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BA7072" w:rsidRPr="00BA7072" w14:paraId="5791AC46" w14:textId="77777777" w:rsidTr="005C2CA7">
        <w:trPr>
          <w:trHeight w:val="1351"/>
        </w:trPr>
        <w:tc>
          <w:tcPr>
            <w:tcW w:w="1537" w:type="dxa"/>
          </w:tcPr>
          <w:p w14:paraId="6B57E4C5" w14:textId="77777777" w:rsidR="004B7494" w:rsidRPr="00BA7072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7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2AB151FA" w:rsidR="00311837" w:rsidRPr="00BA7072" w:rsidRDefault="008037B0" w:rsidP="004446D3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</w:t>
            </w:r>
            <w:r w:rsidR="00F83957"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oku yapıştırıcısı</w:t>
            </w:r>
            <w:r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yüzeysel</w:t>
            </w:r>
            <w:r w:rsidR="00F83957"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temiz</w:t>
            </w:r>
            <w:r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F83957"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taze</w:t>
            </w:r>
            <w:r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F83957"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kenarları kolayca karşı karşıya gelen yaraların veya ameliyat kesilerinin yapıştırılmasında kullanılmak üzere geliştirilmiş olmalıdır.</w:t>
            </w:r>
          </w:p>
        </w:tc>
      </w:tr>
      <w:tr w:rsidR="00BA7072" w:rsidRPr="00BA7072" w14:paraId="48B12155" w14:textId="77777777" w:rsidTr="005C2CA7">
        <w:trPr>
          <w:trHeight w:val="1640"/>
        </w:trPr>
        <w:tc>
          <w:tcPr>
            <w:tcW w:w="1537" w:type="dxa"/>
          </w:tcPr>
          <w:p w14:paraId="0A8AD5BF" w14:textId="77777777" w:rsidR="004B7494" w:rsidRPr="00BA7072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7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BA7072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C492B55" w14:textId="0ACAF258" w:rsidR="00F83957" w:rsidRPr="00BA7072" w:rsidRDefault="00F83957" w:rsidP="004446D3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Doku yapıştırıcısı en az 0,36 ml/gr ebadında olmalıdır</w:t>
            </w:r>
            <w:r w:rsidR="002B1F3D"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11D8E40A" w14:textId="13961093" w:rsidR="00231714" w:rsidRPr="00BA7072" w:rsidRDefault="005C2CA7" w:rsidP="004446D3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Ürün Oktil siyanoakrilat veya N-bütil-2</w:t>
            </w:r>
            <w:r w:rsid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siyanoakrilat veya N-bütil-siyanoakrilat bazlı monomerden oluşup steril olmalı, renksiz veya renkli olarak sunulmalıdır</w:t>
            </w:r>
            <w:r w:rsidR="00F83957"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A7072" w:rsidRPr="00BA7072" w14:paraId="6093A2F6" w14:textId="77777777" w:rsidTr="005C2CA7">
        <w:trPr>
          <w:trHeight w:val="1640"/>
        </w:trPr>
        <w:tc>
          <w:tcPr>
            <w:tcW w:w="1537" w:type="dxa"/>
          </w:tcPr>
          <w:p w14:paraId="1FCB7B5D" w14:textId="12DD15DD" w:rsidR="00095A34" w:rsidRPr="00BA7072" w:rsidRDefault="00095A34" w:rsidP="004B7494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69C6965" w14:textId="798424AD" w:rsidR="00095A34" w:rsidRPr="00BA7072" w:rsidRDefault="00095A34" w:rsidP="00095A34">
            <w:pPr>
              <w:rPr>
                <w:color w:val="000000" w:themeColor="text1"/>
              </w:rPr>
            </w:pPr>
          </w:p>
          <w:p w14:paraId="0F59A811" w14:textId="77777777" w:rsidR="00095A34" w:rsidRPr="00BA7072" w:rsidRDefault="00095A34" w:rsidP="00095A34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7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Teknik Özellikleri: </w:t>
            </w:r>
          </w:p>
          <w:p w14:paraId="5D7FEAA5" w14:textId="77777777" w:rsidR="00095A34" w:rsidRPr="00BA7072" w:rsidRDefault="00095A34" w:rsidP="00095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03" w:type="dxa"/>
            <w:shd w:val="clear" w:color="auto" w:fill="auto"/>
          </w:tcPr>
          <w:p w14:paraId="3E0AF2BE" w14:textId="77777777" w:rsidR="00F83957" w:rsidRPr="00BA7072" w:rsidRDefault="00F83957" w:rsidP="004446D3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Doku yapıştırıcısı ile kesiler, en fazla 90 saniye içinde yapıştırılmalı, kesiye pansuman yapılmasına gerek kalmamalıdır.</w:t>
            </w:r>
          </w:p>
          <w:p w14:paraId="450F41F5" w14:textId="77777777" w:rsidR="00F83957" w:rsidRPr="00BA7072" w:rsidRDefault="00F83957" w:rsidP="004446D3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Doku yapıştırıcısı uygulandıktan sonra en fazla 7-10 gün içinde kendiliğinden dökülmelidir. </w:t>
            </w:r>
          </w:p>
          <w:p w14:paraId="6C0D611B" w14:textId="2A3700DB" w:rsidR="002B1F3D" w:rsidRPr="00BA7072" w:rsidRDefault="00F83957" w:rsidP="002B1F3D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Doku yapıştırıcısı steril p</w:t>
            </w:r>
            <w:r w:rsidR="002B1F3D"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aket</w:t>
            </w:r>
            <w:r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B1F3D"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içerisinde monte edilmiş şekilde veya paket </w:t>
            </w:r>
            <w:r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içerisinde ürünün kesiye uygulanmasında kullanılacak steril aplikatör </w:t>
            </w:r>
            <w:r w:rsidR="002B1F3D"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ile</w:t>
            </w:r>
            <w:r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B1F3D"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teslim edilmelidir.</w:t>
            </w:r>
          </w:p>
          <w:p w14:paraId="5C486691" w14:textId="4610A715" w:rsidR="00095A34" w:rsidRPr="00BA7072" w:rsidRDefault="00F83957" w:rsidP="004446D3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95074"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Doku yapıştırıcısının a</w:t>
            </w:r>
            <w:r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plikatörler</w:t>
            </w:r>
            <w:r w:rsidR="00A95074"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</w:t>
            </w:r>
            <w:r w:rsidRPr="00BA7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hassas uygulamalar için uygun olmalıdır.</w:t>
            </w:r>
          </w:p>
        </w:tc>
      </w:tr>
      <w:tr w:rsidR="00BA7072" w:rsidRPr="00BA7072" w14:paraId="17A5157A" w14:textId="77777777" w:rsidTr="005C2CA7">
        <w:trPr>
          <w:trHeight w:val="1640"/>
        </w:trPr>
        <w:tc>
          <w:tcPr>
            <w:tcW w:w="1537" w:type="dxa"/>
          </w:tcPr>
          <w:p w14:paraId="2E7CFBBE" w14:textId="77777777" w:rsidR="004B7494" w:rsidRPr="00BA7072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7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Genel Hükümler:</w:t>
            </w:r>
          </w:p>
          <w:p w14:paraId="0BD27979" w14:textId="77777777" w:rsidR="004B7494" w:rsidRPr="00BA7072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232C2FF" w14:textId="77777777" w:rsidR="00A0275C" w:rsidRPr="00BA7072" w:rsidRDefault="00A0275C" w:rsidP="00A0275C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BA7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Ürünler steril, tek kullanımlık olmalıdır.</w:t>
            </w:r>
          </w:p>
          <w:p w14:paraId="1B153529" w14:textId="306F87DB" w:rsidR="00195FEB" w:rsidRPr="00BA7072" w:rsidRDefault="00A0275C" w:rsidP="00A0275C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 ambalajı üzerinde son kullanma tarihi, UBB ve LOT bilgisi bulunmalıdır</w:t>
            </w:r>
            <w:r w:rsidRPr="00BA70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</w:t>
            </w:r>
          </w:p>
        </w:tc>
      </w:tr>
    </w:tbl>
    <w:p w14:paraId="3335A9E9" w14:textId="77777777" w:rsidR="00331203" w:rsidRPr="00BA7072" w:rsidRDefault="00331203" w:rsidP="00331203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1203" w:rsidRPr="00BA70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F400" w14:textId="77777777" w:rsidR="004561A0" w:rsidRDefault="004561A0" w:rsidP="00B2517C">
      <w:pPr>
        <w:spacing w:after="0" w:line="240" w:lineRule="auto"/>
      </w:pPr>
      <w:r>
        <w:separator/>
      </w:r>
    </w:p>
  </w:endnote>
  <w:endnote w:type="continuationSeparator" w:id="0">
    <w:p w14:paraId="7F09E080" w14:textId="77777777" w:rsidR="004561A0" w:rsidRDefault="004561A0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4EC6" w14:textId="77777777" w:rsidR="004561A0" w:rsidRDefault="004561A0" w:rsidP="00B2517C">
      <w:pPr>
        <w:spacing w:after="0" w:line="240" w:lineRule="auto"/>
      </w:pPr>
      <w:r>
        <w:separator/>
      </w:r>
    </w:p>
  </w:footnote>
  <w:footnote w:type="continuationSeparator" w:id="0">
    <w:p w14:paraId="1835CA23" w14:textId="77777777" w:rsidR="004561A0" w:rsidRDefault="004561A0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AC7E" w14:textId="7807338B" w:rsidR="00F83957" w:rsidRPr="002B1F3D" w:rsidRDefault="00F83957" w:rsidP="00F83957">
    <w:pPr>
      <w:spacing w:before="120" w:after="120" w:line="36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2B1F3D">
      <w:rPr>
        <w:rFonts w:ascii="Times New Roman" w:eastAsia="Times New Roman" w:hAnsi="Times New Roman" w:cs="Times New Roman"/>
        <w:b/>
        <w:sz w:val="24"/>
        <w:szCs w:val="24"/>
      </w:rPr>
      <w:t>SMT1239-DOKU YAPIŞTIRICI, SİYANOAKRİLAT İÇEREN,</w:t>
    </w:r>
    <w:r w:rsidR="004446D3" w:rsidRPr="002B1F3D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Pr="002B1F3D">
      <w:rPr>
        <w:rFonts w:ascii="Times New Roman" w:eastAsia="Times New Roman" w:hAnsi="Times New Roman" w:cs="Times New Roman"/>
        <w:b/>
        <w:sz w:val="24"/>
        <w:szCs w:val="24"/>
      </w:rPr>
      <w:t>CİLT KESİLERİ İÇİN</w:t>
    </w:r>
  </w:p>
  <w:p w14:paraId="23BC4C16" w14:textId="6B354E9D" w:rsidR="00B2517C" w:rsidRPr="00475817" w:rsidRDefault="00B2517C" w:rsidP="004758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A81361"/>
    <w:multiLevelType w:val="singleLevel"/>
    <w:tmpl w:val="A9A8136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15F32"/>
    <w:multiLevelType w:val="hybridMultilevel"/>
    <w:tmpl w:val="BC24249A"/>
    <w:lvl w:ilvl="0" w:tplc="8FF41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42866"/>
    <w:multiLevelType w:val="hybridMultilevel"/>
    <w:tmpl w:val="A98AA25E"/>
    <w:lvl w:ilvl="0" w:tplc="99340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3A23B21"/>
    <w:multiLevelType w:val="hybridMultilevel"/>
    <w:tmpl w:val="22EE726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B7D4D"/>
    <w:multiLevelType w:val="hybridMultilevel"/>
    <w:tmpl w:val="8206A2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79CC04"/>
    <w:multiLevelType w:val="singleLevel"/>
    <w:tmpl w:val="3179CC0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38165385"/>
    <w:multiLevelType w:val="hybridMultilevel"/>
    <w:tmpl w:val="41E4177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CA8A0"/>
    <w:multiLevelType w:val="singleLevel"/>
    <w:tmpl w:val="38ECA8A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A117E"/>
    <w:multiLevelType w:val="hybridMultilevel"/>
    <w:tmpl w:val="770C9D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40CE5"/>
    <w:multiLevelType w:val="hybridMultilevel"/>
    <w:tmpl w:val="840409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02419E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13903"/>
    <w:multiLevelType w:val="hybridMultilevel"/>
    <w:tmpl w:val="EB36F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82E2F"/>
    <w:multiLevelType w:val="hybridMultilevel"/>
    <w:tmpl w:val="6A54B9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487">
    <w:abstractNumId w:val="6"/>
  </w:num>
  <w:num w:numId="2" w16cid:durableId="2049138727">
    <w:abstractNumId w:val="3"/>
  </w:num>
  <w:num w:numId="3" w16cid:durableId="15716944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5853792">
    <w:abstractNumId w:val="21"/>
  </w:num>
  <w:num w:numId="5" w16cid:durableId="1123305316">
    <w:abstractNumId w:val="1"/>
  </w:num>
  <w:num w:numId="6" w16cid:durableId="1720664061">
    <w:abstractNumId w:val="2"/>
  </w:num>
  <w:num w:numId="7" w16cid:durableId="1246843163">
    <w:abstractNumId w:val="19"/>
  </w:num>
  <w:num w:numId="8" w16cid:durableId="704982789">
    <w:abstractNumId w:val="17"/>
  </w:num>
  <w:num w:numId="9" w16cid:durableId="1418021900">
    <w:abstractNumId w:val="8"/>
  </w:num>
  <w:num w:numId="10" w16cid:durableId="254829751">
    <w:abstractNumId w:val="20"/>
  </w:num>
  <w:num w:numId="11" w16cid:durableId="779687512">
    <w:abstractNumId w:val="9"/>
  </w:num>
  <w:num w:numId="12" w16cid:durableId="843084153">
    <w:abstractNumId w:val="14"/>
  </w:num>
  <w:num w:numId="13" w16cid:durableId="1833640953">
    <w:abstractNumId w:val="4"/>
  </w:num>
  <w:num w:numId="14" w16cid:durableId="427700314">
    <w:abstractNumId w:val="15"/>
  </w:num>
  <w:num w:numId="15" w16cid:durableId="818378084">
    <w:abstractNumId w:val="5"/>
  </w:num>
  <w:num w:numId="16" w16cid:durableId="151338501">
    <w:abstractNumId w:val="7"/>
  </w:num>
  <w:num w:numId="17" w16cid:durableId="1693845677">
    <w:abstractNumId w:val="18"/>
  </w:num>
  <w:num w:numId="18" w16cid:durableId="1335571053">
    <w:abstractNumId w:val="22"/>
  </w:num>
  <w:num w:numId="19" w16cid:durableId="302544769">
    <w:abstractNumId w:val="12"/>
  </w:num>
  <w:num w:numId="20" w16cid:durableId="273245455">
    <w:abstractNumId w:val="10"/>
  </w:num>
  <w:num w:numId="21" w16cid:durableId="256986166">
    <w:abstractNumId w:val="11"/>
  </w:num>
  <w:num w:numId="22" w16cid:durableId="1517502377">
    <w:abstractNumId w:val="13"/>
  </w:num>
  <w:num w:numId="23" w16cid:durableId="1173030514">
    <w:abstractNumId w:val="0"/>
  </w:num>
  <w:num w:numId="24" w16cid:durableId="69704765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08D9"/>
    <w:rsid w:val="00095A34"/>
    <w:rsid w:val="000D04A5"/>
    <w:rsid w:val="000E26F6"/>
    <w:rsid w:val="00104579"/>
    <w:rsid w:val="00194192"/>
    <w:rsid w:val="00195FEB"/>
    <w:rsid w:val="001D729A"/>
    <w:rsid w:val="00231714"/>
    <w:rsid w:val="002618E3"/>
    <w:rsid w:val="002858A7"/>
    <w:rsid w:val="002B1F3D"/>
    <w:rsid w:val="002B66F4"/>
    <w:rsid w:val="002F42FE"/>
    <w:rsid w:val="00311837"/>
    <w:rsid w:val="00331203"/>
    <w:rsid w:val="003904DE"/>
    <w:rsid w:val="004446D3"/>
    <w:rsid w:val="00445ABB"/>
    <w:rsid w:val="004561A0"/>
    <w:rsid w:val="00456801"/>
    <w:rsid w:val="00475817"/>
    <w:rsid w:val="004B7494"/>
    <w:rsid w:val="004D1E4C"/>
    <w:rsid w:val="005403F5"/>
    <w:rsid w:val="00561AA9"/>
    <w:rsid w:val="00561ABE"/>
    <w:rsid w:val="005C0D2F"/>
    <w:rsid w:val="005C2CA7"/>
    <w:rsid w:val="005E254C"/>
    <w:rsid w:val="005E426C"/>
    <w:rsid w:val="0060330E"/>
    <w:rsid w:val="006E2EA0"/>
    <w:rsid w:val="007261C2"/>
    <w:rsid w:val="00747A9B"/>
    <w:rsid w:val="007920EC"/>
    <w:rsid w:val="007C0463"/>
    <w:rsid w:val="007C6DFB"/>
    <w:rsid w:val="008037B0"/>
    <w:rsid w:val="008118A6"/>
    <w:rsid w:val="00936492"/>
    <w:rsid w:val="009904A3"/>
    <w:rsid w:val="00A00E13"/>
    <w:rsid w:val="00A0275C"/>
    <w:rsid w:val="00A0594E"/>
    <w:rsid w:val="00A128B4"/>
    <w:rsid w:val="00A72805"/>
    <w:rsid w:val="00A76582"/>
    <w:rsid w:val="00A95074"/>
    <w:rsid w:val="00AD15C1"/>
    <w:rsid w:val="00B2517C"/>
    <w:rsid w:val="00BA3150"/>
    <w:rsid w:val="00BA7072"/>
    <w:rsid w:val="00BD6076"/>
    <w:rsid w:val="00BF4EE4"/>
    <w:rsid w:val="00BF5AAE"/>
    <w:rsid w:val="00C60CF3"/>
    <w:rsid w:val="00CA7153"/>
    <w:rsid w:val="00D21078"/>
    <w:rsid w:val="00DE3FAB"/>
    <w:rsid w:val="00ED3775"/>
    <w:rsid w:val="00F66113"/>
    <w:rsid w:val="00F8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95pt">
    <w:name w:val="Gövde metni + 9;5 pt"/>
    <w:basedOn w:val="VarsaylanParagrafYazTipi"/>
    <w:rsid w:val="00561AB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DF48-8995-4107-B621-DDCFE24E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Gulsah</cp:lastModifiedBy>
  <cp:revision>4</cp:revision>
  <dcterms:created xsi:type="dcterms:W3CDTF">2022-10-18T05:50:00Z</dcterms:created>
  <dcterms:modified xsi:type="dcterms:W3CDTF">2022-11-02T10:17:00Z</dcterms:modified>
</cp:coreProperties>
</file>