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1B61273C" w14:textId="77777777" w:rsidTr="002D302B">
        <w:trPr>
          <w:trHeight w:val="910"/>
        </w:trPr>
        <w:tc>
          <w:tcPr>
            <w:tcW w:w="1537" w:type="dxa"/>
          </w:tcPr>
          <w:p w14:paraId="2DC4EFE4" w14:textId="77777777" w:rsidR="004B7494" w:rsidRPr="004B7494" w:rsidRDefault="004B7494" w:rsidP="00560C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733DAE3" w14:textId="77777777" w:rsidR="00311837" w:rsidRPr="00E2556E" w:rsidRDefault="00011302" w:rsidP="00560C3F">
            <w:pPr>
              <w:pStyle w:val="ListeParagraf"/>
              <w:numPr>
                <w:ilvl w:val="0"/>
                <w:numId w:val="38"/>
              </w:numPr>
              <w:tabs>
                <w:tab w:val="left" w:pos="426"/>
              </w:tabs>
              <w:spacing w:before="120" w:after="120" w:line="360" w:lineRule="auto"/>
              <w:ind w:left="284" w:right="15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Hastanın hava yolu açıklığının sağlanmasında kullanılmak üzere tasarlanmış olmalıdır.</w:t>
            </w:r>
          </w:p>
        </w:tc>
      </w:tr>
      <w:tr w:rsidR="004B7494" w14:paraId="2B8D5C13" w14:textId="77777777" w:rsidTr="00C248E1">
        <w:trPr>
          <w:trHeight w:val="1262"/>
        </w:trPr>
        <w:tc>
          <w:tcPr>
            <w:tcW w:w="1537" w:type="dxa"/>
          </w:tcPr>
          <w:p w14:paraId="792AEA81" w14:textId="77777777" w:rsidR="004B7494" w:rsidRPr="004B7494" w:rsidRDefault="004B7494" w:rsidP="00560C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E736287" w14:textId="77777777" w:rsidR="004B7494" w:rsidRPr="004B7494" w:rsidRDefault="004B7494" w:rsidP="00560C3F">
            <w:pPr>
              <w:pStyle w:val="Balk2"/>
              <w:ind w:left="284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B97C510" w14:textId="77777777" w:rsidR="00493F6B" w:rsidRPr="00E2556E" w:rsidRDefault="00011302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Ürün,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D02E9E" w:rsidRPr="00E2556E">
              <w:rPr>
                <w:rFonts w:ascii="Times New Roman" w:eastAsia="Times New Roman" w:hAnsi="Times New Roman" w:cs="Times New Roman"/>
                <w:sz w:val="24"/>
              </w:rPr>
              <w:t>ontoksik</w:t>
            </w:r>
            <w:proofErr w:type="spellEnd"/>
            <w:r w:rsidR="00D02E9E" w:rsidRPr="00E2556E">
              <w:rPr>
                <w:rFonts w:ascii="Times New Roman" w:eastAsia="Times New Roman" w:hAnsi="Times New Roman" w:cs="Times New Roman"/>
                <w:sz w:val="24"/>
              </w:rPr>
              <w:t>, lateks içermeyen tıbbi PVC den imal edilmiş ve şeffaf olmalıdır.</w:t>
            </w:r>
          </w:p>
          <w:p w14:paraId="786FBF91" w14:textId="77777777" w:rsidR="00DA208C" w:rsidRDefault="00493F6B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Ürünün 2</w:t>
            </w:r>
            <w:r w:rsidR="00A82E2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="001A7FE6">
              <w:rPr>
                <w:rFonts w:ascii="Times New Roman" w:eastAsia="Times New Roman" w:hAnsi="Times New Roman" w:cs="Times New Roman"/>
                <w:sz w:val="24"/>
              </w:rPr>
              <w:t>numaralarda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faklı ölçülerde </w:t>
            </w:r>
            <w:r w:rsidR="00011302">
              <w:rPr>
                <w:rFonts w:ascii="Times New Roman" w:eastAsia="Times New Roman" w:hAnsi="Times New Roman" w:cs="Times New Roman"/>
                <w:sz w:val="24"/>
              </w:rPr>
              <w:t>seçenekleri olmalıdır.</w:t>
            </w:r>
          </w:p>
          <w:p w14:paraId="721505D3" w14:textId="77777777" w:rsidR="00E2556E" w:rsidRPr="00E2556E" w:rsidRDefault="00011302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Tüpkafsız</w:t>
            </w:r>
            <w:proofErr w:type="spellEnd"/>
            <w:r w:rsidR="00AC7CE0">
              <w:rPr>
                <w:rFonts w:ascii="Times New Roman" w:eastAsia="Times New Roman" w:hAnsi="Times New Roman" w:cs="Times New Roman"/>
                <w:sz w:val="24"/>
                <w:szCs w:val="24"/>
              </w:rPr>
              <w:t>(balonsuz)</w:t>
            </w:r>
            <w:r w:rsidR="00E2556E" w:rsidRPr="00E2556E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</w:tc>
      </w:tr>
      <w:tr w:rsidR="00095A34" w14:paraId="24C79EC2" w14:textId="77777777" w:rsidTr="004B7494">
        <w:trPr>
          <w:trHeight w:val="1640"/>
        </w:trPr>
        <w:tc>
          <w:tcPr>
            <w:tcW w:w="1537" w:type="dxa"/>
          </w:tcPr>
          <w:p w14:paraId="69121872" w14:textId="77777777" w:rsidR="00095A34" w:rsidRDefault="00095A34" w:rsidP="00560C3F">
            <w:pPr>
              <w:pStyle w:val="Balk2"/>
              <w:ind w:left="284" w:hanging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640BB8E" w14:textId="77777777" w:rsidR="00095A34" w:rsidRDefault="00095A34" w:rsidP="00560C3F">
            <w:pPr>
              <w:ind w:left="284" w:hanging="142"/>
              <w:jc w:val="both"/>
            </w:pPr>
          </w:p>
          <w:p w14:paraId="2C68373D" w14:textId="77777777" w:rsidR="00095A34" w:rsidRPr="004B7494" w:rsidRDefault="00095A34" w:rsidP="00560C3F">
            <w:pPr>
              <w:pStyle w:val="Balk2"/>
              <w:ind w:left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51BF45B" w14:textId="77777777" w:rsidR="00095A34" w:rsidRPr="00095A34" w:rsidRDefault="00095A34" w:rsidP="00560C3F">
            <w:pPr>
              <w:ind w:left="284" w:hanging="142"/>
              <w:jc w:val="both"/>
            </w:pPr>
          </w:p>
        </w:tc>
        <w:tc>
          <w:tcPr>
            <w:tcW w:w="8303" w:type="dxa"/>
            <w:shd w:val="clear" w:color="auto" w:fill="auto"/>
          </w:tcPr>
          <w:p w14:paraId="0C7A0EB2" w14:textId="77777777" w:rsidR="00E2556E" w:rsidRDefault="008B3CA4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Tüpün üzerinde santimetre çizgileri olmalı</w:t>
            </w:r>
            <w:r w:rsidR="00C1291D" w:rsidRPr="003B7898">
              <w:rPr>
                <w:rFonts w:ascii="Times New Roman" w:hAnsi="Times New Roman" w:cs="Times New Roman"/>
                <w:sz w:val="24"/>
                <w:szCs w:val="24"/>
              </w:rPr>
              <w:t>, aralık 1 cm ölçü işaretleri ile olmalı,</w:t>
            </w: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rakamla gösterilmeli ve kolay silinmemelidir.</w:t>
            </w:r>
          </w:p>
          <w:p w14:paraId="323AD579" w14:textId="35EF0F0F" w:rsidR="00E102BE" w:rsidRPr="00E2556E" w:rsidRDefault="00E102BE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2-2.5-3 ve 3.5 numaralar için tüpün derinlik çizgisi 1-</w:t>
            </w:r>
            <w:r w:rsidR="000B3B13">
              <w:rPr>
                <w:rFonts w:ascii="Times New Roman" w:eastAsia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cm den başlamalıdır.</w:t>
            </w:r>
          </w:p>
          <w:p w14:paraId="419268A7" w14:textId="77777777" w:rsidR="008B3CA4" w:rsidRPr="003B7898" w:rsidRDefault="008B3CA4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Tüp </w:t>
            </w:r>
            <w:proofErr w:type="spellStart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hemoral</w:t>
            </w:r>
            <w:proofErr w:type="spellEnd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hem de nazal kullanıma uygun olmalı, esnek olmalı</w:t>
            </w:r>
            <w:r w:rsidR="00C1291D"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kolay katlanmamalıdır.</w:t>
            </w:r>
          </w:p>
          <w:p w14:paraId="28C5AC08" w14:textId="77777777" w:rsidR="00CB71F9" w:rsidRPr="00974B39" w:rsidRDefault="00CB71F9" w:rsidP="00560C3F">
            <w:pPr>
              <w:pStyle w:val="ListeParagraf"/>
              <w:numPr>
                <w:ilvl w:val="0"/>
                <w:numId w:val="38"/>
              </w:numPr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Tüp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sırasında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lubrikan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madde gerektirmeyecek kayganlıkta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üpün ucu travma oluşturmayan yuvarlatılmış yapıda ve</w:t>
            </w: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2656ED2" w14:textId="77777777" w:rsidR="00EF7D14" w:rsidRDefault="00EF7D14" w:rsidP="00560C3F">
            <w:pPr>
              <w:pStyle w:val="ListeParagraf"/>
              <w:numPr>
                <w:ilvl w:val="0"/>
                <w:numId w:val="38"/>
              </w:numPr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Tüpün üzerinde iç ve dış çapı belirtilmiş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945CE" w14:textId="77777777" w:rsidR="00CB71F9" w:rsidRPr="00CB71F9" w:rsidRDefault="00CB71F9" w:rsidP="00560C3F">
            <w:pPr>
              <w:pStyle w:val="ListeParagraf"/>
              <w:numPr>
                <w:ilvl w:val="0"/>
                <w:numId w:val="38"/>
              </w:numPr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Tüpün doğru yerleştirilmesine olanak sağlamak için pozisyon çizgisi olmalıdır.</w:t>
            </w:r>
          </w:p>
          <w:p w14:paraId="23D7CFAC" w14:textId="77777777" w:rsidR="00D07071" w:rsidRPr="003B7898" w:rsidRDefault="00D07071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Tüpün üzerinde 15 mm konnektör olmalı ve konnektör kolayca ayrılmamalıdır.</w:t>
            </w:r>
          </w:p>
          <w:p w14:paraId="2946B92D" w14:textId="77777777" w:rsidR="00AC7CE0" w:rsidRPr="00AC7CE0" w:rsidRDefault="00AC7CE0" w:rsidP="00560C3F">
            <w:pPr>
              <w:pStyle w:val="ListeParagraf"/>
              <w:numPr>
                <w:ilvl w:val="0"/>
                <w:numId w:val="38"/>
              </w:numPr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 eğimi entübasyonu kolaylaştıracak şekilde olmalıdır.</w:t>
            </w:r>
          </w:p>
          <w:p w14:paraId="193AB5F6" w14:textId="77777777" w:rsidR="00EF7D14" w:rsidRPr="00EF7D14" w:rsidRDefault="00EF7D14" w:rsidP="00560C3F">
            <w:pPr>
              <w:pStyle w:val="ListeParagraf"/>
              <w:numPr>
                <w:ilvl w:val="0"/>
                <w:numId w:val="38"/>
              </w:numPr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Tüplerin paketinde tüplerin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oyları ve çapları yazılı olmalıdır.</w:t>
            </w:r>
          </w:p>
          <w:p w14:paraId="7C636432" w14:textId="77777777" w:rsidR="008B3CA4" w:rsidRPr="003B7898" w:rsidRDefault="008B3CA4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Tüpün ucunda standartlara uygun </w:t>
            </w:r>
            <w:proofErr w:type="spellStart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morphy</w:t>
            </w:r>
            <w:proofErr w:type="spellEnd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gözü olmalıdır.</w:t>
            </w:r>
          </w:p>
          <w:p w14:paraId="0C07DD76" w14:textId="77777777" w:rsidR="00095A34" w:rsidRPr="003B7898" w:rsidRDefault="008B3CA4" w:rsidP="00560C3F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left="284" w:right="15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Tüpün tamamı röntgende görülmeli</w:t>
            </w:r>
            <w:r w:rsidR="00D07071"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071" w:rsidRPr="003B789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çizgisi olmalıdır.</w:t>
            </w:r>
          </w:p>
        </w:tc>
      </w:tr>
      <w:tr w:rsidR="004B7494" w14:paraId="56BE4D31" w14:textId="77777777" w:rsidTr="004B7494">
        <w:trPr>
          <w:trHeight w:val="1640"/>
        </w:trPr>
        <w:tc>
          <w:tcPr>
            <w:tcW w:w="1537" w:type="dxa"/>
          </w:tcPr>
          <w:p w14:paraId="1922365F" w14:textId="77777777" w:rsidR="004B7494" w:rsidRPr="004B7494" w:rsidRDefault="004B7494" w:rsidP="00560C3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08C8F56" w14:textId="77777777" w:rsidR="004B7494" w:rsidRPr="004B7494" w:rsidRDefault="004B7494" w:rsidP="00560C3F">
            <w:pPr>
              <w:pStyle w:val="Balk2"/>
              <w:ind w:left="284" w:hanging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B63B241" w14:textId="77777777" w:rsidR="002D302B" w:rsidRPr="002D302B" w:rsidRDefault="002D302B" w:rsidP="00560C3F">
            <w:pPr>
              <w:spacing w:before="120" w:after="120" w:line="360" w:lineRule="auto"/>
              <w:ind w:left="284" w:right="153" w:hanging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</w:t>
            </w:r>
            <w:r w:rsidR="00493F6B" w:rsidRPr="002D302B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7ABA438C" w14:textId="77777777" w:rsidR="00195FEB" w:rsidRPr="00011302" w:rsidRDefault="002D302B" w:rsidP="00560C3F">
            <w:pPr>
              <w:spacing w:before="120" w:after="120" w:line="360" w:lineRule="auto"/>
              <w:ind w:left="284" w:right="153" w:hanging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</w:t>
            </w:r>
            <w:r w:rsidR="00493F6B" w:rsidRPr="002D302B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5DA42A0A" w14:textId="77777777" w:rsidR="00331203" w:rsidRPr="00936492" w:rsidRDefault="00331203" w:rsidP="00560C3F">
      <w:pPr>
        <w:pStyle w:val="ListeParagraf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4C70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8B7B" w14:textId="77777777" w:rsidR="008C6BFD" w:rsidRDefault="008C6BFD" w:rsidP="00B2517C">
      <w:pPr>
        <w:spacing w:after="0" w:line="240" w:lineRule="auto"/>
      </w:pPr>
      <w:r>
        <w:separator/>
      </w:r>
    </w:p>
  </w:endnote>
  <w:endnote w:type="continuationSeparator" w:id="0">
    <w:p w14:paraId="1E347802" w14:textId="77777777" w:rsidR="008C6BFD" w:rsidRDefault="008C6BF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7D87" w14:textId="77777777" w:rsidR="008C6BFD" w:rsidRDefault="008C6BFD" w:rsidP="00B2517C">
      <w:pPr>
        <w:spacing w:after="0" w:line="240" w:lineRule="auto"/>
      </w:pPr>
      <w:r>
        <w:separator/>
      </w:r>
    </w:p>
  </w:footnote>
  <w:footnote w:type="continuationSeparator" w:id="0">
    <w:p w14:paraId="37CE3AEB" w14:textId="77777777" w:rsidR="008C6BFD" w:rsidRDefault="008C6BF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3363" w14:textId="77777777" w:rsidR="008B3CA4" w:rsidRPr="00011302" w:rsidRDefault="008B3CA4" w:rsidP="008B3CA4">
    <w:pPr>
      <w:spacing w:before="120" w:after="120" w:line="360" w:lineRule="auto"/>
      <w:ind w:left="425" w:hanging="425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01130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SMT1539 </w:t>
    </w:r>
    <w:r w:rsidR="00493F6B" w:rsidRPr="0001130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ENDOTRAKEAL TÜP, KAFSIZ</w:t>
    </w:r>
  </w:p>
  <w:p w14:paraId="3EEB104B" w14:textId="77777777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7ACC"/>
    <w:multiLevelType w:val="hybridMultilevel"/>
    <w:tmpl w:val="59CA36D0"/>
    <w:lvl w:ilvl="0" w:tplc="041F000F">
      <w:start w:val="1"/>
      <w:numFmt w:val="decimal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A6D"/>
    <w:multiLevelType w:val="hybridMultilevel"/>
    <w:tmpl w:val="0060D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6286"/>
    <w:multiLevelType w:val="hybridMultilevel"/>
    <w:tmpl w:val="4598615E"/>
    <w:lvl w:ilvl="0" w:tplc="A99AF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3B3838" w:themeColor="background2" w:themeShade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270060"/>
    <w:multiLevelType w:val="hybridMultilevel"/>
    <w:tmpl w:val="35C672E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D8909"/>
    <w:multiLevelType w:val="singleLevel"/>
    <w:tmpl w:val="5B4D89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5D124C5C"/>
    <w:multiLevelType w:val="hybridMultilevel"/>
    <w:tmpl w:val="7B6443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B5890"/>
    <w:multiLevelType w:val="hybridMultilevel"/>
    <w:tmpl w:val="BE1608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2ADB"/>
    <w:multiLevelType w:val="hybridMultilevel"/>
    <w:tmpl w:val="8534B42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283"/>
    <w:multiLevelType w:val="hybridMultilevel"/>
    <w:tmpl w:val="51824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9161418"/>
    <w:multiLevelType w:val="hybridMultilevel"/>
    <w:tmpl w:val="A926A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4"/>
  </w:num>
  <w:num w:numId="7">
    <w:abstractNumId w:val="29"/>
  </w:num>
  <w:num w:numId="8">
    <w:abstractNumId w:val="24"/>
  </w:num>
  <w:num w:numId="9">
    <w:abstractNumId w:val="13"/>
  </w:num>
  <w:num w:numId="10">
    <w:abstractNumId w:val="31"/>
  </w:num>
  <w:num w:numId="11">
    <w:abstractNumId w:val="14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10"/>
  </w:num>
  <w:num w:numId="17">
    <w:abstractNumId w:val="26"/>
  </w:num>
  <w:num w:numId="18">
    <w:abstractNumId w:val="35"/>
  </w:num>
  <w:num w:numId="19">
    <w:abstractNumId w:val="17"/>
  </w:num>
  <w:num w:numId="20">
    <w:abstractNumId w:val="15"/>
  </w:num>
  <w:num w:numId="21">
    <w:abstractNumId w:val="16"/>
  </w:num>
  <w:num w:numId="22">
    <w:abstractNumId w:val="18"/>
  </w:num>
  <w:num w:numId="23">
    <w:abstractNumId w:val="1"/>
  </w:num>
  <w:num w:numId="24">
    <w:abstractNumId w:val="22"/>
  </w:num>
  <w:num w:numId="25">
    <w:abstractNumId w:val="11"/>
  </w:num>
  <w:num w:numId="26">
    <w:abstractNumId w:val="36"/>
  </w:num>
  <w:num w:numId="27">
    <w:abstractNumId w:val="0"/>
  </w:num>
  <w:num w:numId="28">
    <w:abstractNumId w:val="27"/>
  </w:num>
  <w:num w:numId="29">
    <w:abstractNumId w:val="12"/>
  </w:num>
  <w:num w:numId="30">
    <w:abstractNumId w:val="25"/>
  </w:num>
  <w:num w:numId="31">
    <w:abstractNumId w:val="33"/>
  </w:num>
  <w:num w:numId="32">
    <w:abstractNumId w:val="21"/>
  </w:num>
  <w:num w:numId="33">
    <w:abstractNumId w:val="30"/>
  </w:num>
  <w:num w:numId="34">
    <w:abstractNumId w:val="32"/>
  </w:num>
  <w:num w:numId="35">
    <w:abstractNumId w:val="7"/>
  </w:num>
  <w:num w:numId="36">
    <w:abstractNumId w:val="28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1302"/>
    <w:rsid w:val="000339FE"/>
    <w:rsid w:val="000708D9"/>
    <w:rsid w:val="00095A34"/>
    <w:rsid w:val="000B3B13"/>
    <w:rsid w:val="000D04A5"/>
    <w:rsid w:val="00104579"/>
    <w:rsid w:val="00194192"/>
    <w:rsid w:val="00195FEB"/>
    <w:rsid w:val="001A7FE6"/>
    <w:rsid w:val="00231714"/>
    <w:rsid w:val="002618E3"/>
    <w:rsid w:val="002858A7"/>
    <w:rsid w:val="002B66F4"/>
    <w:rsid w:val="002D302B"/>
    <w:rsid w:val="002F42FE"/>
    <w:rsid w:val="00311837"/>
    <w:rsid w:val="00331203"/>
    <w:rsid w:val="003904DE"/>
    <w:rsid w:val="003B7898"/>
    <w:rsid w:val="003D50CB"/>
    <w:rsid w:val="003F1F71"/>
    <w:rsid w:val="00445ABB"/>
    <w:rsid w:val="00456801"/>
    <w:rsid w:val="00475817"/>
    <w:rsid w:val="00493F6B"/>
    <w:rsid w:val="004B1982"/>
    <w:rsid w:val="004B7494"/>
    <w:rsid w:val="004C707D"/>
    <w:rsid w:val="004D1E4C"/>
    <w:rsid w:val="004F2D0B"/>
    <w:rsid w:val="00514E14"/>
    <w:rsid w:val="005403F5"/>
    <w:rsid w:val="00560C3F"/>
    <w:rsid w:val="00561ABE"/>
    <w:rsid w:val="005C0D2F"/>
    <w:rsid w:val="005E254C"/>
    <w:rsid w:val="005E426C"/>
    <w:rsid w:val="0060330E"/>
    <w:rsid w:val="00647DDC"/>
    <w:rsid w:val="00680F06"/>
    <w:rsid w:val="006E2EA0"/>
    <w:rsid w:val="007261C2"/>
    <w:rsid w:val="00747A9B"/>
    <w:rsid w:val="007920EC"/>
    <w:rsid w:val="007C0463"/>
    <w:rsid w:val="007C6DFB"/>
    <w:rsid w:val="008B3CA4"/>
    <w:rsid w:val="008C6BFD"/>
    <w:rsid w:val="008E4FC8"/>
    <w:rsid w:val="00927491"/>
    <w:rsid w:val="00927D27"/>
    <w:rsid w:val="00936492"/>
    <w:rsid w:val="009904A3"/>
    <w:rsid w:val="00A0594E"/>
    <w:rsid w:val="00A72805"/>
    <w:rsid w:val="00A76582"/>
    <w:rsid w:val="00A82E23"/>
    <w:rsid w:val="00AC7CE0"/>
    <w:rsid w:val="00B2517C"/>
    <w:rsid w:val="00B42FC0"/>
    <w:rsid w:val="00BA3150"/>
    <w:rsid w:val="00BD6076"/>
    <w:rsid w:val="00BF4EE4"/>
    <w:rsid w:val="00BF5AAE"/>
    <w:rsid w:val="00C1291D"/>
    <w:rsid w:val="00C248E1"/>
    <w:rsid w:val="00C60CF3"/>
    <w:rsid w:val="00CB1144"/>
    <w:rsid w:val="00CB71F9"/>
    <w:rsid w:val="00D02E9E"/>
    <w:rsid w:val="00D07071"/>
    <w:rsid w:val="00D21078"/>
    <w:rsid w:val="00D72773"/>
    <w:rsid w:val="00D92ED3"/>
    <w:rsid w:val="00DA208C"/>
    <w:rsid w:val="00DC14BB"/>
    <w:rsid w:val="00DE3FAB"/>
    <w:rsid w:val="00E102BE"/>
    <w:rsid w:val="00E2556E"/>
    <w:rsid w:val="00E82B96"/>
    <w:rsid w:val="00ED3775"/>
    <w:rsid w:val="00EF7D14"/>
    <w:rsid w:val="00F15C54"/>
    <w:rsid w:val="00F62C51"/>
    <w:rsid w:val="00F66113"/>
    <w:rsid w:val="00F8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8336"/>
  <w15:docId w15:val="{BE0B8627-FEA0-440F-B504-A31027C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7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4A8D-CB4D-43DA-AC46-5CFD8CFD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Hülya ALTUN ÖNKOL</cp:lastModifiedBy>
  <cp:revision>2</cp:revision>
  <dcterms:created xsi:type="dcterms:W3CDTF">2023-12-08T06:52:00Z</dcterms:created>
  <dcterms:modified xsi:type="dcterms:W3CDTF">2023-12-08T06:52:00Z</dcterms:modified>
</cp:coreProperties>
</file>