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14:paraId="5791AC46" w14:textId="77777777" w:rsidTr="00195FEB">
        <w:trPr>
          <w:trHeight w:val="1351"/>
        </w:trPr>
        <w:tc>
          <w:tcPr>
            <w:tcW w:w="1537" w:type="dxa"/>
          </w:tcPr>
          <w:p w14:paraId="6B57E4C5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0699DBCB" w14:textId="7420F803" w:rsidR="004B7494" w:rsidRPr="00CC1546" w:rsidRDefault="00A57ABE" w:rsidP="00F60D6E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ABE">
              <w:rPr>
                <w:rFonts w:ascii="Times New Roman" w:hAnsi="Times New Roman" w:cs="Times New Roman"/>
                <w:sz w:val="24"/>
                <w:szCs w:val="24"/>
              </w:rPr>
              <w:t>Batın cerrahi operasyonlarında (kolon, mide, toraks vb.) doku ve organları sarmalamak, boşlukları belirlemek ve kanama kontrolü sağlamak amacı ile imal edilmiş olmalıdır.</w:t>
            </w:r>
          </w:p>
        </w:tc>
      </w:tr>
      <w:tr w:rsidR="004B7494" w14:paraId="48B12155" w14:textId="77777777" w:rsidTr="004B7494">
        <w:trPr>
          <w:trHeight w:val="1640"/>
        </w:trPr>
        <w:tc>
          <w:tcPr>
            <w:tcW w:w="1537" w:type="dxa"/>
          </w:tcPr>
          <w:p w14:paraId="0A8AD5BF" w14:textId="05423936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SM</w:t>
            </w:r>
            <w:r w:rsidR="00CC154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T</w:t>
            </w: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Malzeme Tanımlama Bilgileri: </w:t>
            </w:r>
          </w:p>
          <w:p w14:paraId="0B36AB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4BB86188" w14:textId="07826C7D" w:rsidR="00F60D6E" w:rsidRDefault="00F60D6E" w:rsidP="00F60D6E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C0">
              <w:rPr>
                <w:rFonts w:ascii="Times New Roman" w:hAnsi="Times New Roman" w:cs="Times New Roman"/>
                <w:sz w:val="24"/>
                <w:szCs w:val="24"/>
              </w:rPr>
              <w:t>Ürün tıbbi cihaz yönetmeliğine uygun gazlı bezden imal edilm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iş olan ve </w:t>
            </w:r>
            <w:r w:rsidRPr="00F60D6E">
              <w:rPr>
                <w:rFonts w:ascii="Times New Roman" w:hAnsi="Times New Roman" w:cs="Times New Roman"/>
                <w:sz w:val="24"/>
                <w:szCs w:val="24"/>
              </w:rPr>
              <w:t xml:space="preserve">dışı gazlı bez iç yüzeyi yüksek emiş kapasitesi bulunan beyaz, kokusuz, dokumasız, </w:t>
            </w:r>
            <w:r w:rsidR="00F52B95" w:rsidRPr="00F60D6E">
              <w:rPr>
                <w:rFonts w:ascii="Times New Roman" w:hAnsi="Times New Roman" w:cs="Times New Roman"/>
                <w:sz w:val="24"/>
                <w:szCs w:val="24"/>
              </w:rPr>
              <w:t>visko</w:t>
            </w:r>
            <w:r w:rsidR="00F52B9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60D6E">
              <w:rPr>
                <w:rFonts w:ascii="Times New Roman" w:hAnsi="Times New Roman" w:cs="Times New Roman"/>
                <w:sz w:val="24"/>
                <w:szCs w:val="24"/>
              </w:rPr>
              <w:t xml:space="preserve"> içerikli spunles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60D6E">
              <w:rPr>
                <w:rFonts w:ascii="Times New Roman" w:hAnsi="Times New Roman" w:cs="Times New Roman"/>
                <w:sz w:val="24"/>
                <w:szCs w:val="24"/>
              </w:rPr>
              <w:t>35gr/m2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60D6E">
              <w:rPr>
                <w:rFonts w:ascii="Times New Roman" w:hAnsi="Times New Roman" w:cs="Times New Roman"/>
                <w:sz w:val="24"/>
                <w:szCs w:val="24"/>
              </w:rPr>
              <w:t xml:space="preserve"> kumaştan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yapılan tipleri olmalıdır.</w:t>
            </w:r>
          </w:p>
          <w:p w14:paraId="4367A842" w14:textId="06176CDF" w:rsidR="00587694" w:rsidRDefault="00A57ABE" w:rsidP="00F60D6E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Ürünün x-raylı (radyo pak), ve radyopaksız tipleri olmalı, farklı ölçülerde çeşitleri bulunmalıdır.</w:t>
            </w:r>
          </w:p>
          <w:p w14:paraId="3A6D4DD5" w14:textId="6FFD837C" w:rsidR="00587694" w:rsidRPr="00587694" w:rsidRDefault="00587694" w:rsidP="00F60D6E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Kullanıcının tercihine göre </w:t>
            </w:r>
            <w:r w:rsidR="00F60D6E" w:rsidRPr="00587694">
              <w:rPr>
                <w:rFonts w:ascii="Times New Roman" w:hAnsi="Times New Roman" w:cs="Times New Roman"/>
                <w:sz w:val="24"/>
                <w:szCs w:val="24"/>
              </w:rPr>
              <w:t>Ürün</w:t>
            </w:r>
            <w:r w:rsidR="00F60D6E">
              <w:rPr>
                <w:rFonts w:ascii="Times New Roman" w:hAnsi="Times New Roman" w:cs="Times New Roman"/>
                <w:sz w:val="24"/>
                <w:szCs w:val="24"/>
              </w:rPr>
              <w:t>ün tüm türlerinde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876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876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876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7694">
              <w:rPr>
                <w:rFonts w:ascii="Times New Roman" w:hAnsi="Times New Roman" w:cs="Times New Roman"/>
                <w:sz w:val="24"/>
                <w:szCs w:val="24"/>
              </w:rPr>
              <w:t>16 kattan</w:t>
            </w:r>
            <w:r w:rsidR="00CC6B6F">
              <w:rPr>
                <w:rFonts w:ascii="Times New Roman" w:hAnsi="Times New Roman" w:cs="Times New Roman"/>
                <w:sz w:val="24"/>
                <w:szCs w:val="24"/>
              </w:rPr>
              <w:t xml:space="preserve"> veya</w:t>
            </w:r>
            <w:r w:rsidR="00CC6B6F" w:rsidRPr="00CC6B6F">
              <w:rPr>
                <w:rFonts w:ascii="Times New Roman" w:hAnsi="Times New Roman" w:cs="Times New Roman"/>
                <w:sz w:val="24"/>
                <w:szCs w:val="24"/>
              </w:rPr>
              <w:t xml:space="preserve"> tam kat gazlı </w:t>
            </w:r>
            <w:r w:rsidR="0032721B" w:rsidRPr="00CC6B6F">
              <w:rPr>
                <w:rFonts w:ascii="Times New Roman" w:hAnsi="Times New Roman" w:cs="Times New Roman"/>
                <w:sz w:val="24"/>
                <w:szCs w:val="24"/>
              </w:rPr>
              <w:t>bezden</w:t>
            </w:r>
            <w:r w:rsidR="00327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721B" w:rsidRPr="00587694">
              <w:rPr>
                <w:rFonts w:ascii="Times New Roman" w:hAnsi="Times New Roman" w:cs="Times New Roman"/>
                <w:sz w:val="24"/>
                <w:szCs w:val="24"/>
              </w:rPr>
              <w:t>meydana</w:t>
            </w:r>
            <w:r w:rsidRPr="00587694">
              <w:rPr>
                <w:rFonts w:ascii="Times New Roman" w:hAnsi="Times New Roman" w:cs="Times New Roman"/>
                <w:sz w:val="24"/>
                <w:szCs w:val="24"/>
              </w:rPr>
              <w:t xml:space="preserve"> gel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 çeşitleri</w:t>
            </w:r>
            <w:r w:rsidR="00CC6B6F">
              <w:rPr>
                <w:rFonts w:ascii="Times New Roman" w:hAnsi="Times New Roman" w:cs="Times New Roman"/>
                <w:sz w:val="24"/>
                <w:szCs w:val="24"/>
              </w:rPr>
              <w:t>nden herhangi biri olmalıdır.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D8E40A" w14:textId="4386319F" w:rsidR="00587694" w:rsidRPr="00CC1546" w:rsidRDefault="00587694" w:rsidP="00F60D6E">
            <w:pPr>
              <w:pStyle w:val="ListeParagraf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14:paraId="2F1E0A46" w14:textId="77777777" w:rsidTr="004B7494">
        <w:trPr>
          <w:trHeight w:val="1640"/>
        </w:trPr>
        <w:tc>
          <w:tcPr>
            <w:tcW w:w="1537" w:type="dxa"/>
          </w:tcPr>
          <w:p w14:paraId="4E58A194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393B9397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23AD3D3B" w14:textId="77777777" w:rsidR="0073125D" w:rsidRPr="00EB45C0" w:rsidRDefault="0073125D" w:rsidP="00F60D6E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C0">
              <w:rPr>
                <w:rFonts w:ascii="Times New Roman" w:hAnsi="Times New Roman" w:cs="Times New Roman"/>
                <w:sz w:val="24"/>
                <w:szCs w:val="24"/>
              </w:rPr>
              <w:t>Batın kompres "bohça" şeklinde dikilmeli ve kenarlarından İplik sarkmaması için kenarları İçe kıvrılmalıdır.</w:t>
            </w:r>
          </w:p>
          <w:p w14:paraId="4812C452" w14:textId="77777777" w:rsidR="0073125D" w:rsidRPr="00EB45C0" w:rsidRDefault="0073125D" w:rsidP="00F60D6E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C0">
              <w:rPr>
                <w:rFonts w:ascii="Times New Roman" w:hAnsi="Times New Roman" w:cs="Times New Roman"/>
                <w:sz w:val="24"/>
                <w:szCs w:val="24"/>
              </w:rPr>
              <w:t>Batın Kompresin kenarlarının sağlam olabilmesi için kenarları dikişli olmalıdır.</w:t>
            </w:r>
          </w:p>
          <w:p w14:paraId="130246FF" w14:textId="77777777" w:rsidR="0073125D" w:rsidRPr="00EB45C0" w:rsidRDefault="0073125D" w:rsidP="00F60D6E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C0">
              <w:rPr>
                <w:rFonts w:ascii="Times New Roman" w:hAnsi="Times New Roman" w:cs="Times New Roman"/>
                <w:sz w:val="24"/>
                <w:szCs w:val="24"/>
              </w:rPr>
              <w:t>Kenar dikişlerinde ekstrafor kullanılmamalıdır.</w:t>
            </w:r>
          </w:p>
          <w:p w14:paraId="596A69DF" w14:textId="77777777" w:rsidR="0073125D" w:rsidRPr="00EB45C0" w:rsidRDefault="0073125D" w:rsidP="00F60D6E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C0">
              <w:rPr>
                <w:rFonts w:ascii="Times New Roman" w:hAnsi="Times New Roman" w:cs="Times New Roman"/>
                <w:sz w:val="24"/>
                <w:szCs w:val="24"/>
              </w:rPr>
              <w:t xml:space="preserve">Ürünün her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 </w:t>
            </w:r>
            <w:r w:rsidRPr="00EB45C0">
              <w:rPr>
                <w:rFonts w:ascii="Times New Roman" w:hAnsi="Times New Roman" w:cs="Times New Roman"/>
                <w:sz w:val="24"/>
                <w:szCs w:val="24"/>
              </w:rPr>
              <w:t>yüzünde çapr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 </w:t>
            </w:r>
            <w:r w:rsidRPr="00EB45C0">
              <w:rPr>
                <w:rFonts w:ascii="Times New Roman" w:hAnsi="Times New Roman" w:cs="Times New Roman"/>
                <w:sz w:val="24"/>
                <w:szCs w:val="24"/>
              </w:rPr>
              <w:t>dikiş bulunmalıdır.</w:t>
            </w:r>
          </w:p>
          <w:p w14:paraId="626C638E" w14:textId="495A8FEE" w:rsidR="0073125D" w:rsidRDefault="0073125D" w:rsidP="00F60D6E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C0">
              <w:rPr>
                <w:rFonts w:ascii="Times New Roman" w:hAnsi="Times New Roman" w:cs="Times New Roman"/>
                <w:sz w:val="24"/>
                <w:szCs w:val="24"/>
              </w:rPr>
              <w:t>Bir pakette 2 adet kompres bulunacaktır. Kompresler, bir tarafı şeffaf sterilizasyon rulosu içerisinde ve nonster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 </w:t>
            </w:r>
            <w:r w:rsidRPr="00EB45C0">
              <w:rPr>
                <w:rFonts w:ascii="Times New Roman" w:hAnsi="Times New Roman" w:cs="Times New Roman"/>
                <w:sz w:val="24"/>
                <w:szCs w:val="24"/>
              </w:rPr>
              <w:t>olarak teslim edilecektir.</w:t>
            </w:r>
          </w:p>
          <w:p w14:paraId="306B9881" w14:textId="157D91FB" w:rsidR="0073125D" w:rsidRPr="0073125D" w:rsidRDefault="00F60D6E" w:rsidP="00F60D6E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3125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73125D" w:rsidRPr="0073125D">
              <w:rPr>
                <w:rFonts w:ascii="Times New Roman" w:hAnsi="Times New Roman" w:cs="Times New Roman"/>
                <w:sz w:val="24"/>
                <w:szCs w:val="24"/>
              </w:rPr>
              <w:t xml:space="preserve">-ray </w:t>
            </w:r>
            <w:proofErr w:type="spellStart"/>
            <w:r w:rsidR="0073125D" w:rsidRPr="0073125D">
              <w:rPr>
                <w:rFonts w:ascii="Times New Roman" w:hAnsi="Times New Roman" w:cs="Times New Roman"/>
                <w:sz w:val="24"/>
                <w:szCs w:val="24"/>
              </w:rPr>
              <w:t>li</w:t>
            </w:r>
            <w:proofErr w:type="spellEnd"/>
            <w:r w:rsidR="0073125D" w:rsidRPr="0073125D">
              <w:rPr>
                <w:rFonts w:ascii="Times New Roman" w:hAnsi="Times New Roman" w:cs="Times New Roman"/>
                <w:sz w:val="24"/>
                <w:szCs w:val="24"/>
              </w:rPr>
              <w:t xml:space="preserve"> olan tiplerde Ürünün her iki yüzünde çapraz dikiş ve </w:t>
            </w:r>
            <w:r w:rsidR="00F23973">
              <w:rPr>
                <w:rFonts w:ascii="Times New Roman" w:hAnsi="Times New Roman" w:cs="Times New Roman"/>
                <w:sz w:val="24"/>
                <w:szCs w:val="24"/>
              </w:rPr>
              <w:t>yine her iki yüzünde (altında ve üstünde)  ameliyat esnasında ıslandığında ve çekiştirildiğinde</w:t>
            </w:r>
            <w:bookmarkStart w:id="0" w:name="_GoBack"/>
            <w:bookmarkEnd w:id="0"/>
            <w:r w:rsidR="00F23973">
              <w:rPr>
                <w:rFonts w:ascii="Times New Roman" w:hAnsi="Times New Roman" w:cs="Times New Roman"/>
                <w:sz w:val="24"/>
                <w:szCs w:val="24"/>
              </w:rPr>
              <w:t xml:space="preserve"> çıkmayacak şekilde sağlam dikişli </w:t>
            </w:r>
            <w:r w:rsidR="0073125D" w:rsidRPr="0073125D">
              <w:rPr>
                <w:rFonts w:ascii="Times New Roman" w:hAnsi="Times New Roman" w:cs="Times New Roman"/>
                <w:sz w:val="24"/>
                <w:szCs w:val="24"/>
              </w:rPr>
              <w:t>X-Ray ipliği olmalıdır.</w:t>
            </w:r>
          </w:p>
          <w:p w14:paraId="5D3F05BD" w14:textId="701E9E54" w:rsidR="00A57ABE" w:rsidRDefault="0073125D" w:rsidP="00F60D6E">
            <w:pPr>
              <w:numPr>
                <w:ilvl w:val="0"/>
                <w:numId w:val="8"/>
              </w:numPr>
              <w:spacing w:before="120" w:after="120" w:line="36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Radyo pak </w:t>
            </w:r>
            <w:r w:rsidR="00F60D6E">
              <w:rPr>
                <w:rFonts w:ascii="Times New Roman" w:hAnsi="Times New Roman" w:cs="Times New Roman"/>
                <w:sz w:val="24"/>
                <w:szCs w:val="24"/>
              </w:rPr>
              <w:t>şerh, gazlı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bezin boyunca dokunmuş olmalı, Yapıştırma </w:t>
            </w:r>
            <w:r w:rsidR="00A57ABE">
              <w:rPr>
                <w:rFonts w:ascii="Times New Roman" w:hAnsi="Times New Roman" w:cs="Times New Roman"/>
                <w:sz w:val="24"/>
                <w:szCs w:val="24"/>
              </w:rPr>
              <w:t>metodu</w:t>
            </w:r>
          </w:p>
          <w:p w14:paraId="1B15D1CB" w14:textId="647DA7B6" w:rsidR="00195FEB" w:rsidRPr="00CC1546" w:rsidRDefault="00A57ABE" w:rsidP="00F60D6E">
            <w:pPr>
              <w:spacing w:before="120" w:after="120" w:line="360" w:lineRule="auto"/>
              <w:ind w:left="720"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52B9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57ABE">
              <w:rPr>
                <w:rFonts w:ascii="Times New Roman" w:hAnsi="Times New Roman" w:cs="Times New Roman"/>
                <w:sz w:val="24"/>
                <w:szCs w:val="24"/>
              </w:rPr>
              <w:t>lmamalıdır</w:t>
            </w:r>
            <w:proofErr w:type="gramEnd"/>
            <w:r w:rsidRPr="00A57A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B7494" w14:paraId="17A5157A" w14:textId="77777777" w:rsidTr="004B7494">
        <w:trPr>
          <w:trHeight w:val="1640"/>
        </w:trPr>
        <w:tc>
          <w:tcPr>
            <w:tcW w:w="1537" w:type="dxa"/>
          </w:tcPr>
          <w:p w14:paraId="2E7CFBBE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Genel Hükümler:</w:t>
            </w:r>
          </w:p>
          <w:p w14:paraId="0BD279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52685220" w14:textId="7753AE4F" w:rsidR="00587694" w:rsidRDefault="00587694" w:rsidP="00F60D6E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94">
              <w:rPr>
                <w:rFonts w:ascii="Times New Roman" w:hAnsi="Times New Roman" w:cs="Times New Roman"/>
                <w:sz w:val="24"/>
                <w:szCs w:val="24"/>
              </w:rPr>
              <w:t>Batın kompresler cerrahi amaçlı kullanılacağından onaylı kuruluş denetiminde olmalıdır.</w:t>
            </w:r>
          </w:p>
          <w:p w14:paraId="172AA239" w14:textId="021D246F" w:rsidR="00F60D6E" w:rsidRPr="00F60D6E" w:rsidRDefault="00F60D6E" w:rsidP="00F60D6E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6E">
              <w:rPr>
                <w:rFonts w:ascii="Times New Roman" w:hAnsi="Times New Roman" w:cs="Times New Roman"/>
                <w:sz w:val="24"/>
                <w:szCs w:val="24"/>
              </w:rPr>
              <w:t>Ürünlerin üretimi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60D6E">
              <w:rPr>
                <w:rFonts w:ascii="Times New Roman" w:hAnsi="Times New Roman" w:cs="Times New Roman"/>
                <w:sz w:val="24"/>
                <w:szCs w:val="24"/>
              </w:rPr>
              <w:t>tıbbi cihaz direktifine uygun class 100.000 temiz oda koşullarında olmalı ve bu koşulları sağlayan belgeler ibraz edilmelidir.</w:t>
            </w:r>
          </w:p>
          <w:p w14:paraId="599E30E8" w14:textId="4A660E46" w:rsidR="00F60D6E" w:rsidRPr="00F60D6E" w:rsidRDefault="00F60D6E" w:rsidP="00F60D6E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6E">
              <w:rPr>
                <w:rFonts w:ascii="Times New Roman" w:hAnsi="Times New Roman" w:cs="Times New Roman"/>
                <w:sz w:val="24"/>
                <w:szCs w:val="24"/>
              </w:rPr>
              <w:t>Ürüne ait bio</w:t>
            </w:r>
            <w:r w:rsidR="00F52B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0D6E">
              <w:rPr>
                <w:rFonts w:ascii="Times New Roman" w:hAnsi="Times New Roman" w:cs="Times New Roman"/>
                <w:sz w:val="24"/>
                <w:szCs w:val="24"/>
              </w:rPr>
              <w:t>uyumluluk testleri mevcut olmalıdır. (Hemolitik etki, sensitizasyon, cilt ir</w:t>
            </w:r>
            <w:r w:rsidR="00F52B9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F60D6E">
              <w:rPr>
                <w:rFonts w:ascii="Times New Roman" w:hAnsi="Times New Roman" w:cs="Times New Roman"/>
                <w:sz w:val="24"/>
                <w:szCs w:val="24"/>
              </w:rPr>
              <w:t>itasyon ve sitotoksisite testleri)</w:t>
            </w:r>
          </w:p>
          <w:p w14:paraId="60530256" w14:textId="4F752F66" w:rsidR="00F60D6E" w:rsidRPr="00F60D6E" w:rsidRDefault="00F60D6E" w:rsidP="00F60D6E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6E">
              <w:rPr>
                <w:rFonts w:ascii="Times New Roman" w:hAnsi="Times New Roman" w:cs="Times New Roman"/>
                <w:sz w:val="24"/>
                <w:szCs w:val="24"/>
              </w:rPr>
              <w:t xml:space="preserve">Malzemenin üreticisinin ISO 13485 </w:t>
            </w:r>
            <w:r w:rsidR="00F52B95" w:rsidRPr="00F60D6E">
              <w:rPr>
                <w:rFonts w:ascii="Times New Roman" w:hAnsi="Times New Roman" w:cs="Times New Roman"/>
                <w:sz w:val="24"/>
                <w:szCs w:val="24"/>
              </w:rPr>
              <w:t>kalite</w:t>
            </w:r>
            <w:r w:rsidRPr="00F60D6E">
              <w:rPr>
                <w:rFonts w:ascii="Times New Roman" w:hAnsi="Times New Roman" w:cs="Times New Roman"/>
                <w:sz w:val="24"/>
                <w:szCs w:val="24"/>
              </w:rPr>
              <w:t xml:space="preserve"> yönetim sertifikası ve CE belgesi olmalıdır.</w:t>
            </w:r>
          </w:p>
          <w:p w14:paraId="20A08D8F" w14:textId="5B5120E8" w:rsidR="0073125D" w:rsidRDefault="0073125D" w:rsidP="00F60D6E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C0">
              <w:rPr>
                <w:rFonts w:ascii="Times New Roman" w:hAnsi="Times New Roman" w:cs="Times New Roman"/>
                <w:sz w:val="24"/>
                <w:szCs w:val="24"/>
              </w:rPr>
              <w:t xml:space="preserve">Sterilizasyon rulosu TS EN 11607 paketleme </w:t>
            </w:r>
            <w:r w:rsidR="00A57ABE">
              <w:rPr>
                <w:rFonts w:ascii="Times New Roman" w:hAnsi="Times New Roman" w:cs="Times New Roman"/>
                <w:sz w:val="24"/>
                <w:szCs w:val="24"/>
              </w:rPr>
              <w:t xml:space="preserve">materyali </w:t>
            </w:r>
            <w:r w:rsidR="00A57ABE" w:rsidRPr="00EB45C0">
              <w:rPr>
                <w:rFonts w:ascii="Times New Roman" w:hAnsi="Times New Roman" w:cs="Times New Roman"/>
                <w:sz w:val="24"/>
                <w:szCs w:val="24"/>
              </w:rPr>
              <w:t>ile</w:t>
            </w:r>
            <w:r w:rsidRPr="00EB45C0">
              <w:rPr>
                <w:rFonts w:ascii="Times New Roman" w:hAnsi="Times New Roman" w:cs="Times New Roman"/>
                <w:sz w:val="24"/>
                <w:szCs w:val="24"/>
              </w:rPr>
              <w:t xml:space="preserve"> ilgili standardı karşılamalıdır.</w:t>
            </w:r>
          </w:p>
          <w:p w14:paraId="3C748983" w14:textId="52BBCA67" w:rsidR="0073125D" w:rsidRPr="00EB45C0" w:rsidRDefault="0073125D" w:rsidP="00F60D6E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C0">
              <w:rPr>
                <w:rFonts w:ascii="Times New Roman" w:hAnsi="Times New Roman" w:cs="Times New Roman"/>
                <w:sz w:val="24"/>
                <w:szCs w:val="24"/>
              </w:rPr>
              <w:t>Rulo üzerinde buhar</w:t>
            </w:r>
            <w:r w:rsidR="00587694">
              <w:rPr>
                <w:rFonts w:ascii="Times New Roman" w:hAnsi="Times New Roman" w:cs="Times New Roman"/>
                <w:sz w:val="24"/>
                <w:szCs w:val="24"/>
              </w:rPr>
              <w:t xml:space="preserve"> veya</w:t>
            </w:r>
            <w:r w:rsidR="00587694" w:rsidRPr="00587694">
              <w:rPr>
                <w:rFonts w:ascii="Times New Roman" w:hAnsi="Times New Roman" w:cs="Times New Roman"/>
                <w:sz w:val="24"/>
                <w:szCs w:val="24"/>
              </w:rPr>
              <w:t xml:space="preserve"> etilen oksit sterilizasyonunu</w:t>
            </w:r>
            <w:r w:rsidR="00587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5C0">
              <w:rPr>
                <w:rFonts w:ascii="Times New Roman" w:hAnsi="Times New Roman" w:cs="Times New Roman"/>
                <w:sz w:val="24"/>
                <w:szCs w:val="24"/>
              </w:rPr>
              <w:t xml:space="preserve">  işaret </w:t>
            </w:r>
            <w:r w:rsidR="00F60D6E" w:rsidRPr="00EB45C0">
              <w:rPr>
                <w:rFonts w:ascii="Times New Roman" w:hAnsi="Times New Roman" w:cs="Times New Roman"/>
                <w:sz w:val="24"/>
                <w:szCs w:val="24"/>
              </w:rPr>
              <w:t>eden indikatör</w:t>
            </w:r>
            <w:r w:rsidRPr="00EB45C0">
              <w:rPr>
                <w:rFonts w:ascii="Times New Roman" w:hAnsi="Times New Roman" w:cs="Times New Roman"/>
                <w:sz w:val="24"/>
                <w:szCs w:val="24"/>
              </w:rPr>
              <w:t xml:space="preserve"> bulunmalıdır.</w:t>
            </w:r>
          </w:p>
          <w:p w14:paraId="4767E415" w14:textId="77777777" w:rsidR="0073125D" w:rsidRPr="00EB45C0" w:rsidRDefault="0073125D" w:rsidP="00F60D6E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C0">
              <w:rPr>
                <w:rFonts w:ascii="Times New Roman" w:hAnsi="Times New Roman" w:cs="Times New Roman"/>
                <w:sz w:val="24"/>
                <w:szCs w:val="24"/>
              </w:rPr>
              <w:t>Paketleri açma yönünde 2 cm açma payı bırakılmalıdır. Paketler açılırken düzensiz yırtıklar oluşmamalı, tüy hav çıkmamalıdır.</w:t>
            </w:r>
          </w:p>
          <w:p w14:paraId="77A5C2D5" w14:textId="77777777" w:rsidR="0073125D" w:rsidRDefault="0073125D" w:rsidP="00F60D6E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C0">
              <w:rPr>
                <w:rFonts w:ascii="Times New Roman" w:hAnsi="Times New Roman" w:cs="Times New Roman"/>
                <w:sz w:val="24"/>
                <w:szCs w:val="24"/>
              </w:rPr>
              <w:t>Sterilizasyon 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lolarına </w:t>
            </w:r>
            <w:r w:rsidRPr="00EB45C0">
              <w:rPr>
                <w:rFonts w:ascii="Times New Roman" w:hAnsi="Times New Roman" w:cs="Times New Roman"/>
                <w:sz w:val="24"/>
                <w:szCs w:val="24"/>
              </w:rPr>
              <w:t>üzerine firma kimliğini İfade eden etiket yapıştırılmamalıdır</w:t>
            </w:r>
          </w:p>
          <w:p w14:paraId="4B05E6D0" w14:textId="1D45B0F4" w:rsidR="0073125D" w:rsidRPr="00EB45C0" w:rsidRDefault="0073125D" w:rsidP="00F60D6E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Paket içerinde talep edilen ebatlarda ürün teslim edilecektir</w:t>
            </w:r>
            <w:r w:rsidR="00587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153529" w14:textId="283F26B4" w:rsidR="00195FEB" w:rsidRPr="00CC1546" w:rsidRDefault="00195FEB" w:rsidP="00F60D6E">
            <w:pPr>
              <w:pStyle w:val="ListeParagraf"/>
              <w:spacing w:before="120" w:after="120" w:line="360" w:lineRule="auto"/>
              <w:ind w:left="360"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35A9E9" w14:textId="77777777" w:rsidR="00331203" w:rsidRPr="00936492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8BE39" w14:textId="77777777" w:rsidR="0014286A" w:rsidRDefault="0014286A" w:rsidP="00CC1546">
      <w:pPr>
        <w:spacing w:after="0" w:line="240" w:lineRule="auto"/>
      </w:pPr>
      <w:r>
        <w:separator/>
      </w:r>
    </w:p>
  </w:endnote>
  <w:endnote w:type="continuationSeparator" w:id="0">
    <w:p w14:paraId="6E2BBB63" w14:textId="77777777" w:rsidR="0014286A" w:rsidRDefault="0014286A" w:rsidP="00CC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BDBE4" w14:textId="77777777" w:rsidR="00842FB2" w:rsidRDefault="00842FB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AA2D2" w14:textId="77777777" w:rsidR="00842FB2" w:rsidRDefault="00842FB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04DB8" w14:textId="77777777" w:rsidR="00842FB2" w:rsidRDefault="00842FB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8D62D" w14:textId="77777777" w:rsidR="0014286A" w:rsidRDefault="0014286A" w:rsidP="00CC1546">
      <w:pPr>
        <w:spacing w:after="0" w:line="240" w:lineRule="auto"/>
      </w:pPr>
      <w:r>
        <w:separator/>
      </w:r>
    </w:p>
  </w:footnote>
  <w:footnote w:type="continuationSeparator" w:id="0">
    <w:p w14:paraId="3DE0B316" w14:textId="77777777" w:rsidR="0014286A" w:rsidRDefault="0014286A" w:rsidP="00CC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81860" w14:textId="77777777" w:rsidR="00842FB2" w:rsidRDefault="00842FB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78067" w14:textId="31EA6284" w:rsidR="00CC1546" w:rsidRPr="00A57ABE" w:rsidRDefault="00A57ABE">
    <w:pPr>
      <w:pStyle w:val="stBilgi"/>
      <w:rPr>
        <w:rFonts w:ascii="Times New Roman" w:hAnsi="Times New Roman" w:cs="Times New Roman"/>
        <w:b/>
        <w:bCs/>
        <w:color w:val="343434"/>
        <w:sz w:val="24"/>
        <w:szCs w:val="24"/>
        <w:u w:val="single"/>
        <w:shd w:val="clear" w:color="auto" w:fill="FFFFFF"/>
      </w:rPr>
    </w:pPr>
    <w:r w:rsidRPr="00A57ABE">
      <w:rPr>
        <w:rFonts w:ascii="Times New Roman" w:hAnsi="Times New Roman" w:cs="Times New Roman"/>
        <w:b/>
        <w:bCs/>
        <w:color w:val="343434"/>
        <w:sz w:val="24"/>
        <w:szCs w:val="24"/>
        <w:u w:val="single"/>
        <w:shd w:val="clear" w:color="auto" w:fill="FFFFFF"/>
      </w:rPr>
      <w:t>SMT375</w:t>
    </w:r>
    <w:r w:rsidR="00567A0A">
      <w:rPr>
        <w:rFonts w:ascii="Times New Roman" w:hAnsi="Times New Roman" w:cs="Times New Roman"/>
        <w:b/>
        <w:bCs/>
        <w:color w:val="343434"/>
        <w:sz w:val="24"/>
        <w:szCs w:val="24"/>
        <w:u w:val="single"/>
        <w:shd w:val="clear" w:color="auto" w:fill="FFFFFF"/>
      </w:rPr>
      <w:t xml:space="preserve">2 </w:t>
    </w:r>
    <w:r w:rsidRPr="00A57ABE">
      <w:rPr>
        <w:rFonts w:ascii="Times New Roman" w:hAnsi="Times New Roman" w:cs="Times New Roman"/>
        <w:b/>
        <w:bCs/>
        <w:color w:val="343434"/>
        <w:sz w:val="24"/>
        <w:szCs w:val="24"/>
        <w:u w:val="single"/>
        <w:shd w:val="clear" w:color="auto" w:fill="FFFFFF"/>
      </w:rPr>
      <w:t>GAZ KOMPRES, BATIN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7E40B" w14:textId="77777777" w:rsidR="00842FB2" w:rsidRDefault="00842FB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3CD3225"/>
    <w:multiLevelType w:val="hybridMultilevel"/>
    <w:tmpl w:val="F71A55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A5E8A"/>
    <w:multiLevelType w:val="hybridMultilevel"/>
    <w:tmpl w:val="3B8E19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A7E75"/>
    <w:multiLevelType w:val="hybridMultilevel"/>
    <w:tmpl w:val="63DAF798"/>
    <w:lvl w:ilvl="0" w:tplc="1012E2F4">
      <w:start w:val="7"/>
      <w:numFmt w:val="decimal"/>
      <w:lvlText w:val="%1."/>
      <w:lvlJc w:val="left"/>
      <w:pPr>
        <w:ind w:left="43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97816BC">
      <w:start w:val="1"/>
      <w:numFmt w:val="lowerLetter"/>
      <w:lvlText w:val="%2"/>
      <w:lvlJc w:val="left"/>
      <w:pPr>
        <w:ind w:left="11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F54BB10">
      <w:start w:val="1"/>
      <w:numFmt w:val="lowerRoman"/>
      <w:lvlText w:val="%3"/>
      <w:lvlJc w:val="left"/>
      <w:pPr>
        <w:ind w:left="18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3CA9196">
      <w:start w:val="1"/>
      <w:numFmt w:val="decimal"/>
      <w:lvlText w:val="%4"/>
      <w:lvlJc w:val="left"/>
      <w:pPr>
        <w:ind w:left="258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2F62118">
      <w:start w:val="1"/>
      <w:numFmt w:val="lowerLetter"/>
      <w:lvlText w:val="%5"/>
      <w:lvlJc w:val="left"/>
      <w:pPr>
        <w:ind w:left="33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5C8E874">
      <w:start w:val="1"/>
      <w:numFmt w:val="lowerRoman"/>
      <w:lvlText w:val="%6"/>
      <w:lvlJc w:val="left"/>
      <w:pPr>
        <w:ind w:left="40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E4C2A78">
      <w:start w:val="1"/>
      <w:numFmt w:val="decimal"/>
      <w:lvlText w:val="%7"/>
      <w:lvlJc w:val="left"/>
      <w:pPr>
        <w:ind w:left="47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C4A6A18">
      <w:start w:val="1"/>
      <w:numFmt w:val="lowerLetter"/>
      <w:lvlText w:val="%8"/>
      <w:lvlJc w:val="left"/>
      <w:pPr>
        <w:ind w:left="54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79A403A">
      <w:start w:val="1"/>
      <w:numFmt w:val="lowerRoman"/>
      <w:lvlText w:val="%9"/>
      <w:lvlJc w:val="left"/>
      <w:pPr>
        <w:ind w:left="618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39106162"/>
    <w:multiLevelType w:val="hybridMultilevel"/>
    <w:tmpl w:val="B06EECC2"/>
    <w:lvl w:ilvl="0" w:tplc="041F000F">
      <w:start w:val="1"/>
      <w:numFmt w:val="decimal"/>
      <w:lvlText w:val="%1."/>
      <w:lvlJc w:val="left"/>
      <w:pPr>
        <w:ind w:left="1077" w:hanging="360"/>
      </w:pPr>
    </w:lvl>
    <w:lvl w:ilvl="1" w:tplc="041F0019" w:tentative="1">
      <w:start w:val="1"/>
      <w:numFmt w:val="lowerLetter"/>
      <w:lvlText w:val="%2."/>
      <w:lvlJc w:val="left"/>
      <w:pPr>
        <w:ind w:left="1797" w:hanging="360"/>
      </w:p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</w:lvl>
    <w:lvl w:ilvl="3" w:tplc="041F000F" w:tentative="1">
      <w:start w:val="1"/>
      <w:numFmt w:val="decimal"/>
      <w:lvlText w:val="%4."/>
      <w:lvlJc w:val="left"/>
      <w:pPr>
        <w:ind w:left="3237" w:hanging="360"/>
      </w:p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</w:lvl>
    <w:lvl w:ilvl="6" w:tplc="041F000F" w:tentative="1">
      <w:start w:val="1"/>
      <w:numFmt w:val="decimal"/>
      <w:lvlText w:val="%7."/>
      <w:lvlJc w:val="left"/>
      <w:pPr>
        <w:ind w:left="5397" w:hanging="360"/>
      </w:p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506D3C2D"/>
    <w:multiLevelType w:val="hybridMultilevel"/>
    <w:tmpl w:val="B06EECC2"/>
    <w:lvl w:ilvl="0" w:tplc="041F000F">
      <w:start w:val="1"/>
      <w:numFmt w:val="decimal"/>
      <w:lvlText w:val="%1."/>
      <w:lvlJc w:val="left"/>
      <w:pPr>
        <w:ind w:left="1077" w:hanging="360"/>
      </w:pPr>
    </w:lvl>
    <w:lvl w:ilvl="1" w:tplc="041F0019" w:tentative="1">
      <w:start w:val="1"/>
      <w:numFmt w:val="lowerLetter"/>
      <w:lvlText w:val="%2."/>
      <w:lvlJc w:val="left"/>
      <w:pPr>
        <w:ind w:left="1797" w:hanging="360"/>
      </w:p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</w:lvl>
    <w:lvl w:ilvl="3" w:tplc="041F000F" w:tentative="1">
      <w:start w:val="1"/>
      <w:numFmt w:val="decimal"/>
      <w:lvlText w:val="%4."/>
      <w:lvlJc w:val="left"/>
      <w:pPr>
        <w:ind w:left="3237" w:hanging="360"/>
      </w:p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</w:lvl>
    <w:lvl w:ilvl="6" w:tplc="041F000F" w:tentative="1">
      <w:start w:val="1"/>
      <w:numFmt w:val="decimal"/>
      <w:lvlText w:val="%7."/>
      <w:lvlJc w:val="left"/>
      <w:pPr>
        <w:ind w:left="5397" w:hanging="360"/>
      </w:p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7A6369EB"/>
    <w:multiLevelType w:val="hybridMultilevel"/>
    <w:tmpl w:val="690C48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465BE"/>
    <w:rsid w:val="00066B85"/>
    <w:rsid w:val="000D04A5"/>
    <w:rsid w:val="000E0325"/>
    <w:rsid w:val="00104579"/>
    <w:rsid w:val="0014286A"/>
    <w:rsid w:val="00195FEB"/>
    <w:rsid w:val="001A0D55"/>
    <w:rsid w:val="00205531"/>
    <w:rsid w:val="002618E3"/>
    <w:rsid w:val="002B66F4"/>
    <w:rsid w:val="0032721B"/>
    <w:rsid w:val="00331203"/>
    <w:rsid w:val="00336300"/>
    <w:rsid w:val="004B7494"/>
    <w:rsid w:val="00567A0A"/>
    <w:rsid w:val="00582AC4"/>
    <w:rsid w:val="00587694"/>
    <w:rsid w:val="00663955"/>
    <w:rsid w:val="0073125D"/>
    <w:rsid w:val="007B1A73"/>
    <w:rsid w:val="00842FB2"/>
    <w:rsid w:val="00906641"/>
    <w:rsid w:val="00936492"/>
    <w:rsid w:val="009A4A24"/>
    <w:rsid w:val="00A0594E"/>
    <w:rsid w:val="00A57ABE"/>
    <w:rsid w:val="00A76582"/>
    <w:rsid w:val="00BA3150"/>
    <w:rsid w:val="00BD6076"/>
    <w:rsid w:val="00BF4EE4"/>
    <w:rsid w:val="00BF5AAE"/>
    <w:rsid w:val="00CA4010"/>
    <w:rsid w:val="00CC1546"/>
    <w:rsid w:val="00CC6B6F"/>
    <w:rsid w:val="00ED3775"/>
    <w:rsid w:val="00F23973"/>
    <w:rsid w:val="00F52B95"/>
    <w:rsid w:val="00F60D6E"/>
    <w:rsid w:val="00F87C1A"/>
    <w:rsid w:val="00F9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CC1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C1546"/>
  </w:style>
  <w:style w:type="paragraph" w:styleId="AltBilgi">
    <w:name w:val="footer"/>
    <w:basedOn w:val="Normal"/>
    <w:link w:val="AltBilgiChar"/>
    <w:uiPriority w:val="99"/>
    <w:unhideWhenUsed/>
    <w:rsid w:val="00CC1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C1546"/>
  </w:style>
  <w:style w:type="character" w:styleId="Vurgu">
    <w:name w:val="Emphasis"/>
    <w:basedOn w:val="VarsaylanParagrafYazTipi"/>
    <w:uiPriority w:val="20"/>
    <w:qFormat/>
    <w:rsid w:val="00A57A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5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A1FBC-B234-413D-9669-56C8F9ED2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Ayşegül ÇOLAK BOZDOĞAN</cp:lastModifiedBy>
  <cp:revision>2</cp:revision>
  <dcterms:created xsi:type="dcterms:W3CDTF">2022-11-23T07:29:00Z</dcterms:created>
  <dcterms:modified xsi:type="dcterms:W3CDTF">2022-11-23T07:29:00Z</dcterms:modified>
</cp:coreProperties>
</file>