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1A68D088" w14:textId="77777777" w:rsidTr="006F1EA7">
        <w:trPr>
          <w:trHeight w:val="1134"/>
        </w:trPr>
        <w:tc>
          <w:tcPr>
            <w:tcW w:w="1537" w:type="dxa"/>
          </w:tcPr>
          <w:p w14:paraId="1B74B917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7ED6C83" w14:textId="77777777" w:rsidR="0038792A" w:rsidRPr="005E0A6E" w:rsidRDefault="006F1EA7" w:rsidP="005E0A6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>Ürün, cerrahi işlemlerde</w:t>
            </w:r>
            <w:r w:rsidR="005E0A6E"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kanamayı önlemek için</w:t>
            </w:r>
            <w:r w:rsidRPr="005E0A6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kullanılmak üzere tasarlanmış olmalıdır.</w:t>
            </w:r>
          </w:p>
        </w:tc>
      </w:tr>
      <w:tr w:rsidR="0038792A" w:rsidRPr="003A25E2" w14:paraId="72D9261D" w14:textId="77777777" w:rsidTr="003A25E2">
        <w:trPr>
          <w:trHeight w:val="1117"/>
        </w:trPr>
        <w:tc>
          <w:tcPr>
            <w:tcW w:w="1537" w:type="dxa"/>
          </w:tcPr>
          <w:p w14:paraId="4214BD4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E77EC54" w14:textId="55EB5862" w:rsidR="00BD39A9" w:rsidRDefault="00BD39A9" w:rsidP="005E0A6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k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esici ve koagüle edici ucu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2-3cm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teflon veya paslanmaz çelik kaplı olmalıdır. </w:t>
            </w:r>
          </w:p>
          <w:p w14:paraId="520DB4AD" w14:textId="508AF131" w:rsidR="0038792A" w:rsidRPr="005E0A6E" w:rsidRDefault="0038792A" w:rsidP="00BD39A9">
            <w:pPr>
              <w:pStyle w:val="ListeParagraf"/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04DB8D73" w14:textId="77777777" w:rsidTr="006F1EA7">
        <w:trPr>
          <w:trHeight w:val="1640"/>
        </w:trPr>
        <w:tc>
          <w:tcPr>
            <w:tcW w:w="1537" w:type="dxa"/>
          </w:tcPr>
          <w:p w14:paraId="0F981B8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963C5C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7B1F9B" w14:textId="44827946" w:rsidR="00BD39A9" w:rsidRPr="005E0A6E" w:rsidRDefault="006248F2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Ürüne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değişik uzunluk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yapıdaki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(paslanmaz çelik veya teflon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 oluşan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iğne, topuz ve bıçak</w:t>
            </w:r>
            <w:r w:rsidR="00316A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uçları</w:t>
            </w:r>
            <w:r w:rsidR="00316A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="003125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takılabilmelidir. </w:t>
            </w:r>
          </w:p>
          <w:p w14:paraId="13199CF7" w14:textId="2D27B9D2" w:rsidR="00BE30D3" w:rsidRDefault="00BD39A9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</w:t>
            </w:r>
            <w:r w:rsidR="00BE30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nün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="009607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 </w:t>
            </w:r>
            <w:r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metre uzunluğunda kablosu olmalıdır. </w:t>
            </w:r>
          </w:p>
          <w:p w14:paraId="783C2586" w14:textId="77777777" w:rsidR="00BE30D3" w:rsidRDefault="00BE30D3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e</w:t>
            </w:r>
            <w:r w:rsidR="00BD39A9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lektrod uzunluğu 20-25 cm olmalıdır.</w:t>
            </w:r>
          </w:p>
          <w:p w14:paraId="63A8548A" w14:textId="5098A462" w:rsidR="005E0A6E" w:rsidRPr="005E0A6E" w:rsidRDefault="00BE30D3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h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kesici (</w:t>
            </w:r>
            <w:proofErr w:type="spellStart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cut</w:t>
            </w:r>
            <w:proofErr w:type="spellEnd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hem de </w:t>
            </w:r>
            <w:proofErr w:type="spellStart"/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koagül</w:t>
            </w:r>
            <w:r w:rsidR="00324B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spellEnd"/>
            <w:r w:rsidR="00324B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edici iki kontrol düğmesi olmalıdır. 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Kontrol düğmesi kesi</w:t>
            </w:r>
            <w:r w:rsidR="00324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ve koagulasyon geçi</w:t>
            </w:r>
            <w:r w:rsidR="00324B08">
              <w:rPr>
                <w:rFonts w:ascii="Times New Roman" w:hAnsi="Times New Roman" w:cs="Times New Roman"/>
                <w:bCs/>
                <w:sz w:val="24"/>
                <w:szCs w:val="24"/>
              </w:rPr>
              <w:t>şl</w:t>
            </w:r>
            <w:r w:rsidR="005E0A6E" w:rsidRPr="005E0A6E">
              <w:rPr>
                <w:rFonts w:ascii="Times New Roman" w:hAnsi="Times New Roman" w:cs="Times New Roman"/>
                <w:bCs/>
                <w:sz w:val="24"/>
                <w:szCs w:val="24"/>
              </w:rPr>
              <w:t>erinde takılı kalmamalıdır.</w:t>
            </w:r>
          </w:p>
          <w:p w14:paraId="4BC010C4" w14:textId="6D64A64C" w:rsidR="005E0A6E" w:rsidRPr="005E0A6E" w:rsidRDefault="00E724BA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b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ağlantı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üç girişli standart fiş ile sağlanmalıdır.</w:t>
            </w:r>
          </w:p>
          <w:p w14:paraId="225018DB" w14:textId="0FE27A46" w:rsidR="005E0A6E" w:rsidRPr="005E0A6E" w:rsidRDefault="004A099D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meliyat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hane</w:t>
            </w:r>
            <w:r w:rsidR="003C2F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deki 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mevcut koter cihazlarına ve koterlere uygun olmalıdır.</w:t>
            </w:r>
          </w:p>
          <w:p w14:paraId="75D64161" w14:textId="03118E29" w:rsidR="005E0A6E" w:rsidRPr="005E0A6E" w:rsidRDefault="00CA6DE2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ktif uca kadar izolasyonlu olmalıdır.</w:t>
            </w:r>
          </w:p>
          <w:p w14:paraId="38C51B99" w14:textId="74170719" w:rsidR="005E0A6E" w:rsidRPr="005E0A6E" w:rsidRDefault="00810CD1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E0A6E" w:rsidRPr="005E0A6E">
              <w:rPr>
                <w:rFonts w:ascii="Times New Roman" w:hAnsi="Times New Roman" w:cs="Times New Roman"/>
                <w:sz w:val="24"/>
                <w:szCs w:val="24"/>
              </w:rPr>
              <w:t xml:space="preserve"> ergonomik olmalıdır.</w:t>
            </w:r>
          </w:p>
          <w:p w14:paraId="7CC0A088" w14:textId="53FF8896" w:rsidR="0038792A" w:rsidRPr="005E0A6E" w:rsidRDefault="00532B5E" w:rsidP="00BD39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e</w:t>
            </w:r>
            <w:r w:rsidR="005E0A6E" w:rsidRPr="005E0A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lle kontrol edilebilmelidir.</w:t>
            </w:r>
          </w:p>
        </w:tc>
      </w:tr>
      <w:tr w:rsidR="0038792A" w:rsidRPr="003A25E2" w14:paraId="24C01F90" w14:textId="77777777" w:rsidTr="006F1EA7">
        <w:trPr>
          <w:trHeight w:val="1025"/>
        </w:trPr>
        <w:tc>
          <w:tcPr>
            <w:tcW w:w="1537" w:type="dxa"/>
          </w:tcPr>
          <w:p w14:paraId="75CE3AFB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24E5CE4" w14:textId="433D8833" w:rsidR="000967C3" w:rsidRPr="00B94E77" w:rsidRDefault="000967C3" w:rsidP="00BD39A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 steril</w:t>
            </w:r>
            <w:r w:rsidR="0076488B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76488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tekli pakette ve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tek kullanımlık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E5DC9" w14:textId="322478FD" w:rsidR="000967C3" w:rsidRPr="00B94E77" w:rsidRDefault="000967C3" w:rsidP="00BD39A9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5A61A6">
              <w:rPr>
                <w:rFonts w:ascii="Times New Roman" w:hAnsi="Times New Roman" w:cs="Times New Roman"/>
                <w:sz w:val="24"/>
                <w:szCs w:val="24"/>
              </w:rPr>
              <w:t xml:space="preserve">UTS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  <w:p w14:paraId="06AC8D94" w14:textId="70D40EF2" w:rsidR="005E0A6E" w:rsidRPr="005E0A6E" w:rsidRDefault="005E0A6E" w:rsidP="000967C3">
            <w:pPr>
              <w:pStyle w:val="ListeParagraf"/>
              <w:spacing w:before="120" w:after="120" w:line="360" w:lineRule="auto"/>
              <w:ind w:right="28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7987A503" w14:textId="0907E200" w:rsidR="005E0A6E" w:rsidRPr="000967C3" w:rsidRDefault="005E0A6E" w:rsidP="0077361D">
      <w:pPr>
        <w:tabs>
          <w:tab w:val="left" w:pos="993"/>
        </w:tabs>
        <w:spacing w:before="120" w:after="12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967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SMT1098 KOTER KALEMİ</w:t>
      </w:r>
      <w:r w:rsidR="0087747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UCU</w:t>
      </w:r>
    </w:p>
    <w:p w14:paraId="63D24BCA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26D36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7C58" w14:textId="77777777" w:rsidR="00820250" w:rsidRDefault="00820250" w:rsidP="0038792A">
      <w:pPr>
        <w:spacing w:after="0" w:line="240" w:lineRule="auto"/>
      </w:pPr>
      <w:r>
        <w:separator/>
      </w:r>
    </w:p>
  </w:endnote>
  <w:endnote w:type="continuationSeparator" w:id="0">
    <w:p w14:paraId="0B523ECD" w14:textId="77777777" w:rsidR="00820250" w:rsidRDefault="00820250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21B6" w14:textId="77777777" w:rsidR="00820250" w:rsidRDefault="00820250" w:rsidP="0038792A">
      <w:pPr>
        <w:spacing w:after="0" w:line="240" w:lineRule="auto"/>
      </w:pPr>
      <w:r>
        <w:separator/>
      </w:r>
    </w:p>
  </w:footnote>
  <w:footnote w:type="continuationSeparator" w:id="0">
    <w:p w14:paraId="7165315A" w14:textId="77777777" w:rsidR="00820250" w:rsidRDefault="00820250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4729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433C8"/>
    <w:multiLevelType w:val="hybridMultilevel"/>
    <w:tmpl w:val="9C04C00E"/>
    <w:lvl w:ilvl="0" w:tplc="8F288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13D5"/>
    <w:multiLevelType w:val="hybridMultilevel"/>
    <w:tmpl w:val="1DA80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1AD4"/>
    <w:multiLevelType w:val="hybridMultilevel"/>
    <w:tmpl w:val="AC305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65D48"/>
    <w:rsid w:val="000967C3"/>
    <w:rsid w:val="002D5280"/>
    <w:rsid w:val="0031253D"/>
    <w:rsid w:val="003136C5"/>
    <w:rsid w:val="00316AD0"/>
    <w:rsid w:val="00324B08"/>
    <w:rsid w:val="0038792A"/>
    <w:rsid w:val="003A25E2"/>
    <w:rsid w:val="003C2F22"/>
    <w:rsid w:val="00434238"/>
    <w:rsid w:val="004A099D"/>
    <w:rsid w:val="00532B5E"/>
    <w:rsid w:val="005A61A6"/>
    <w:rsid w:val="005E0A6E"/>
    <w:rsid w:val="006248F2"/>
    <w:rsid w:val="006F1EA7"/>
    <w:rsid w:val="0070430E"/>
    <w:rsid w:val="0076488B"/>
    <w:rsid w:val="0077361D"/>
    <w:rsid w:val="00810CD1"/>
    <w:rsid w:val="00820250"/>
    <w:rsid w:val="00877471"/>
    <w:rsid w:val="00901494"/>
    <w:rsid w:val="00960721"/>
    <w:rsid w:val="0096546C"/>
    <w:rsid w:val="00974AC7"/>
    <w:rsid w:val="009C03C1"/>
    <w:rsid w:val="00A54EDF"/>
    <w:rsid w:val="00A724DD"/>
    <w:rsid w:val="00A97D7B"/>
    <w:rsid w:val="00BC56EF"/>
    <w:rsid w:val="00BD39A9"/>
    <w:rsid w:val="00BE30D3"/>
    <w:rsid w:val="00C46858"/>
    <w:rsid w:val="00CA6DE2"/>
    <w:rsid w:val="00CD6693"/>
    <w:rsid w:val="00D501B6"/>
    <w:rsid w:val="00DF7E83"/>
    <w:rsid w:val="00E13537"/>
    <w:rsid w:val="00E3230A"/>
    <w:rsid w:val="00E724BA"/>
    <w:rsid w:val="00E73F1E"/>
    <w:rsid w:val="00EF6759"/>
    <w:rsid w:val="00F51C93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3895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2026-03-10T08:35:00Z</dcterms:created>
  <dcterms:modified xsi:type="dcterms:W3CDTF">2026-03-10T08:35:00Z</dcterms:modified>
</cp:coreProperties>
</file>