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570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38792A" w:rsidRPr="003A25E2" w14:paraId="1A68D088" w14:textId="77777777" w:rsidTr="006F1EA7">
        <w:trPr>
          <w:trHeight w:val="1134"/>
        </w:trPr>
        <w:tc>
          <w:tcPr>
            <w:tcW w:w="1537" w:type="dxa"/>
          </w:tcPr>
          <w:p w14:paraId="1B74B917" w14:textId="77777777"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67ED6C83" w14:textId="77777777" w:rsidR="0038792A" w:rsidRPr="005E0A6E" w:rsidRDefault="006F1EA7" w:rsidP="005E0A6E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283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E0A6E">
              <w:rPr>
                <w:rFonts w:ascii="Times New Roman" w:eastAsia="Cambria" w:hAnsi="Times New Roman" w:cs="Times New Roman"/>
                <w:sz w:val="24"/>
                <w:szCs w:val="24"/>
              </w:rPr>
              <w:t>Ürün, cerrahi işlemlerde</w:t>
            </w:r>
            <w:r w:rsidR="005E0A6E" w:rsidRPr="005E0A6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kanamayı önlemek için</w:t>
            </w:r>
            <w:r w:rsidRPr="005E0A6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kullanılmak üzere tasarlanmış olmalıdır.</w:t>
            </w:r>
          </w:p>
        </w:tc>
      </w:tr>
      <w:tr w:rsidR="0038792A" w:rsidRPr="003A25E2" w14:paraId="72D9261D" w14:textId="77777777" w:rsidTr="003A25E2">
        <w:trPr>
          <w:trHeight w:val="1117"/>
        </w:trPr>
        <w:tc>
          <w:tcPr>
            <w:tcW w:w="1537" w:type="dxa"/>
          </w:tcPr>
          <w:p w14:paraId="4214BD4F" w14:textId="77777777"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8303" w:type="dxa"/>
            <w:shd w:val="clear" w:color="auto" w:fill="auto"/>
          </w:tcPr>
          <w:p w14:paraId="2E77EC54" w14:textId="55EB5862" w:rsidR="00BD39A9" w:rsidRDefault="00BD39A9" w:rsidP="005E0A6E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Ürünün k</w:t>
            </w:r>
            <w:r w:rsidR="005E0A6E" w:rsidRPr="005E0A6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esici ve koagüle edici ucu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5E0A6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2-3cm </w:t>
            </w:r>
            <w:r w:rsidR="005E0A6E" w:rsidRPr="005E0A6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teflon veya paslanmaz çelik kaplı olmalıdır. </w:t>
            </w:r>
          </w:p>
          <w:p w14:paraId="520DB4AD" w14:textId="508AF131" w:rsidR="0038792A" w:rsidRPr="005E0A6E" w:rsidRDefault="0038792A" w:rsidP="00BD39A9">
            <w:pPr>
              <w:pStyle w:val="ListeParagraf"/>
              <w:spacing w:before="120" w:after="120" w:line="36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92A" w:rsidRPr="003A25E2" w14:paraId="04DB8D73" w14:textId="77777777" w:rsidTr="006F1EA7">
        <w:trPr>
          <w:trHeight w:val="1640"/>
        </w:trPr>
        <w:tc>
          <w:tcPr>
            <w:tcW w:w="1537" w:type="dxa"/>
          </w:tcPr>
          <w:p w14:paraId="0F981B80" w14:textId="77777777"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5963C5CE" w14:textId="77777777"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347B1F9B" w14:textId="44827946" w:rsidR="00BD39A9" w:rsidRPr="005E0A6E" w:rsidRDefault="006248F2" w:rsidP="00BD39A9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Ürüne </w:t>
            </w:r>
            <w:r w:rsidR="00BD39A9" w:rsidRPr="005E0A6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değişik uzunluk</w:t>
            </w:r>
            <w:r w:rsidR="0031253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 yapıdaki </w:t>
            </w:r>
            <w:r w:rsidR="00BD39A9" w:rsidRPr="005E0A6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(paslanmaz çelik veya teflon</w:t>
            </w:r>
            <w:r w:rsidR="0031253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dan oluşan</w:t>
            </w:r>
            <w:r w:rsidR="00BD39A9" w:rsidRPr="005E0A6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iğne, topuz ve bıçak</w:t>
            </w:r>
            <w:r w:rsidR="00316A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BD39A9" w:rsidRPr="005E0A6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uçları</w:t>
            </w:r>
            <w:r w:rsidR="00316A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  <w:r w:rsidR="0031253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BD39A9" w:rsidRPr="005E0A6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takılabilmelidir. </w:t>
            </w:r>
          </w:p>
          <w:p w14:paraId="13199CF7" w14:textId="2D27B9D2" w:rsidR="00BE30D3" w:rsidRDefault="00BD39A9" w:rsidP="00BD39A9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0A6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Ürü</w:t>
            </w:r>
            <w:r w:rsidR="00BE30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nün </w:t>
            </w:r>
            <w:r w:rsidRPr="005E0A6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en az </w:t>
            </w:r>
            <w:r w:rsidR="0096072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3 </w:t>
            </w:r>
            <w:r w:rsidRPr="005E0A6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metre uzunluğunda kablosu olmalıdır. </w:t>
            </w:r>
          </w:p>
          <w:p w14:paraId="783C2586" w14:textId="77777777" w:rsidR="00BE30D3" w:rsidRDefault="00BE30D3" w:rsidP="00BD39A9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Ürünün e</w:t>
            </w:r>
            <w:r w:rsidR="00BD39A9" w:rsidRPr="005E0A6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lektrod uzunluğu 20-25 cm olmalıdır.</w:t>
            </w:r>
          </w:p>
          <w:p w14:paraId="63A8548A" w14:textId="5098A462" w:rsidR="005E0A6E" w:rsidRPr="005E0A6E" w:rsidRDefault="00BE30D3" w:rsidP="00BD39A9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Ürünün h</w:t>
            </w:r>
            <w:r w:rsidR="005E0A6E" w:rsidRPr="005E0A6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</w:t>
            </w:r>
            <w:r w:rsidR="005E0A6E" w:rsidRPr="005E0A6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kesici (</w:t>
            </w:r>
            <w:proofErr w:type="spellStart"/>
            <w:r w:rsidR="005E0A6E" w:rsidRPr="005E0A6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cut</w:t>
            </w:r>
            <w:proofErr w:type="spellEnd"/>
            <w:r w:rsidR="005E0A6E" w:rsidRPr="005E0A6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) hem de </w:t>
            </w:r>
            <w:proofErr w:type="spellStart"/>
            <w:r w:rsidR="005E0A6E" w:rsidRPr="005E0A6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koagül</w:t>
            </w:r>
            <w:r w:rsidR="00324B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</w:t>
            </w:r>
            <w:proofErr w:type="spellEnd"/>
            <w:r w:rsidR="00324B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5E0A6E" w:rsidRPr="005E0A6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edici iki kontrol düğmesi olmalıdır. </w:t>
            </w:r>
            <w:r w:rsidR="005E0A6E" w:rsidRPr="005E0A6E">
              <w:rPr>
                <w:rFonts w:ascii="Times New Roman" w:hAnsi="Times New Roman" w:cs="Times New Roman"/>
                <w:bCs/>
                <w:sz w:val="24"/>
                <w:szCs w:val="24"/>
              </w:rPr>
              <w:t>Kontrol düğmesi kesi</w:t>
            </w:r>
            <w:r w:rsidR="00324B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E0A6E" w:rsidRPr="005E0A6E">
              <w:rPr>
                <w:rFonts w:ascii="Times New Roman" w:hAnsi="Times New Roman" w:cs="Times New Roman"/>
                <w:bCs/>
                <w:sz w:val="24"/>
                <w:szCs w:val="24"/>
              </w:rPr>
              <w:t>ve koagulasyon geçi</w:t>
            </w:r>
            <w:r w:rsidR="00324B08">
              <w:rPr>
                <w:rFonts w:ascii="Times New Roman" w:hAnsi="Times New Roman" w:cs="Times New Roman"/>
                <w:bCs/>
                <w:sz w:val="24"/>
                <w:szCs w:val="24"/>
              </w:rPr>
              <w:t>şl</w:t>
            </w:r>
            <w:r w:rsidR="005E0A6E" w:rsidRPr="005E0A6E">
              <w:rPr>
                <w:rFonts w:ascii="Times New Roman" w:hAnsi="Times New Roman" w:cs="Times New Roman"/>
                <w:bCs/>
                <w:sz w:val="24"/>
                <w:szCs w:val="24"/>
              </w:rPr>
              <w:t>erinde takılı kalmamalıdır.</w:t>
            </w:r>
          </w:p>
          <w:p w14:paraId="4BC010C4" w14:textId="6D64A64C" w:rsidR="005E0A6E" w:rsidRPr="005E0A6E" w:rsidRDefault="00E724BA" w:rsidP="00BD39A9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Ürünün b</w:t>
            </w:r>
            <w:r w:rsidR="005E0A6E" w:rsidRPr="005E0A6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ağlantı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sı</w:t>
            </w:r>
            <w:r w:rsidR="005E0A6E" w:rsidRPr="005E0A6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üç girişli standart fiş ile sağlanmalıdır.</w:t>
            </w:r>
          </w:p>
          <w:p w14:paraId="225018DB" w14:textId="0FE27A46" w:rsidR="005E0A6E" w:rsidRPr="005E0A6E" w:rsidRDefault="004A099D" w:rsidP="00BD39A9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Ürün a</w:t>
            </w:r>
            <w:r w:rsidR="005E0A6E" w:rsidRPr="005E0A6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meliyat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hane</w:t>
            </w:r>
            <w:r w:rsidR="003C2F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deki </w:t>
            </w:r>
            <w:r w:rsidR="005E0A6E" w:rsidRPr="005E0A6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mevcut koter cihazlarına ve koterlere uygun olmalıdır.</w:t>
            </w:r>
          </w:p>
          <w:p w14:paraId="75D64161" w14:textId="03118E29" w:rsidR="005E0A6E" w:rsidRPr="005E0A6E" w:rsidRDefault="00CA6DE2" w:rsidP="00BD39A9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Ürün a</w:t>
            </w:r>
            <w:r w:rsidR="005E0A6E" w:rsidRPr="005E0A6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ktif uca kadar izolasyonlu olmalıdır.</w:t>
            </w:r>
          </w:p>
          <w:p w14:paraId="38C51B99" w14:textId="74170719" w:rsidR="005E0A6E" w:rsidRPr="005E0A6E" w:rsidRDefault="00810CD1" w:rsidP="00BD39A9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 w:rsidR="005E0A6E" w:rsidRPr="005E0A6E">
              <w:rPr>
                <w:rFonts w:ascii="Times New Roman" w:hAnsi="Times New Roman" w:cs="Times New Roman"/>
                <w:sz w:val="24"/>
                <w:szCs w:val="24"/>
              </w:rPr>
              <w:t xml:space="preserve"> ergonomik olmalıdır.</w:t>
            </w:r>
          </w:p>
          <w:p w14:paraId="7CC0A088" w14:textId="53FF8896" w:rsidR="0038792A" w:rsidRPr="005E0A6E" w:rsidRDefault="00532B5E" w:rsidP="00BD39A9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Ürün e</w:t>
            </w:r>
            <w:r w:rsidR="005E0A6E" w:rsidRPr="005E0A6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lle kontrol edilebilmelidir.</w:t>
            </w:r>
          </w:p>
        </w:tc>
      </w:tr>
      <w:tr w:rsidR="0038792A" w:rsidRPr="003A25E2" w14:paraId="24C01F90" w14:textId="77777777" w:rsidTr="006F1EA7">
        <w:trPr>
          <w:trHeight w:val="1025"/>
        </w:trPr>
        <w:tc>
          <w:tcPr>
            <w:tcW w:w="1537" w:type="dxa"/>
          </w:tcPr>
          <w:p w14:paraId="75CE3AFB" w14:textId="77777777"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</w:tc>
        <w:tc>
          <w:tcPr>
            <w:tcW w:w="8303" w:type="dxa"/>
            <w:shd w:val="clear" w:color="auto" w:fill="auto"/>
          </w:tcPr>
          <w:p w14:paraId="124E5CE4" w14:textId="433D8833" w:rsidR="000967C3" w:rsidRPr="00B94E77" w:rsidRDefault="000967C3" w:rsidP="00BD39A9">
            <w:pPr>
              <w:pStyle w:val="ListeParagraf"/>
              <w:numPr>
                <w:ilvl w:val="0"/>
                <w:numId w:val="3"/>
              </w:numPr>
              <w:shd w:val="clear" w:color="auto" w:fill="FFFFFF"/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3A25E2">
              <w:rPr>
                <w:rFonts w:ascii="Times New Roman" w:eastAsia="Cambria" w:hAnsi="Times New Roman" w:cs="Times New Roman"/>
                <w:sz w:val="24"/>
                <w:szCs w:val="24"/>
              </w:rPr>
              <w:t>Ürün steril</w:t>
            </w:r>
            <w:r w:rsidR="0076488B">
              <w:rPr>
                <w:rFonts w:ascii="Times New Roman" w:eastAsia="Cambria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="0076488B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tekli pakette ve 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tek kullanımlık</w:t>
            </w:r>
            <w:r w:rsidRPr="003A25E2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olmalıdır.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4E5DC9" w14:textId="322478FD" w:rsidR="000967C3" w:rsidRPr="00B94E77" w:rsidRDefault="000967C3" w:rsidP="00BD39A9">
            <w:pPr>
              <w:pStyle w:val="ListeParagraf"/>
              <w:numPr>
                <w:ilvl w:val="0"/>
                <w:numId w:val="3"/>
              </w:numPr>
              <w:shd w:val="clear" w:color="auto" w:fill="FFFFFF"/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ambalajı üzerinde son kullanma tarihi, </w:t>
            </w:r>
            <w:r w:rsidR="005A61A6">
              <w:rPr>
                <w:rFonts w:ascii="Times New Roman" w:hAnsi="Times New Roman" w:cs="Times New Roman"/>
                <w:sz w:val="24"/>
                <w:szCs w:val="24"/>
              </w:rPr>
              <w:t xml:space="preserve">UTS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 LOT bilgisi bulunmalıdır.</w:t>
            </w:r>
          </w:p>
          <w:p w14:paraId="06AC8D94" w14:textId="70D40EF2" w:rsidR="005E0A6E" w:rsidRPr="005E0A6E" w:rsidRDefault="005E0A6E" w:rsidP="000967C3">
            <w:pPr>
              <w:pStyle w:val="ListeParagraf"/>
              <w:spacing w:before="120" w:after="120" w:line="360" w:lineRule="auto"/>
              <w:ind w:right="283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</w:tbl>
    <w:p w14:paraId="7987A503" w14:textId="77777777" w:rsidR="005E0A6E" w:rsidRPr="000967C3" w:rsidRDefault="005E0A6E" w:rsidP="0077361D">
      <w:pPr>
        <w:tabs>
          <w:tab w:val="left" w:pos="993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967C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SMT1098 KOTER KALEMİ</w:t>
      </w:r>
      <w:bookmarkStart w:id="0" w:name="_GoBack"/>
      <w:bookmarkEnd w:id="0"/>
    </w:p>
    <w:p w14:paraId="63D24BCA" w14:textId="77777777" w:rsidR="00DF7E83" w:rsidRPr="003A25E2" w:rsidRDefault="00DF7E83" w:rsidP="00DF7E8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5B26D36" w14:textId="77777777" w:rsidR="0038792A" w:rsidRPr="003A25E2" w:rsidRDefault="0038792A" w:rsidP="00DF7E83">
      <w:pPr>
        <w:spacing w:before="120" w:after="120" w:line="360" w:lineRule="auto"/>
        <w:rPr>
          <w:rFonts w:ascii="Times New Roman" w:hAnsi="Times New Roman" w:cs="Times New Roman"/>
        </w:rPr>
      </w:pPr>
    </w:p>
    <w:sectPr w:rsidR="0038792A" w:rsidRPr="003A2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20E282" w14:textId="77777777" w:rsidR="00F51C93" w:rsidRDefault="00F51C93" w:rsidP="0038792A">
      <w:pPr>
        <w:spacing w:after="0" w:line="240" w:lineRule="auto"/>
      </w:pPr>
      <w:r>
        <w:separator/>
      </w:r>
    </w:p>
  </w:endnote>
  <w:endnote w:type="continuationSeparator" w:id="0">
    <w:p w14:paraId="14E3C7AB" w14:textId="77777777" w:rsidR="00F51C93" w:rsidRDefault="00F51C93" w:rsidP="00387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DB7237" w14:textId="77777777" w:rsidR="00F51C93" w:rsidRDefault="00F51C93" w:rsidP="0038792A">
      <w:pPr>
        <w:spacing w:after="0" w:line="240" w:lineRule="auto"/>
      </w:pPr>
      <w:r>
        <w:separator/>
      </w:r>
    </w:p>
  </w:footnote>
  <w:footnote w:type="continuationSeparator" w:id="0">
    <w:p w14:paraId="685CB3F3" w14:textId="77777777" w:rsidR="00F51C93" w:rsidRDefault="00F51C93" w:rsidP="00387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0773E"/>
    <w:multiLevelType w:val="hybridMultilevel"/>
    <w:tmpl w:val="D0B08E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A2939"/>
    <w:multiLevelType w:val="hybridMultilevel"/>
    <w:tmpl w:val="69B23AA6"/>
    <w:lvl w:ilvl="0" w:tplc="041F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24729"/>
    <w:multiLevelType w:val="hybridMultilevel"/>
    <w:tmpl w:val="F3A0EC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130D6"/>
    <w:multiLevelType w:val="multilevel"/>
    <w:tmpl w:val="A2CE6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6433C8"/>
    <w:multiLevelType w:val="hybridMultilevel"/>
    <w:tmpl w:val="9C04C00E"/>
    <w:lvl w:ilvl="0" w:tplc="8F2884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113D5"/>
    <w:multiLevelType w:val="hybridMultilevel"/>
    <w:tmpl w:val="1DA800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4D1AD4"/>
    <w:multiLevelType w:val="hybridMultilevel"/>
    <w:tmpl w:val="AC3050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C9869"/>
    <w:multiLevelType w:val="hybridMultilevel"/>
    <w:tmpl w:val="0D4C5CB4"/>
    <w:lvl w:ilvl="0" w:tplc="EE4C88B2">
      <w:start w:val="1"/>
      <w:numFmt w:val="decimal"/>
      <w:lvlText w:val="%1."/>
      <w:lvlJc w:val="left"/>
    </w:lvl>
    <w:lvl w:ilvl="1" w:tplc="7640F7D0">
      <w:numFmt w:val="decimal"/>
      <w:lvlText w:val=""/>
      <w:lvlJc w:val="left"/>
    </w:lvl>
    <w:lvl w:ilvl="2" w:tplc="69987DB0">
      <w:numFmt w:val="decimal"/>
      <w:lvlText w:val=""/>
      <w:lvlJc w:val="left"/>
    </w:lvl>
    <w:lvl w:ilvl="3" w:tplc="6CE29372">
      <w:numFmt w:val="decimal"/>
      <w:lvlText w:val=""/>
      <w:lvlJc w:val="left"/>
    </w:lvl>
    <w:lvl w:ilvl="4" w:tplc="2422824E">
      <w:numFmt w:val="decimal"/>
      <w:lvlText w:val=""/>
      <w:lvlJc w:val="left"/>
    </w:lvl>
    <w:lvl w:ilvl="5" w:tplc="89A4E414">
      <w:numFmt w:val="decimal"/>
      <w:lvlText w:val=""/>
      <w:lvlJc w:val="left"/>
    </w:lvl>
    <w:lvl w:ilvl="6" w:tplc="9482CBDC">
      <w:numFmt w:val="decimal"/>
      <w:lvlText w:val=""/>
      <w:lvlJc w:val="left"/>
    </w:lvl>
    <w:lvl w:ilvl="7" w:tplc="2B90BC68">
      <w:numFmt w:val="decimal"/>
      <w:lvlText w:val=""/>
      <w:lvlJc w:val="left"/>
    </w:lvl>
    <w:lvl w:ilvl="8" w:tplc="53985F7E">
      <w:numFmt w:val="decimal"/>
      <w:lvlText w:val=""/>
      <w:lvlJc w:val="left"/>
    </w:lvl>
  </w:abstractNum>
  <w:abstractNum w:abstractNumId="8" w15:restartNumberingAfterBreak="0">
    <w:nsid w:val="6BCC3E8A"/>
    <w:multiLevelType w:val="multilevel"/>
    <w:tmpl w:val="CCE4C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8"/>
  </w:num>
  <w:num w:numId="5">
    <w:abstractNumId w:val="7"/>
  </w:num>
  <w:num w:numId="6">
    <w:abstractNumId w:val="1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92A"/>
    <w:rsid w:val="000633B5"/>
    <w:rsid w:val="00065D48"/>
    <w:rsid w:val="000967C3"/>
    <w:rsid w:val="0031253D"/>
    <w:rsid w:val="003136C5"/>
    <w:rsid w:val="00316AD0"/>
    <w:rsid w:val="00324B08"/>
    <w:rsid w:val="0038792A"/>
    <w:rsid w:val="003A25E2"/>
    <w:rsid w:val="003C2F22"/>
    <w:rsid w:val="00434238"/>
    <w:rsid w:val="004A099D"/>
    <w:rsid w:val="00532B5E"/>
    <w:rsid w:val="005A61A6"/>
    <w:rsid w:val="005E0A6E"/>
    <w:rsid w:val="006248F2"/>
    <w:rsid w:val="006F1EA7"/>
    <w:rsid w:val="0070430E"/>
    <w:rsid w:val="0076488B"/>
    <w:rsid w:val="0077361D"/>
    <w:rsid w:val="00810CD1"/>
    <w:rsid w:val="00901494"/>
    <w:rsid w:val="00960721"/>
    <w:rsid w:val="0096546C"/>
    <w:rsid w:val="00974AC7"/>
    <w:rsid w:val="009C03C1"/>
    <w:rsid w:val="00A54EDF"/>
    <w:rsid w:val="00A97D7B"/>
    <w:rsid w:val="00BC56EF"/>
    <w:rsid w:val="00BD39A9"/>
    <w:rsid w:val="00BE30D3"/>
    <w:rsid w:val="00C46858"/>
    <w:rsid w:val="00CA6DE2"/>
    <w:rsid w:val="00CD6693"/>
    <w:rsid w:val="00D501B6"/>
    <w:rsid w:val="00DF7E83"/>
    <w:rsid w:val="00E13537"/>
    <w:rsid w:val="00E3230A"/>
    <w:rsid w:val="00E724BA"/>
    <w:rsid w:val="00EF6759"/>
    <w:rsid w:val="00F51C93"/>
    <w:rsid w:val="00F7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73895"/>
  <w15:chartTrackingRefBased/>
  <w15:docId w15:val="{77DB5D16-2EA4-4116-B83B-AB5CFD61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792A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879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3879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8792A"/>
  </w:style>
  <w:style w:type="paragraph" w:styleId="AltBilgi">
    <w:name w:val="footer"/>
    <w:basedOn w:val="Normal"/>
    <w:link w:val="Al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8792A"/>
  </w:style>
  <w:style w:type="paragraph" w:customStyle="1" w:styleId="Gvdemetni">
    <w:name w:val="Gövde metni"/>
    <w:basedOn w:val="Normal"/>
    <w:rsid w:val="006F1EA7"/>
    <w:pPr>
      <w:widowControl w:val="0"/>
      <w:shd w:val="clear" w:color="auto" w:fill="FFFFFF"/>
      <w:suppressAutoHyphens/>
      <w:autoSpaceDN w:val="0"/>
      <w:spacing w:after="0" w:line="277" w:lineRule="exact"/>
      <w:ind w:hanging="340"/>
      <w:jc w:val="both"/>
      <w:textAlignment w:val="baseline"/>
    </w:pPr>
    <w:rPr>
      <w:rFonts w:ascii="Segoe UI" w:eastAsia="Segoe UI" w:hAnsi="Segoe UI" w:cs="Segoe UI"/>
      <w:kern w:val="3"/>
      <w:sz w:val="19"/>
      <w:szCs w:val="19"/>
    </w:rPr>
  </w:style>
  <w:style w:type="paragraph" w:styleId="ListeParagraf">
    <w:name w:val="List Paragraph"/>
    <w:basedOn w:val="Normal"/>
    <w:uiPriority w:val="34"/>
    <w:qFormat/>
    <w:rsid w:val="006F1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GÜLŞAH KARAARSLAN</cp:lastModifiedBy>
  <cp:revision>2</cp:revision>
  <dcterms:created xsi:type="dcterms:W3CDTF">2023-03-17T09:03:00Z</dcterms:created>
  <dcterms:modified xsi:type="dcterms:W3CDTF">2023-03-17T09:03:00Z</dcterms:modified>
</cp:coreProperties>
</file>