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62"/>
      </w:tblGrid>
      <w:tr w:rsidR="004B7494" w14:paraId="5791AC46" w14:textId="77777777" w:rsidTr="007355B2">
        <w:trPr>
          <w:trHeight w:val="1351"/>
        </w:trPr>
        <w:tc>
          <w:tcPr>
            <w:tcW w:w="1678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62" w:type="dxa"/>
            <w:shd w:val="clear" w:color="auto" w:fill="auto"/>
          </w:tcPr>
          <w:p w14:paraId="0699DBCB" w14:textId="1B8D7C16" w:rsidR="00311837" w:rsidRPr="009904A3" w:rsidRDefault="00D7747B" w:rsidP="00E40C12">
            <w:pPr>
              <w:pStyle w:val="ListeParagraf"/>
              <w:numPr>
                <w:ilvl w:val="0"/>
                <w:numId w:val="8"/>
              </w:numPr>
              <w:tabs>
                <w:tab w:val="left" w:pos="1060"/>
              </w:tabs>
              <w:spacing w:before="120" w:after="120" w:line="360" w:lineRule="auto"/>
              <w:ind w:left="0" w:firstLine="776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</w:t>
            </w:r>
            <w:r w:rsidR="0056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A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mesane kateterizasyonu yapmadan idrar</w:t>
            </w:r>
            <w:r w:rsidR="0043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2A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torba</w:t>
            </w:r>
            <w:r w:rsidR="0043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</w:t>
            </w:r>
            <w:r w:rsidR="002A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toplama</w:t>
            </w:r>
            <w:r w:rsidR="00FE1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2A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1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</w:t>
            </w:r>
            <w:r w:rsidR="002A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cı ile </w:t>
            </w:r>
            <w:r w:rsidR="00BB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üretilmiş olmalıdır.</w:t>
            </w:r>
          </w:p>
        </w:tc>
      </w:tr>
      <w:tr w:rsidR="004B7494" w14:paraId="48B12155" w14:textId="77777777" w:rsidTr="007355B2">
        <w:trPr>
          <w:trHeight w:val="1153"/>
        </w:trPr>
        <w:tc>
          <w:tcPr>
            <w:tcW w:w="1678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6B860C01" w14:textId="5A961BB4" w:rsidR="000047CC" w:rsidRPr="001534A4" w:rsidRDefault="008B06FC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silikon veya lateksten yapılmış olmalıdır.</w:t>
            </w:r>
          </w:p>
          <w:p w14:paraId="11D8E40A" w14:textId="3EB171FD" w:rsidR="000047CC" w:rsidRPr="009D4C42" w:rsidRDefault="008B06FC" w:rsidP="009D4C42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9D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20-40 mm aralığında 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ebatlar</w:t>
            </w:r>
            <w:r w:rsidR="009D4C42">
              <w:rPr>
                <w:rFonts w:ascii="Times New Roman" w:eastAsia="Times New Roman" w:hAnsi="Times New Roman" w:cs="Times New Roman"/>
                <w:sz w:val="24"/>
                <w:szCs w:val="24"/>
              </w:rPr>
              <w:t>a sahip olmalıdır.</w:t>
            </w:r>
          </w:p>
        </w:tc>
      </w:tr>
      <w:tr w:rsidR="004B7494" w:rsidRPr="0073048F" w14:paraId="2F1E0A46" w14:textId="77777777" w:rsidTr="007355B2">
        <w:trPr>
          <w:trHeight w:val="1640"/>
        </w:trPr>
        <w:tc>
          <w:tcPr>
            <w:tcW w:w="1678" w:type="dxa"/>
          </w:tcPr>
          <w:p w14:paraId="4E58A194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214DE5F5" w14:textId="74557F1F" w:rsidR="008B06FC" w:rsidRDefault="008B06FC" w:rsidP="001D265B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ontoksik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</w:t>
            </w:r>
            <w:r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antialerjik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</w:t>
            </w:r>
            <w:r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9C30B3" w14:textId="07EF0973" w:rsidR="001D265B" w:rsidRDefault="00027D08" w:rsidP="001D265B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1D265B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cilde yapışmasını sağlayan tahrişi önleyici jel şeklinde tüp yapıştırıcısı olmalı ya da yapışkan şeridi olmalıdır.</w:t>
            </w:r>
          </w:p>
          <w:p w14:paraId="2AE983C9" w14:textId="0D1AD33A" w:rsidR="001D265B" w:rsidRPr="001D265B" w:rsidRDefault="00027D08" w:rsidP="001D265B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1D265B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yapışkan şeridi dokunun dolaşımını engellememelidir.</w:t>
            </w:r>
          </w:p>
          <w:p w14:paraId="352D414D" w14:textId="7A81B232" w:rsidR="000047CC" w:rsidRPr="001534A4" w:rsidRDefault="00027D08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yapışkan şeridi/jeli sonda ile cilt arasında içten hem cilde hem de sondaya yapışmalı ve yapışkanlığını uzun süre koruyabilmelidir.</w:t>
            </w:r>
          </w:p>
          <w:p w14:paraId="242EF99F" w14:textId="6353E56C" w:rsidR="000047CC" w:rsidRPr="001534A4" w:rsidRDefault="00027D08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ciltte oluşabilecek nemi içerisine emebilmeli ve cildin kullanım süresince kuru kalmasını sağlamalıdır.</w:t>
            </w:r>
          </w:p>
          <w:p w14:paraId="392B09A6" w14:textId="70864FCF" w:rsidR="000047CC" w:rsidRPr="001534A4" w:rsidRDefault="00027D08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y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apışkan </w:t>
            </w:r>
            <w:proofErr w:type="spellStart"/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şerit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elastik olmalı, kopmamalı ve idrarın geri dönüşünü engellemelidir.</w:t>
            </w:r>
          </w:p>
          <w:p w14:paraId="431E0AAF" w14:textId="35F8B47D" w:rsidR="000047CC" w:rsidRPr="001534A4" w:rsidRDefault="00027D08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 kısmı idrarın rahatlıkla dışarı atılmasını sağlamalı ve kıvrılıp kırılmamalıdır.</w:t>
            </w:r>
          </w:p>
          <w:p w14:paraId="1B15D1CB" w14:textId="7C8C814A" w:rsidR="009904A3" w:rsidRPr="000047CC" w:rsidRDefault="00027D08" w:rsidP="000047CC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0047CC" w:rsidRPr="001534A4">
              <w:rPr>
                <w:rFonts w:ascii="Times New Roman" w:eastAsia="Times New Roman" w:hAnsi="Times New Roman" w:cs="Times New Roman"/>
                <w:sz w:val="24"/>
                <w:szCs w:val="24"/>
              </w:rPr>
              <w:t>uç kısmı idrar torbasının uç kısmı ile uyumlu olmalıdır.</w:t>
            </w:r>
          </w:p>
        </w:tc>
      </w:tr>
      <w:tr w:rsidR="004B7494" w:rsidRPr="0073048F" w14:paraId="17A5157A" w14:textId="77777777" w:rsidTr="007355B2">
        <w:trPr>
          <w:trHeight w:val="104"/>
        </w:trPr>
        <w:tc>
          <w:tcPr>
            <w:tcW w:w="1678" w:type="dxa"/>
          </w:tcPr>
          <w:p w14:paraId="2E7CFBBE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4BE3985F" w14:textId="77777777" w:rsidR="001D265B" w:rsidRPr="00E538AD" w:rsidRDefault="001D265B" w:rsidP="001D265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1CAEC78D" w:rsidR="00B34937" w:rsidRPr="001D265B" w:rsidRDefault="001D265B" w:rsidP="001D265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82FE0" w14:textId="77777777" w:rsidR="00613559" w:rsidRDefault="00613559" w:rsidP="00B2517C">
      <w:pPr>
        <w:spacing w:after="0" w:line="240" w:lineRule="auto"/>
      </w:pPr>
      <w:r>
        <w:separator/>
      </w:r>
    </w:p>
  </w:endnote>
  <w:endnote w:type="continuationSeparator" w:id="0">
    <w:p w14:paraId="320DD9D9" w14:textId="77777777" w:rsidR="00613559" w:rsidRDefault="0061355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B135" w14:textId="77777777" w:rsidR="007355B2" w:rsidRDefault="007355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3512" w14:textId="77777777" w:rsidR="007355B2" w:rsidRDefault="007355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DCE97" w14:textId="77777777" w:rsidR="007355B2" w:rsidRDefault="007355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EE0B" w14:textId="77777777" w:rsidR="00613559" w:rsidRDefault="00613559" w:rsidP="00B2517C">
      <w:pPr>
        <w:spacing w:after="0" w:line="240" w:lineRule="auto"/>
      </w:pPr>
      <w:r>
        <w:separator/>
      </w:r>
    </w:p>
  </w:footnote>
  <w:footnote w:type="continuationSeparator" w:id="0">
    <w:p w14:paraId="7A3E7FE2" w14:textId="77777777" w:rsidR="00613559" w:rsidRDefault="0061355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1956" w14:textId="77777777" w:rsidR="007355B2" w:rsidRDefault="007355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5BE5" w14:textId="3E435B0B" w:rsidR="000047CC" w:rsidRPr="00D7747B" w:rsidRDefault="000047CC" w:rsidP="000047CC">
    <w:pPr>
      <w:contextualSpacing/>
      <w:rPr>
        <w:rFonts w:ascii="Times New Roman" w:hAnsi="Times New Roman" w:cs="Times New Roman"/>
        <w:b/>
        <w:sz w:val="24"/>
        <w:szCs w:val="24"/>
      </w:rPr>
    </w:pPr>
    <w:r w:rsidRPr="00D7747B">
      <w:rPr>
        <w:rFonts w:ascii="Times New Roman" w:hAnsi="Times New Roman" w:cs="Times New Roman"/>
        <w:b/>
        <w:sz w:val="24"/>
        <w:szCs w:val="24"/>
      </w:rPr>
      <w:t>SMT1157 PREZERVATİF</w:t>
    </w:r>
    <w:r w:rsidR="007355B2">
      <w:rPr>
        <w:rFonts w:ascii="Times New Roman" w:hAnsi="Times New Roman" w:cs="Times New Roman"/>
        <w:b/>
        <w:sz w:val="24"/>
        <w:szCs w:val="24"/>
      </w:rPr>
      <w:t xml:space="preserve"> </w:t>
    </w:r>
    <w:r w:rsidR="007355B2">
      <w:rPr>
        <w:rFonts w:ascii="Times New Roman" w:hAnsi="Times New Roman" w:cs="Times New Roman"/>
        <w:b/>
        <w:sz w:val="24"/>
        <w:szCs w:val="24"/>
      </w:rPr>
      <w:t>SONDA</w:t>
    </w:r>
    <w:bookmarkStart w:id="0" w:name="_GoBack"/>
    <w:bookmarkEnd w:id="0"/>
  </w:p>
  <w:p w14:paraId="23BC4C16" w14:textId="6FC009D6" w:rsidR="00B2517C" w:rsidRPr="00BB5530" w:rsidRDefault="00B2517C" w:rsidP="00BB55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B8F5" w14:textId="77777777" w:rsidR="007355B2" w:rsidRDefault="007355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935"/>
    <w:multiLevelType w:val="hybridMultilevel"/>
    <w:tmpl w:val="6526C492"/>
    <w:lvl w:ilvl="0" w:tplc="91562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DB1"/>
    <w:multiLevelType w:val="hybridMultilevel"/>
    <w:tmpl w:val="7E98118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00E0"/>
    <w:multiLevelType w:val="multilevel"/>
    <w:tmpl w:val="8B96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F495E"/>
    <w:multiLevelType w:val="hybridMultilevel"/>
    <w:tmpl w:val="D6E48F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E29FD"/>
    <w:multiLevelType w:val="hybridMultilevel"/>
    <w:tmpl w:val="5B0C2FA6"/>
    <w:lvl w:ilvl="0" w:tplc="38B24FB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7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"/>
  </w:num>
  <w:num w:numId="7">
    <w:abstractNumId w:val="20"/>
  </w:num>
  <w:num w:numId="8">
    <w:abstractNumId w:val="17"/>
  </w:num>
  <w:num w:numId="9">
    <w:abstractNumId w:val="8"/>
  </w:num>
  <w:num w:numId="10">
    <w:abstractNumId w:val="21"/>
  </w:num>
  <w:num w:numId="11">
    <w:abstractNumId w:val="9"/>
  </w:num>
  <w:num w:numId="12">
    <w:abstractNumId w:val="12"/>
  </w:num>
  <w:num w:numId="13">
    <w:abstractNumId w:val="19"/>
  </w:num>
  <w:num w:numId="14">
    <w:abstractNumId w:val="6"/>
  </w:num>
  <w:num w:numId="15">
    <w:abstractNumId w:val="2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8"/>
  </w:num>
  <w:num w:numId="20">
    <w:abstractNumId w:val="10"/>
  </w:num>
  <w:num w:numId="21">
    <w:abstractNumId w:val="27"/>
  </w:num>
  <w:num w:numId="22">
    <w:abstractNumId w:val="16"/>
  </w:num>
  <w:num w:numId="23">
    <w:abstractNumId w:val="23"/>
  </w:num>
  <w:num w:numId="24">
    <w:abstractNumId w:val="25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7CC"/>
    <w:rsid w:val="00027D08"/>
    <w:rsid w:val="00076028"/>
    <w:rsid w:val="000B5BEE"/>
    <w:rsid w:val="000D04A5"/>
    <w:rsid w:val="00104579"/>
    <w:rsid w:val="00107307"/>
    <w:rsid w:val="00186F37"/>
    <w:rsid w:val="00194192"/>
    <w:rsid w:val="00195FEB"/>
    <w:rsid w:val="001D265B"/>
    <w:rsid w:val="00210681"/>
    <w:rsid w:val="002618E3"/>
    <w:rsid w:val="00280D0E"/>
    <w:rsid w:val="002858A7"/>
    <w:rsid w:val="002A18F9"/>
    <w:rsid w:val="002B66F4"/>
    <w:rsid w:val="002F4CBC"/>
    <w:rsid w:val="00311837"/>
    <w:rsid w:val="00331203"/>
    <w:rsid w:val="003904DE"/>
    <w:rsid w:val="003C050A"/>
    <w:rsid w:val="00415D58"/>
    <w:rsid w:val="004301AC"/>
    <w:rsid w:val="00445ABB"/>
    <w:rsid w:val="004922EC"/>
    <w:rsid w:val="004B7494"/>
    <w:rsid w:val="004D6919"/>
    <w:rsid w:val="005061D3"/>
    <w:rsid w:val="00563087"/>
    <w:rsid w:val="00593666"/>
    <w:rsid w:val="005C0D2F"/>
    <w:rsid w:val="005E254C"/>
    <w:rsid w:val="005E426C"/>
    <w:rsid w:val="0060330E"/>
    <w:rsid w:val="00613559"/>
    <w:rsid w:val="0073048F"/>
    <w:rsid w:val="00733CF3"/>
    <w:rsid w:val="007355B2"/>
    <w:rsid w:val="00747A9B"/>
    <w:rsid w:val="007920EC"/>
    <w:rsid w:val="007C0463"/>
    <w:rsid w:val="00874B34"/>
    <w:rsid w:val="008809A1"/>
    <w:rsid w:val="008B06FC"/>
    <w:rsid w:val="00936492"/>
    <w:rsid w:val="009904A3"/>
    <w:rsid w:val="009C4A20"/>
    <w:rsid w:val="009D4C42"/>
    <w:rsid w:val="00A0594E"/>
    <w:rsid w:val="00A553CC"/>
    <w:rsid w:val="00A76582"/>
    <w:rsid w:val="00B033DA"/>
    <w:rsid w:val="00B2517C"/>
    <w:rsid w:val="00B34937"/>
    <w:rsid w:val="00B6242D"/>
    <w:rsid w:val="00BA3150"/>
    <w:rsid w:val="00BB5530"/>
    <w:rsid w:val="00BD6076"/>
    <w:rsid w:val="00BF4EE4"/>
    <w:rsid w:val="00BF5AAE"/>
    <w:rsid w:val="00C60CF3"/>
    <w:rsid w:val="00CD5B83"/>
    <w:rsid w:val="00D21078"/>
    <w:rsid w:val="00D244E6"/>
    <w:rsid w:val="00D7747B"/>
    <w:rsid w:val="00DE3FAB"/>
    <w:rsid w:val="00E036B1"/>
    <w:rsid w:val="00E300D2"/>
    <w:rsid w:val="00E40C12"/>
    <w:rsid w:val="00ED3775"/>
    <w:rsid w:val="00ED610D"/>
    <w:rsid w:val="00F336EC"/>
    <w:rsid w:val="00F92CB3"/>
    <w:rsid w:val="00FC2CFF"/>
    <w:rsid w:val="00FE13E0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3E24-158C-48F6-8506-D33BD3F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2022-11-21T10:54:00Z</dcterms:created>
  <dcterms:modified xsi:type="dcterms:W3CDTF">2022-11-21T10:54:00Z</dcterms:modified>
</cp:coreProperties>
</file>