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CD0693" w:rsidRDefault="00C15635" w:rsidP="009C291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İletim tipi işitme kaybının tedavisi </w:t>
            </w:r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Ossiküloplastide</w:t>
            </w:r>
            <w:proofErr w:type="spellEnd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kemikçik zincirdeki </w:t>
            </w:r>
            <w:proofErr w:type="spellStart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defekt</w:t>
            </w:r>
            <w:proofErr w:type="spellEnd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kulak zarı ve/veya </w:t>
            </w:r>
            <w:proofErr w:type="spellStart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malleus</w:t>
            </w:r>
            <w:proofErr w:type="spellEnd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ile </w:t>
            </w:r>
            <w:proofErr w:type="spellStart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stapes</w:t>
            </w:r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tabanı</w:t>
            </w:r>
            <w:proofErr w:type="spellEnd"/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köprü</w:t>
            </w:r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görevi görebilecek şekilde dizayn edilmiş </w:t>
            </w:r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protezler olmalıdır</w:t>
            </w:r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5602B" w:rsidRPr="002002E2" w:rsidRDefault="0015602B" w:rsidP="009C291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="00DE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başı arasına yerleştirilmek üzere tasarlanmış modelleri olmalıdır.</w:t>
            </w:r>
          </w:p>
          <w:p w:rsidR="002002E2" w:rsidRDefault="002002E2" w:rsidP="002002E2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Hammaddesi saf titanyumdan olup; ürünün kafa, ayak ve gövde kısımları tamamen bu malzemelerden üretilmiş olmalıdır.</w:t>
            </w:r>
          </w:p>
          <w:p w:rsidR="00066795" w:rsidRDefault="002002E2" w:rsidP="002002E2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boyu ayarlanabilir veya ayarlanamaz özellikte olmalıdır. </w:t>
            </w:r>
          </w:p>
          <w:p w:rsidR="002002E2" w:rsidRPr="002002E2" w:rsidRDefault="002002E2" w:rsidP="002002E2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Kafa kısmı a</w:t>
            </w:r>
            <w:r w:rsidR="006229D6">
              <w:rPr>
                <w:rFonts w:ascii="Times New Roman" w:hAnsi="Times New Roman" w:cs="Times New Roman"/>
                <w:sz w:val="24"/>
                <w:szCs w:val="24"/>
              </w:rPr>
              <w:t>çı verilebilir</w:t>
            </w:r>
            <w:r w:rsidR="004D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D6">
              <w:rPr>
                <w:rFonts w:ascii="Times New Roman" w:hAnsi="Times New Roman" w:cs="Times New Roman"/>
                <w:sz w:val="24"/>
                <w:szCs w:val="24"/>
              </w:rPr>
              <w:t xml:space="preserve">veya açı verilemez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özellikte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5602B" w:rsidRDefault="0015602B" w:rsidP="009C2917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olmalıdır.</w:t>
            </w:r>
          </w:p>
          <w:p w:rsidR="0015602B" w:rsidRPr="00CD0693" w:rsidRDefault="0015602B" w:rsidP="009C2917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Boy ayarlamak için gerekli cerrahi ekipman Sağlık Tesisinde mevcut değil ise cerrahi ekipman yüklenici tarafından kullanımım amaçlı Sağlık Tesisine sağlanmalıdır.</w:t>
            </w:r>
          </w:p>
          <w:p w:rsidR="0015602B" w:rsidRDefault="0015602B" w:rsidP="009C291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Kolay ölçü yapılabilmesi için ürünlere ait özel ölçü kutusu verilmelidir. </w:t>
            </w:r>
          </w:p>
          <w:p w:rsidR="0015602B" w:rsidRDefault="0015602B" w:rsidP="009C2917">
            <w:pPr>
              <w:pStyle w:val="ListeParagraf"/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Protez en az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özellik </w:t>
            </w:r>
            <w:r w:rsidR="008C72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hastaya verilecek şekilde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belgelendirilmelidir.</w:t>
            </w:r>
          </w:p>
          <w:p w:rsidR="000821F5" w:rsidRPr="00C15635" w:rsidRDefault="0015602B" w:rsidP="002002E2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E2">
              <w:rPr>
                <w:rFonts w:ascii="Times New Roman" w:hAnsi="Times New Roman" w:cs="Times New Roman"/>
                <w:sz w:val="24"/>
                <w:szCs w:val="24"/>
              </w:rPr>
              <w:t>Ürün talepte belirtilen malzeme adında, ebat ve modelde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55B48" w:rsidRPr="00855B48" w:rsidRDefault="00855B48" w:rsidP="009C291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CF6F8F">
              <w:rPr>
                <w:rFonts w:ascii="Times New Roman" w:hAnsi="Times New Roman" w:cs="Times New Roman"/>
                <w:sz w:val="24"/>
                <w:szCs w:val="24"/>
              </w:rPr>
              <w:t>üt</w:t>
            </w: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kayıtlı olmalıdır.</w:t>
            </w:r>
          </w:p>
          <w:p w:rsidR="00C15635" w:rsidRPr="00855B48" w:rsidRDefault="00855B48" w:rsidP="009C291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Ambalaj üzerinde son kullanım tarihi ve üretim tarihi belirtilmelidir</w:t>
            </w:r>
            <w:r w:rsidR="00416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D0DBB" w:rsidRPr="00066795" w:rsidRDefault="000D0DBB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D0DBB" w:rsidRPr="00066795" w:rsidSect="00A23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5F" w:rsidRDefault="00020F5F" w:rsidP="000F0AEF">
      <w:pPr>
        <w:spacing w:after="0" w:line="240" w:lineRule="auto"/>
      </w:pPr>
      <w:r>
        <w:separator/>
      </w:r>
    </w:p>
  </w:endnote>
  <w:endnote w:type="continuationSeparator" w:id="1">
    <w:p w:rsidR="00020F5F" w:rsidRDefault="00020F5F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B" w:rsidRDefault="0015602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B" w:rsidRDefault="001560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B" w:rsidRDefault="001560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5F" w:rsidRDefault="00020F5F" w:rsidP="000F0AEF">
      <w:pPr>
        <w:spacing w:after="0" w:line="240" w:lineRule="auto"/>
      </w:pPr>
      <w:r>
        <w:separator/>
      </w:r>
    </w:p>
  </w:footnote>
  <w:footnote w:type="continuationSeparator" w:id="1">
    <w:p w:rsidR="00020F5F" w:rsidRDefault="00020F5F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B" w:rsidRDefault="0015602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B" w:rsidRDefault="0015602B" w:rsidP="0015602B">
    <w:pPr>
      <w:autoSpaceDE w:val="0"/>
      <w:autoSpaceDN w:val="0"/>
      <w:adjustRightInd w:val="0"/>
      <w:spacing w:before="120" w:after="120" w:line="360" w:lineRule="auto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SMT1162-TİTANYUM PORP</w:t>
    </w:r>
  </w:p>
  <w:p w:rsidR="000F0AEF" w:rsidRPr="00CE0B04" w:rsidRDefault="000F0AEF" w:rsidP="00CE0B0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B" w:rsidRDefault="0015602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C8A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64A"/>
    <w:multiLevelType w:val="hybridMultilevel"/>
    <w:tmpl w:val="C7802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830E60"/>
    <w:multiLevelType w:val="hybridMultilevel"/>
    <w:tmpl w:val="3ABA4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67C82"/>
    <w:multiLevelType w:val="hybridMultilevel"/>
    <w:tmpl w:val="A88ED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6588"/>
    <w:multiLevelType w:val="hybridMultilevel"/>
    <w:tmpl w:val="B562E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2610"/>
    <w:multiLevelType w:val="hybridMultilevel"/>
    <w:tmpl w:val="E6169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1F5C"/>
    <w:multiLevelType w:val="hybridMultilevel"/>
    <w:tmpl w:val="7C36B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F4B7E"/>
    <w:multiLevelType w:val="hybridMultilevel"/>
    <w:tmpl w:val="3ABA4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E4689"/>
    <w:multiLevelType w:val="hybridMultilevel"/>
    <w:tmpl w:val="6BBCA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4E"/>
    <w:rsid w:val="0000072A"/>
    <w:rsid w:val="00020F5F"/>
    <w:rsid w:val="00066795"/>
    <w:rsid w:val="000821F5"/>
    <w:rsid w:val="00091D73"/>
    <w:rsid w:val="000D04A5"/>
    <w:rsid w:val="000D0DBB"/>
    <w:rsid w:val="000D4C96"/>
    <w:rsid w:val="000F0AEF"/>
    <w:rsid w:val="00104579"/>
    <w:rsid w:val="00120975"/>
    <w:rsid w:val="0015602B"/>
    <w:rsid w:val="00195FEB"/>
    <w:rsid w:val="001F27DC"/>
    <w:rsid w:val="002002E2"/>
    <w:rsid w:val="002618E3"/>
    <w:rsid w:val="002B66F4"/>
    <w:rsid w:val="002E5314"/>
    <w:rsid w:val="00331203"/>
    <w:rsid w:val="003316A3"/>
    <w:rsid w:val="00416862"/>
    <w:rsid w:val="004B7494"/>
    <w:rsid w:val="004D2386"/>
    <w:rsid w:val="005B7758"/>
    <w:rsid w:val="00616656"/>
    <w:rsid w:val="006229D6"/>
    <w:rsid w:val="006640D1"/>
    <w:rsid w:val="007A56D6"/>
    <w:rsid w:val="007A77A6"/>
    <w:rsid w:val="00855B48"/>
    <w:rsid w:val="008C727D"/>
    <w:rsid w:val="008F1732"/>
    <w:rsid w:val="00936492"/>
    <w:rsid w:val="009C2917"/>
    <w:rsid w:val="009D207C"/>
    <w:rsid w:val="00A0594E"/>
    <w:rsid w:val="00A23053"/>
    <w:rsid w:val="00A5046C"/>
    <w:rsid w:val="00A53FFE"/>
    <w:rsid w:val="00A56F24"/>
    <w:rsid w:val="00A76582"/>
    <w:rsid w:val="00BA3150"/>
    <w:rsid w:val="00BD6076"/>
    <w:rsid w:val="00BF4EE4"/>
    <w:rsid w:val="00BF5AAE"/>
    <w:rsid w:val="00C15635"/>
    <w:rsid w:val="00CD0693"/>
    <w:rsid w:val="00CD7D69"/>
    <w:rsid w:val="00CE0B04"/>
    <w:rsid w:val="00CF6F8F"/>
    <w:rsid w:val="00DE7D68"/>
    <w:rsid w:val="00DF05E9"/>
    <w:rsid w:val="00E37A79"/>
    <w:rsid w:val="00E76584"/>
    <w:rsid w:val="00E91683"/>
    <w:rsid w:val="00EA040C"/>
    <w:rsid w:val="00EC4648"/>
    <w:rsid w:val="00ED3775"/>
    <w:rsid w:val="00E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5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2759-1E27-46E2-8670-882F4382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samsung</cp:lastModifiedBy>
  <cp:revision>14</cp:revision>
  <dcterms:created xsi:type="dcterms:W3CDTF">2022-06-17T13:34:00Z</dcterms:created>
  <dcterms:modified xsi:type="dcterms:W3CDTF">2022-07-20T19:48:00Z</dcterms:modified>
</cp:coreProperties>
</file>