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03D78A52" w:rsidR="00696F04" w:rsidRPr="00E6717F" w:rsidRDefault="00E6717F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Orta kulağı uzun süreli havalandırmak için kulak zarına takılmak için kullanılacaktır.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6405E8C8" w14:textId="714A2EB2" w:rsidR="007B3716" w:rsidRDefault="00E6717F" w:rsidP="00E6717F">
            <w:pPr>
              <w:pStyle w:val="ListeParagraf"/>
              <w:numPr>
                <w:ilvl w:val="0"/>
                <w:numId w:val="19"/>
              </w:numPr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r w:rsidR="0044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445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desi silikon, yüzeyi pürüzsüz olmalıdır</w:t>
            </w:r>
            <w:r w:rsidR="00445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01D0B" w14:textId="77777777" w:rsidR="00E6717F" w:rsidRPr="00B75DA3" w:rsidRDefault="00E6717F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T şeklinde olmalıdır.</w:t>
            </w:r>
          </w:p>
          <w:p w14:paraId="4DF479CB" w14:textId="77777777" w:rsidR="00E6717F" w:rsidRDefault="00E6717F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A3">
              <w:rPr>
                <w:rFonts w:ascii="Times New Roman" w:hAnsi="Times New Roman" w:cs="Times New Roman"/>
                <w:sz w:val="24"/>
                <w:szCs w:val="24"/>
              </w:rPr>
              <w:t xml:space="preserve">Tüpün iç çapı 1.14 ± 0.1 mm, T' </w:t>
            </w:r>
            <w:proofErr w:type="spellStart"/>
            <w:r w:rsidRPr="00B75DA3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B75DA3">
              <w:rPr>
                <w:rFonts w:ascii="Times New Roman" w:hAnsi="Times New Roman" w:cs="Times New Roman"/>
                <w:sz w:val="24"/>
                <w:szCs w:val="24"/>
              </w:rPr>
              <w:t xml:space="preserve"> şaft (dikey) uzunluğu 12.0 ± 0.1 mm T'nin ayaklarının yatay uzunluğu toplam 9.8 ± 0.1 mm olmalıdır.</w:t>
            </w:r>
          </w:p>
          <w:p w14:paraId="5E7C71A9" w14:textId="5D4A506D" w:rsidR="00AB6695" w:rsidRPr="00E6717F" w:rsidRDefault="00AB6695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ayakları yumuşak olmalı ve kolay uygulanabilmelidir.</w:t>
            </w:r>
            <w:bookmarkStart w:id="0" w:name="_GoBack"/>
            <w:bookmarkEnd w:id="0"/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32B81AE8" w14:textId="77777777" w:rsidR="00E6717F" w:rsidRPr="00E6717F" w:rsidRDefault="00E6717F" w:rsidP="00E6717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F">
              <w:rPr>
                <w:rFonts w:ascii="Times New Roman" w:hAnsi="Times New Roman" w:cs="Times New Roman"/>
                <w:sz w:val="24"/>
                <w:szCs w:val="24"/>
              </w:rPr>
              <w:t>Cerrahi kolaylık ve cerrahi sonrası takip için renkli olmalıdır.</w:t>
            </w:r>
          </w:p>
          <w:p w14:paraId="1DC469AB" w14:textId="2388DE04"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5F19D525" w14:textId="77777777" w:rsidR="004455E7" w:rsidRDefault="00076F8C" w:rsidP="00CB0A88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  <w:r w:rsidR="0044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3529" w14:textId="67673900" w:rsidR="004455E7" w:rsidRPr="004455E7" w:rsidRDefault="004455E7" w:rsidP="004455E7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çap ve boy özellikleri ambalaj üzerinde yazılı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35882" w14:textId="77777777" w:rsidR="00140F9C" w:rsidRDefault="00140F9C" w:rsidP="00B2517C">
      <w:pPr>
        <w:spacing w:after="0" w:line="240" w:lineRule="auto"/>
      </w:pPr>
      <w:r>
        <w:separator/>
      </w:r>
    </w:p>
  </w:endnote>
  <w:endnote w:type="continuationSeparator" w:id="0">
    <w:p w14:paraId="7D7C7E54" w14:textId="77777777" w:rsidR="00140F9C" w:rsidRDefault="00140F9C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7651" w14:textId="77777777" w:rsidR="00140F9C" w:rsidRDefault="00140F9C" w:rsidP="00B2517C">
      <w:pPr>
        <w:spacing w:after="0" w:line="240" w:lineRule="auto"/>
      </w:pPr>
      <w:r>
        <w:separator/>
      </w:r>
    </w:p>
  </w:footnote>
  <w:footnote w:type="continuationSeparator" w:id="0">
    <w:p w14:paraId="6512B8FD" w14:textId="77777777" w:rsidR="00140F9C" w:rsidRDefault="00140F9C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AD32880" w:rsidR="00B2517C" w:rsidRPr="00E6717F" w:rsidRDefault="00E6717F" w:rsidP="00E6717F">
    <w:pPr>
      <w:pStyle w:val="stBilgi"/>
    </w:pPr>
    <w:r>
      <w:rPr>
        <w:rFonts w:ascii="Times New Roman" w:hAnsi="Times New Roman" w:cs="Times New Roman"/>
        <w:b/>
        <w:sz w:val="24"/>
        <w:szCs w:val="24"/>
        <w:u w:val="single"/>
      </w:rPr>
      <w:t>SMT1175 VENTİLASYON TÜPÜ,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CD90AF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61816"/>
    <w:multiLevelType w:val="hybridMultilevel"/>
    <w:tmpl w:val="AFD2818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469E1"/>
    <w:multiLevelType w:val="hybridMultilevel"/>
    <w:tmpl w:val="4788B4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E1461D"/>
    <w:multiLevelType w:val="hybridMultilevel"/>
    <w:tmpl w:val="000C1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44"/>
  </w:num>
  <w:num w:numId="10">
    <w:abstractNumId w:val="2"/>
  </w:num>
  <w:num w:numId="11">
    <w:abstractNumId w:val="10"/>
  </w:num>
  <w:num w:numId="12">
    <w:abstractNumId w:val="17"/>
  </w:num>
  <w:num w:numId="13">
    <w:abstractNumId w:val="31"/>
  </w:num>
  <w:num w:numId="14">
    <w:abstractNumId w:val="8"/>
  </w:num>
  <w:num w:numId="15">
    <w:abstractNumId w:val="45"/>
  </w:num>
  <w:num w:numId="16">
    <w:abstractNumId w:val="26"/>
  </w:num>
  <w:num w:numId="17">
    <w:abstractNumId w:val="37"/>
  </w:num>
  <w:num w:numId="18">
    <w:abstractNumId w:val="38"/>
  </w:num>
  <w:num w:numId="19">
    <w:abstractNumId w:val="4"/>
  </w:num>
  <w:num w:numId="20">
    <w:abstractNumId w:val="29"/>
  </w:num>
  <w:num w:numId="21">
    <w:abstractNumId w:val="15"/>
  </w:num>
  <w:num w:numId="22">
    <w:abstractNumId w:val="16"/>
  </w:num>
  <w:num w:numId="23">
    <w:abstractNumId w:val="30"/>
  </w:num>
  <w:num w:numId="24">
    <w:abstractNumId w:val="33"/>
  </w:num>
  <w:num w:numId="25">
    <w:abstractNumId w:val="6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9"/>
  </w:num>
  <w:num w:numId="33">
    <w:abstractNumId w:val="36"/>
  </w:num>
  <w:num w:numId="34">
    <w:abstractNumId w:val="9"/>
  </w:num>
  <w:num w:numId="35">
    <w:abstractNumId w:val="3"/>
  </w:num>
  <w:num w:numId="36">
    <w:abstractNumId w:val="42"/>
  </w:num>
  <w:num w:numId="37">
    <w:abstractNumId w:val="32"/>
  </w:num>
  <w:num w:numId="38">
    <w:abstractNumId w:val="14"/>
  </w:num>
  <w:num w:numId="39">
    <w:abstractNumId w:val="47"/>
  </w:num>
  <w:num w:numId="40">
    <w:abstractNumId w:val="5"/>
  </w:num>
  <w:num w:numId="41">
    <w:abstractNumId w:val="41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23"/>
  </w:num>
  <w:num w:numId="47">
    <w:abstractNumId w:val="3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F8C"/>
    <w:rsid w:val="000D04A5"/>
    <w:rsid w:val="00104579"/>
    <w:rsid w:val="00140F9C"/>
    <w:rsid w:val="00194192"/>
    <w:rsid w:val="00195FEB"/>
    <w:rsid w:val="001B3343"/>
    <w:rsid w:val="002618E3"/>
    <w:rsid w:val="002926C7"/>
    <w:rsid w:val="002B66F4"/>
    <w:rsid w:val="002D7AC6"/>
    <w:rsid w:val="002F260D"/>
    <w:rsid w:val="00331203"/>
    <w:rsid w:val="00380DE6"/>
    <w:rsid w:val="00391D49"/>
    <w:rsid w:val="00400917"/>
    <w:rsid w:val="004455E7"/>
    <w:rsid w:val="00445ABB"/>
    <w:rsid w:val="004B7494"/>
    <w:rsid w:val="004E2743"/>
    <w:rsid w:val="005140F8"/>
    <w:rsid w:val="00525195"/>
    <w:rsid w:val="00554E94"/>
    <w:rsid w:val="005C0D2F"/>
    <w:rsid w:val="005D56E3"/>
    <w:rsid w:val="005D75BC"/>
    <w:rsid w:val="005E254C"/>
    <w:rsid w:val="0060330E"/>
    <w:rsid w:val="006044A3"/>
    <w:rsid w:val="00687E44"/>
    <w:rsid w:val="00696F04"/>
    <w:rsid w:val="00711728"/>
    <w:rsid w:val="00747A9B"/>
    <w:rsid w:val="007920EC"/>
    <w:rsid w:val="007B3716"/>
    <w:rsid w:val="007D46FC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34D1"/>
    <w:rsid w:val="00A76582"/>
    <w:rsid w:val="00AB6695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B0A88"/>
    <w:rsid w:val="00CC2809"/>
    <w:rsid w:val="00D21078"/>
    <w:rsid w:val="00D43E55"/>
    <w:rsid w:val="00D62A57"/>
    <w:rsid w:val="00D776F0"/>
    <w:rsid w:val="00DA4B6B"/>
    <w:rsid w:val="00DD23B0"/>
    <w:rsid w:val="00DE3FAB"/>
    <w:rsid w:val="00E6717F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DC2F-8384-411A-BAE3-2646C70F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4</cp:revision>
  <dcterms:created xsi:type="dcterms:W3CDTF">2022-06-29T07:45:00Z</dcterms:created>
  <dcterms:modified xsi:type="dcterms:W3CDTF">2022-07-19T08:41:00Z</dcterms:modified>
</cp:coreProperties>
</file>