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527573" w14:paraId="5791AC46" w14:textId="77777777" w:rsidTr="00265BA5">
        <w:trPr>
          <w:trHeight w:val="1026"/>
        </w:trPr>
        <w:tc>
          <w:tcPr>
            <w:tcW w:w="1537" w:type="dxa"/>
          </w:tcPr>
          <w:p w14:paraId="6B57E4C5" w14:textId="77777777" w:rsidR="004B7494" w:rsidRPr="00527573" w:rsidRDefault="004B7494" w:rsidP="004B7494">
            <w:pPr>
              <w:pStyle w:val="Balk2"/>
              <w:rPr>
                <w:rFonts w:ascii="Times New Roman" w:hAnsi="Times New Roman" w:cs="Times New Roman"/>
                <w:b/>
                <w:color w:val="auto"/>
                <w:sz w:val="24"/>
                <w:szCs w:val="24"/>
              </w:rPr>
            </w:pPr>
            <w:r w:rsidRPr="00527573">
              <w:rPr>
                <w:rFonts w:ascii="Times New Roman" w:hAnsi="Times New Roman" w:cs="Times New Roman"/>
                <w:b/>
                <w:color w:val="auto"/>
                <w:sz w:val="24"/>
                <w:szCs w:val="24"/>
              </w:rPr>
              <w:t xml:space="preserve">SMT Temel İşlevi: </w:t>
            </w:r>
          </w:p>
        </w:tc>
        <w:tc>
          <w:tcPr>
            <w:tcW w:w="8303" w:type="dxa"/>
            <w:shd w:val="clear" w:color="auto" w:fill="auto"/>
          </w:tcPr>
          <w:p w14:paraId="0699DBCB" w14:textId="69BE40F2" w:rsidR="00311837" w:rsidRPr="00C01246" w:rsidRDefault="00527573" w:rsidP="00C01246">
            <w:pPr>
              <w:pStyle w:val="ListeParagraf"/>
              <w:numPr>
                <w:ilvl w:val="0"/>
                <w:numId w:val="18"/>
              </w:numPr>
              <w:spacing w:before="120" w:after="120" w:line="360" w:lineRule="auto"/>
              <w:ind w:right="295"/>
              <w:jc w:val="both"/>
              <w:rPr>
                <w:rFonts w:ascii="Times New Roman" w:hAnsi="Times New Roman" w:cs="Times New Roman"/>
                <w:sz w:val="24"/>
                <w:szCs w:val="24"/>
              </w:rPr>
            </w:pPr>
            <w:r w:rsidRPr="00C01246">
              <w:rPr>
                <w:rFonts w:ascii="Times New Roman" w:hAnsi="Times New Roman" w:cs="Times New Roman"/>
                <w:sz w:val="24"/>
                <w:szCs w:val="24"/>
              </w:rPr>
              <w:t xml:space="preserve">Cerrahi boyunca vokal </w:t>
            </w:r>
            <w:proofErr w:type="spellStart"/>
            <w:r w:rsidRPr="00C01246">
              <w:rPr>
                <w:rFonts w:ascii="Times New Roman" w:hAnsi="Times New Roman" w:cs="Times New Roman"/>
                <w:sz w:val="24"/>
                <w:szCs w:val="24"/>
              </w:rPr>
              <w:t>kord</w:t>
            </w:r>
            <w:proofErr w:type="spellEnd"/>
            <w:r w:rsidRPr="00C01246">
              <w:rPr>
                <w:rFonts w:ascii="Times New Roman" w:hAnsi="Times New Roman" w:cs="Times New Roman"/>
                <w:sz w:val="24"/>
                <w:szCs w:val="24"/>
              </w:rPr>
              <w:t xml:space="preserve"> ve </w:t>
            </w:r>
            <w:proofErr w:type="spellStart"/>
            <w:r w:rsidRPr="00C01246">
              <w:rPr>
                <w:rFonts w:ascii="Times New Roman" w:hAnsi="Times New Roman" w:cs="Times New Roman"/>
                <w:sz w:val="24"/>
                <w:szCs w:val="24"/>
              </w:rPr>
              <w:t>rekürrent</w:t>
            </w:r>
            <w:proofErr w:type="spellEnd"/>
            <w:r w:rsidRPr="00C01246">
              <w:rPr>
                <w:rFonts w:ascii="Times New Roman" w:hAnsi="Times New Roman" w:cs="Times New Roman"/>
                <w:sz w:val="24"/>
                <w:szCs w:val="24"/>
              </w:rPr>
              <w:t xml:space="preserve"> </w:t>
            </w:r>
            <w:proofErr w:type="spellStart"/>
            <w:r w:rsidRPr="00C01246">
              <w:rPr>
                <w:rFonts w:ascii="Times New Roman" w:hAnsi="Times New Roman" w:cs="Times New Roman"/>
                <w:sz w:val="24"/>
                <w:szCs w:val="24"/>
              </w:rPr>
              <w:t>laringeal</w:t>
            </w:r>
            <w:proofErr w:type="spellEnd"/>
            <w:r w:rsidRPr="00C01246">
              <w:rPr>
                <w:rFonts w:ascii="Times New Roman" w:hAnsi="Times New Roman" w:cs="Times New Roman"/>
                <w:sz w:val="24"/>
                <w:szCs w:val="24"/>
              </w:rPr>
              <w:t xml:space="preserve"> siniri EMG aktivasyonunun </w:t>
            </w:r>
            <w:proofErr w:type="spellStart"/>
            <w:r w:rsidRPr="00C01246">
              <w:rPr>
                <w:rFonts w:ascii="Times New Roman" w:hAnsi="Times New Roman" w:cs="Times New Roman"/>
                <w:sz w:val="24"/>
                <w:szCs w:val="24"/>
              </w:rPr>
              <w:t>m</w:t>
            </w:r>
            <w:r w:rsidR="00AE522D" w:rsidRPr="00C01246">
              <w:rPr>
                <w:rFonts w:ascii="Times New Roman" w:hAnsi="Times New Roman" w:cs="Times New Roman"/>
                <w:sz w:val="24"/>
                <w:szCs w:val="24"/>
              </w:rPr>
              <w:t>onitörlenmesinde</w:t>
            </w:r>
            <w:proofErr w:type="spellEnd"/>
            <w:r w:rsidR="00AE522D" w:rsidRPr="00C01246">
              <w:rPr>
                <w:rFonts w:ascii="Times New Roman" w:hAnsi="Times New Roman" w:cs="Times New Roman"/>
                <w:sz w:val="24"/>
                <w:szCs w:val="24"/>
              </w:rPr>
              <w:t xml:space="preserve"> kullanılmak üzere tasarlanmış olmalıdır.</w:t>
            </w:r>
          </w:p>
        </w:tc>
      </w:tr>
      <w:tr w:rsidR="004B7494" w:rsidRPr="00527573" w14:paraId="48B12155" w14:textId="77777777" w:rsidTr="00265BA5">
        <w:trPr>
          <w:trHeight w:val="950"/>
        </w:trPr>
        <w:tc>
          <w:tcPr>
            <w:tcW w:w="1537" w:type="dxa"/>
          </w:tcPr>
          <w:p w14:paraId="0A8AD5BF" w14:textId="77777777" w:rsidR="004B7494" w:rsidRPr="00527573" w:rsidRDefault="004B7494" w:rsidP="004B7494">
            <w:pPr>
              <w:pStyle w:val="Balk2"/>
              <w:rPr>
                <w:rFonts w:ascii="Times New Roman" w:hAnsi="Times New Roman" w:cs="Times New Roman"/>
                <w:b/>
                <w:color w:val="auto"/>
                <w:sz w:val="24"/>
                <w:szCs w:val="24"/>
              </w:rPr>
            </w:pPr>
            <w:r w:rsidRPr="00527573">
              <w:rPr>
                <w:rFonts w:ascii="Times New Roman" w:hAnsi="Times New Roman" w:cs="Times New Roman"/>
                <w:b/>
                <w:color w:val="auto"/>
                <w:sz w:val="24"/>
                <w:szCs w:val="24"/>
              </w:rPr>
              <w:t xml:space="preserve">SM Malzeme Tanımlama Bilgileri: </w:t>
            </w:r>
          </w:p>
          <w:p w14:paraId="0B36AB79" w14:textId="77777777" w:rsidR="004B7494" w:rsidRPr="00527573"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B990C44" w14:textId="01AC2A74" w:rsidR="00CD1534" w:rsidRPr="00C01246" w:rsidRDefault="00D42986" w:rsidP="00C01246">
            <w:pPr>
              <w:pStyle w:val="ListeParagraf"/>
              <w:numPr>
                <w:ilvl w:val="0"/>
                <w:numId w:val="18"/>
              </w:numPr>
              <w:spacing w:before="120" w:after="120" w:line="360" w:lineRule="auto"/>
              <w:ind w:right="295"/>
              <w:jc w:val="both"/>
              <w:rPr>
                <w:rFonts w:ascii="Times New Roman" w:hAnsi="Times New Roman" w:cs="Times New Roman"/>
                <w:sz w:val="24"/>
                <w:szCs w:val="24"/>
              </w:rPr>
            </w:pPr>
            <w:r w:rsidRPr="00C01246">
              <w:rPr>
                <w:rFonts w:ascii="Times New Roman" w:hAnsi="Times New Roman" w:cs="Times New Roman"/>
                <w:sz w:val="24"/>
                <w:szCs w:val="24"/>
              </w:rPr>
              <w:t>Ürü</w:t>
            </w:r>
            <w:r w:rsidR="005F442C" w:rsidRPr="00C01246">
              <w:rPr>
                <w:rFonts w:ascii="Times New Roman" w:hAnsi="Times New Roman" w:cs="Times New Roman"/>
                <w:sz w:val="24"/>
                <w:szCs w:val="24"/>
              </w:rPr>
              <w:t>n</w:t>
            </w:r>
            <w:r w:rsidR="00CD1534" w:rsidRPr="00C01246">
              <w:rPr>
                <w:rFonts w:ascii="Times New Roman" w:hAnsi="Times New Roman" w:cs="Times New Roman"/>
                <w:sz w:val="24"/>
                <w:szCs w:val="24"/>
              </w:rPr>
              <w:t>ün</w:t>
            </w:r>
            <w:r w:rsidR="005F442C" w:rsidRPr="00C01246">
              <w:rPr>
                <w:rFonts w:ascii="Times New Roman" w:hAnsi="Times New Roman" w:cs="Times New Roman"/>
                <w:sz w:val="24"/>
                <w:szCs w:val="24"/>
              </w:rPr>
              <w:t xml:space="preserve"> </w:t>
            </w:r>
            <w:r w:rsidRPr="00C01246">
              <w:rPr>
                <w:rFonts w:ascii="Times New Roman" w:hAnsi="Times New Roman" w:cs="Times New Roman"/>
                <w:sz w:val="24"/>
                <w:szCs w:val="24"/>
              </w:rPr>
              <w:t xml:space="preserve">tek kanallı, iki kanallı veya dört kanallı </w:t>
            </w:r>
            <w:r w:rsidR="005F442C" w:rsidRPr="00C01246">
              <w:rPr>
                <w:rFonts w:ascii="Times New Roman" w:hAnsi="Times New Roman" w:cs="Times New Roman"/>
                <w:sz w:val="24"/>
                <w:szCs w:val="24"/>
              </w:rPr>
              <w:t xml:space="preserve">veya </w:t>
            </w:r>
            <w:r w:rsidR="002932EA">
              <w:rPr>
                <w:rFonts w:ascii="Times New Roman" w:hAnsi="Times New Roman" w:cs="Times New Roman"/>
                <w:sz w:val="24"/>
                <w:szCs w:val="24"/>
              </w:rPr>
              <w:t xml:space="preserve">sekiz </w:t>
            </w:r>
            <w:r w:rsidR="005F442C" w:rsidRPr="00C01246">
              <w:rPr>
                <w:rFonts w:ascii="Times New Roman" w:hAnsi="Times New Roman" w:cs="Times New Roman"/>
                <w:sz w:val="24"/>
                <w:szCs w:val="24"/>
              </w:rPr>
              <w:t xml:space="preserve">kanallı okuma yapabilen </w:t>
            </w:r>
            <w:r w:rsidR="00CD1534" w:rsidRPr="00C01246">
              <w:rPr>
                <w:rFonts w:ascii="Times New Roman" w:hAnsi="Times New Roman" w:cs="Times New Roman"/>
                <w:sz w:val="24"/>
                <w:szCs w:val="24"/>
              </w:rPr>
              <w:t>çeşitleri olmalıdır.</w:t>
            </w:r>
          </w:p>
          <w:p w14:paraId="3A85FD0C" w14:textId="15D7030A" w:rsidR="00F3202F" w:rsidRPr="00C01246" w:rsidRDefault="00CD1534" w:rsidP="00C01246">
            <w:pPr>
              <w:pStyle w:val="ListeParagraf"/>
              <w:numPr>
                <w:ilvl w:val="0"/>
                <w:numId w:val="18"/>
              </w:numPr>
              <w:spacing w:before="120" w:after="120" w:line="360" w:lineRule="auto"/>
              <w:ind w:right="295"/>
              <w:jc w:val="both"/>
              <w:rPr>
                <w:rFonts w:ascii="Times New Roman" w:hAnsi="Times New Roman" w:cs="Times New Roman"/>
                <w:sz w:val="24"/>
                <w:szCs w:val="24"/>
              </w:rPr>
            </w:pPr>
            <w:r w:rsidRPr="00C01246">
              <w:rPr>
                <w:rFonts w:ascii="Times New Roman" w:hAnsi="Times New Roman" w:cs="Times New Roman"/>
                <w:sz w:val="24"/>
                <w:szCs w:val="24"/>
              </w:rPr>
              <w:t>Ürünün</w:t>
            </w:r>
            <w:r w:rsidR="00D42986" w:rsidRPr="00C01246">
              <w:rPr>
                <w:rFonts w:ascii="Times New Roman" w:hAnsi="Times New Roman" w:cs="Times New Roman"/>
                <w:sz w:val="24"/>
                <w:szCs w:val="24"/>
              </w:rPr>
              <w:t xml:space="preserve"> spiralli</w:t>
            </w:r>
            <w:r w:rsidR="001D5E1A" w:rsidRPr="00C01246">
              <w:rPr>
                <w:rFonts w:ascii="Times New Roman" w:hAnsi="Times New Roman" w:cs="Times New Roman"/>
                <w:sz w:val="24"/>
                <w:szCs w:val="24"/>
              </w:rPr>
              <w:t xml:space="preserve"> veya </w:t>
            </w:r>
            <w:proofErr w:type="spellStart"/>
            <w:r w:rsidR="001D5E1A" w:rsidRPr="00C01246">
              <w:rPr>
                <w:rFonts w:ascii="Times New Roman" w:hAnsi="Times New Roman" w:cs="Times New Roman"/>
                <w:sz w:val="24"/>
                <w:szCs w:val="24"/>
              </w:rPr>
              <w:t>spiralsiz</w:t>
            </w:r>
            <w:proofErr w:type="spellEnd"/>
            <w:r w:rsidR="00D42986" w:rsidRPr="00C01246">
              <w:rPr>
                <w:rFonts w:ascii="Times New Roman" w:hAnsi="Times New Roman" w:cs="Times New Roman"/>
                <w:sz w:val="24"/>
                <w:szCs w:val="24"/>
              </w:rPr>
              <w:t xml:space="preserve"> </w:t>
            </w:r>
            <w:r w:rsidRPr="00C01246">
              <w:rPr>
                <w:rFonts w:ascii="Times New Roman" w:hAnsi="Times New Roman" w:cs="Times New Roman"/>
                <w:sz w:val="24"/>
                <w:szCs w:val="24"/>
              </w:rPr>
              <w:t xml:space="preserve">çeşitleri </w:t>
            </w:r>
            <w:r w:rsidR="00D42986" w:rsidRPr="00C01246">
              <w:rPr>
                <w:rFonts w:ascii="Times New Roman" w:hAnsi="Times New Roman" w:cs="Times New Roman"/>
                <w:sz w:val="24"/>
                <w:szCs w:val="24"/>
              </w:rPr>
              <w:t>olmalıdır.</w:t>
            </w:r>
          </w:p>
          <w:p w14:paraId="03E51319" w14:textId="6B2059D3" w:rsidR="00F3202F" w:rsidRDefault="00F3202F" w:rsidP="00C01246">
            <w:pPr>
              <w:numPr>
                <w:ilvl w:val="0"/>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Ürün</w:t>
            </w:r>
            <w:r w:rsidR="002932EA">
              <w:rPr>
                <w:rFonts w:ascii="Times New Roman" w:hAnsi="Times New Roman" w:cs="Times New Roman"/>
                <w:sz w:val="24"/>
                <w:szCs w:val="24"/>
              </w:rPr>
              <w:t>,</w:t>
            </w:r>
            <w:r w:rsidRPr="00527573">
              <w:rPr>
                <w:rFonts w:ascii="Times New Roman" w:hAnsi="Times New Roman" w:cs="Times New Roman"/>
                <w:sz w:val="24"/>
                <w:szCs w:val="24"/>
              </w:rPr>
              <w:t xml:space="preserve"> </w:t>
            </w:r>
            <w:r>
              <w:rPr>
                <w:rFonts w:ascii="Times New Roman" w:hAnsi="Times New Roman" w:cs="Times New Roman"/>
                <w:sz w:val="24"/>
                <w:szCs w:val="24"/>
              </w:rPr>
              <w:t>5</w:t>
            </w:r>
            <w:r w:rsidRPr="00527573">
              <w:rPr>
                <w:rFonts w:ascii="Times New Roman" w:hAnsi="Times New Roman" w:cs="Times New Roman"/>
                <w:sz w:val="24"/>
                <w:szCs w:val="24"/>
              </w:rPr>
              <w:t xml:space="preserve"> mm – </w:t>
            </w:r>
            <w:r>
              <w:rPr>
                <w:rFonts w:ascii="Times New Roman" w:hAnsi="Times New Roman" w:cs="Times New Roman"/>
                <w:sz w:val="24"/>
                <w:szCs w:val="24"/>
              </w:rPr>
              <w:t>9</w:t>
            </w:r>
            <w:r w:rsidRPr="00527573">
              <w:rPr>
                <w:rFonts w:ascii="Times New Roman" w:hAnsi="Times New Roman" w:cs="Times New Roman"/>
                <w:sz w:val="24"/>
                <w:szCs w:val="24"/>
              </w:rPr>
              <w:t xml:space="preserve"> </w:t>
            </w:r>
            <w:r w:rsidR="00D42986" w:rsidRPr="00527573">
              <w:rPr>
                <w:rFonts w:ascii="Times New Roman" w:hAnsi="Times New Roman" w:cs="Times New Roman"/>
                <w:sz w:val="24"/>
                <w:szCs w:val="24"/>
              </w:rPr>
              <w:t>mm iç</w:t>
            </w:r>
            <w:r w:rsidRPr="00527573">
              <w:rPr>
                <w:rFonts w:ascii="Times New Roman" w:hAnsi="Times New Roman" w:cs="Times New Roman"/>
                <w:sz w:val="24"/>
                <w:szCs w:val="24"/>
              </w:rPr>
              <w:t xml:space="preserve"> çap aralığında ol</w:t>
            </w:r>
            <w:r w:rsidR="00CD1534">
              <w:rPr>
                <w:rFonts w:ascii="Times New Roman" w:hAnsi="Times New Roman" w:cs="Times New Roman"/>
                <w:sz w:val="24"/>
                <w:szCs w:val="24"/>
              </w:rPr>
              <w:t>malıdır.</w:t>
            </w:r>
          </w:p>
          <w:p w14:paraId="68649337" w14:textId="2D8C292B" w:rsidR="008915B3" w:rsidRPr="00806EFA" w:rsidRDefault="007E1D80" w:rsidP="00C01246">
            <w:pPr>
              <w:pStyle w:val="ListeParagraf"/>
              <w:numPr>
                <w:ilvl w:val="0"/>
                <w:numId w:val="18"/>
              </w:numPr>
              <w:spacing w:before="120" w:after="120" w:line="360" w:lineRule="auto"/>
              <w:ind w:right="295"/>
              <w:jc w:val="both"/>
              <w:rPr>
                <w:rFonts w:ascii="Times New Roman" w:hAnsi="Times New Roman" w:cs="Times New Roman"/>
                <w:sz w:val="24"/>
                <w:szCs w:val="24"/>
              </w:rPr>
            </w:pPr>
            <w:r w:rsidRPr="00806EFA">
              <w:rPr>
                <w:rFonts w:ascii="Times New Roman" w:hAnsi="Times New Roman" w:cs="Times New Roman"/>
                <w:sz w:val="24"/>
                <w:szCs w:val="24"/>
              </w:rPr>
              <w:t>Setin içinde</w:t>
            </w:r>
            <w:r w:rsidR="001C0B7E" w:rsidRPr="00806EFA">
              <w:rPr>
                <w:rFonts w:ascii="Times New Roman" w:hAnsi="Times New Roman" w:cs="Times New Roman"/>
                <w:sz w:val="24"/>
                <w:szCs w:val="24"/>
              </w:rPr>
              <w:t xml:space="preserve"> </w:t>
            </w:r>
            <w:r w:rsidR="00576DC4" w:rsidRPr="00806EFA">
              <w:rPr>
                <w:rFonts w:ascii="Times New Roman" w:hAnsi="Times New Roman" w:cs="Times New Roman"/>
                <w:sz w:val="24"/>
                <w:szCs w:val="24"/>
              </w:rPr>
              <w:t xml:space="preserve">harici steril ambalajında </w:t>
            </w:r>
            <w:r w:rsidR="001C0B7E" w:rsidRPr="00806EFA">
              <w:rPr>
                <w:rFonts w:ascii="Times New Roman" w:hAnsi="Times New Roman" w:cs="Times New Roman"/>
                <w:sz w:val="24"/>
                <w:szCs w:val="24"/>
              </w:rPr>
              <w:t>veya sistem içerisinde entegre yapıda</w:t>
            </w:r>
            <w:r w:rsidR="00576DC4" w:rsidRPr="00806EFA">
              <w:rPr>
                <w:rFonts w:ascii="Times New Roman" w:hAnsi="Times New Roman" w:cs="Times New Roman"/>
                <w:sz w:val="24"/>
                <w:szCs w:val="24"/>
              </w:rPr>
              <w:t xml:space="preserve"> ambalajlı olmak üzere </w:t>
            </w:r>
            <w:r w:rsidRPr="00806EFA">
              <w:rPr>
                <w:rFonts w:ascii="Times New Roman" w:hAnsi="Times New Roman" w:cs="Times New Roman"/>
                <w:sz w:val="24"/>
                <w:szCs w:val="24"/>
              </w:rPr>
              <w:t xml:space="preserve">en az 1 adet topraklama </w:t>
            </w:r>
            <w:proofErr w:type="spellStart"/>
            <w:r w:rsidRPr="00806EFA">
              <w:rPr>
                <w:rFonts w:ascii="Times New Roman" w:hAnsi="Times New Roman" w:cs="Times New Roman"/>
                <w:sz w:val="24"/>
                <w:szCs w:val="24"/>
              </w:rPr>
              <w:t>elektrodu</w:t>
            </w:r>
            <w:proofErr w:type="spellEnd"/>
            <w:r w:rsidR="001C0B7E" w:rsidRPr="00806EFA">
              <w:rPr>
                <w:rFonts w:ascii="Times New Roman" w:hAnsi="Times New Roman" w:cs="Times New Roman"/>
                <w:sz w:val="24"/>
                <w:szCs w:val="24"/>
              </w:rPr>
              <w:t xml:space="preserve"> </w:t>
            </w:r>
            <w:r w:rsidRPr="00806EFA">
              <w:rPr>
                <w:rFonts w:ascii="Times New Roman" w:hAnsi="Times New Roman" w:cs="Times New Roman"/>
                <w:sz w:val="24"/>
                <w:szCs w:val="24"/>
              </w:rPr>
              <w:t>bulunmalıdır.</w:t>
            </w:r>
            <w:r w:rsidR="008915B3" w:rsidRPr="00806EFA">
              <w:rPr>
                <w:rFonts w:ascii="Times New Roman" w:hAnsi="Times New Roman" w:cs="Times New Roman"/>
                <w:sz w:val="24"/>
                <w:szCs w:val="24"/>
              </w:rPr>
              <w:t xml:space="preserve"> </w:t>
            </w:r>
          </w:p>
          <w:p w14:paraId="0CE934D6" w14:textId="77777777" w:rsidR="008915B3" w:rsidRDefault="008915B3" w:rsidP="00C01246">
            <w:pPr>
              <w:pStyle w:val="ListeParagraf"/>
              <w:numPr>
                <w:ilvl w:val="0"/>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 xml:space="preserve">Ürünün iki kablo uzunluğu en az 150 cm boyunda </w:t>
            </w:r>
            <w:r>
              <w:rPr>
                <w:rFonts w:ascii="Times New Roman" w:hAnsi="Times New Roman" w:cs="Times New Roman"/>
                <w:sz w:val="24"/>
                <w:szCs w:val="24"/>
              </w:rPr>
              <w:t>olmalıdır.</w:t>
            </w:r>
            <w:r w:rsidRPr="00AE522D">
              <w:rPr>
                <w:rFonts w:ascii="Times New Roman" w:hAnsi="Times New Roman" w:cs="Times New Roman"/>
                <w:sz w:val="24"/>
                <w:szCs w:val="24"/>
              </w:rPr>
              <w:t xml:space="preserve"> </w:t>
            </w:r>
          </w:p>
          <w:p w14:paraId="11D8E40A" w14:textId="7F2C937F" w:rsidR="007E1D80" w:rsidRPr="007E1D80" w:rsidRDefault="008915B3" w:rsidP="00C01246">
            <w:pPr>
              <w:pStyle w:val="ListeParagraf"/>
              <w:numPr>
                <w:ilvl w:val="0"/>
                <w:numId w:val="18"/>
              </w:numPr>
              <w:spacing w:before="120" w:after="120" w:line="360" w:lineRule="auto"/>
              <w:ind w:right="295"/>
              <w:jc w:val="both"/>
              <w:rPr>
                <w:rFonts w:ascii="Times New Roman" w:hAnsi="Times New Roman" w:cs="Times New Roman"/>
                <w:sz w:val="24"/>
                <w:szCs w:val="24"/>
              </w:rPr>
            </w:pPr>
            <w:proofErr w:type="spellStart"/>
            <w:r w:rsidRPr="0027614F">
              <w:rPr>
                <w:rFonts w:ascii="Times New Roman" w:hAnsi="Times New Roman" w:cs="Times New Roman"/>
                <w:sz w:val="24"/>
                <w:szCs w:val="24"/>
              </w:rPr>
              <w:t>Endotrakeal</w:t>
            </w:r>
            <w:proofErr w:type="spellEnd"/>
            <w:r w:rsidRPr="0027614F">
              <w:rPr>
                <w:rFonts w:ascii="Times New Roman" w:hAnsi="Times New Roman" w:cs="Times New Roman"/>
                <w:sz w:val="24"/>
                <w:szCs w:val="24"/>
              </w:rPr>
              <w:t xml:space="preserve"> tüpler 1</w:t>
            </w:r>
            <w:r w:rsidR="005C1A2E" w:rsidRPr="0027614F">
              <w:rPr>
                <w:rFonts w:ascii="Times New Roman" w:hAnsi="Times New Roman" w:cs="Times New Roman"/>
                <w:sz w:val="24"/>
                <w:szCs w:val="24"/>
              </w:rPr>
              <w:t>4</w:t>
            </w:r>
            <w:r w:rsidRPr="0027614F">
              <w:rPr>
                <w:rFonts w:ascii="Times New Roman" w:hAnsi="Times New Roman" w:cs="Times New Roman"/>
                <w:sz w:val="24"/>
                <w:szCs w:val="24"/>
              </w:rPr>
              <w:t>cm(</w:t>
            </w:r>
            <w:r w:rsidR="002663BF" w:rsidRPr="0027614F">
              <w:rPr>
                <w:rFonts w:ascii="Times New Roman" w:hAnsi="Times New Roman" w:cs="Times New Roman"/>
                <w:sz w:val="24"/>
                <w:szCs w:val="24"/>
              </w:rPr>
              <w:t>±4</w:t>
            </w:r>
            <w:r w:rsidRPr="0027614F">
              <w:rPr>
                <w:rFonts w:ascii="Times New Roman" w:hAnsi="Times New Roman" w:cs="Times New Roman"/>
                <w:sz w:val="24"/>
                <w:szCs w:val="24"/>
              </w:rPr>
              <w:t xml:space="preserve">cm) </w:t>
            </w:r>
            <w:r w:rsidR="005C1A2E" w:rsidRPr="0027614F">
              <w:rPr>
                <w:rFonts w:ascii="Times New Roman" w:hAnsi="Times New Roman" w:cs="Times New Roman"/>
                <w:sz w:val="24"/>
                <w:szCs w:val="24"/>
              </w:rPr>
              <w:t xml:space="preserve">den </w:t>
            </w:r>
            <w:r w:rsidRPr="0027614F">
              <w:rPr>
                <w:rFonts w:ascii="Times New Roman" w:hAnsi="Times New Roman" w:cs="Times New Roman"/>
                <w:sz w:val="24"/>
                <w:szCs w:val="24"/>
              </w:rPr>
              <w:t xml:space="preserve">başlamak üzere </w:t>
            </w:r>
            <w:r w:rsidR="0027614F" w:rsidRPr="0027614F">
              <w:rPr>
                <w:rFonts w:ascii="Times New Roman" w:hAnsi="Times New Roman" w:cs="Times New Roman"/>
                <w:sz w:val="24"/>
                <w:szCs w:val="24"/>
              </w:rPr>
              <w:t xml:space="preserve">en az </w:t>
            </w:r>
            <w:r w:rsidR="00806EFA" w:rsidRPr="0027614F">
              <w:rPr>
                <w:rFonts w:ascii="Times New Roman" w:hAnsi="Times New Roman" w:cs="Times New Roman"/>
                <w:sz w:val="24"/>
                <w:szCs w:val="24"/>
              </w:rPr>
              <w:t xml:space="preserve">1 </w:t>
            </w:r>
            <w:r w:rsidRPr="0027614F">
              <w:rPr>
                <w:rFonts w:ascii="Times New Roman" w:hAnsi="Times New Roman" w:cs="Times New Roman"/>
                <w:sz w:val="24"/>
                <w:szCs w:val="24"/>
              </w:rPr>
              <w:t xml:space="preserve">cm ara ile </w:t>
            </w:r>
            <w:r w:rsidRPr="005824CC">
              <w:rPr>
                <w:rFonts w:ascii="Times New Roman" w:hAnsi="Times New Roman" w:cs="Times New Roman"/>
                <w:sz w:val="24"/>
                <w:szCs w:val="24"/>
              </w:rPr>
              <w:t xml:space="preserve">işaretlenmiş </w:t>
            </w:r>
            <w:r w:rsidR="0027614F" w:rsidRPr="005824CC">
              <w:rPr>
                <w:rFonts w:ascii="Times New Roman" w:hAnsi="Times New Roman" w:cs="Times New Roman"/>
                <w:sz w:val="24"/>
                <w:szCs w:val="24"/>
              </w:rPr>
              <w:t>ve</w:t>
            </w:r>
            <w:r w:rsidR="006063F8" w:rsidRPr="005824CC">
              <w:rPr>
                <w:rFonts w:ascii="Times New Roman" w:hAnsi="Times New Roman" w:cs="Times New Roman"/>
                <w:sz w:val="24"/>
                <w:szCs w:val="24"/>
              </w:rPr>
              <w:t>ya</w:t>
            </w:r>
            <w:r w:rsidR="0027614F" w:rsidRPr="0027614F">
              <w:rPr>
                <w:rFonts w:ascii="Times New Roman" w:hAnsi="Times New Roman" w:cs="Times New Roman"/>
                <w:sz w:val="24"/>
                <w:szCs w:val="24"/>
              </w:rPr>
              <w:t xml:space="preserve"> 2 cm aralıklar ile numaralandırılmış olmalıdır.</w:t>
            </w:r>
          </w:p>
        </w:tc>
      </w:tr>
      <w:tr w:rsidR="00D42986" w:rsidRPr="00527573" w14:paraId="2F663BC5" w14:textId="77777777" w:rsidTr="00265BA5">
        <w:trPr>
          <w:trHeight w:val="950"/>
        </w:trPr>
        <w:tc>
          <w:tcPr>
            <w:tcW w:w="1537" w:type="dxa"/>
          </w:tcPr>
          <w:p w14:paraId="2DCA0787" w14:textId="77777777" w:rsidR="00D42986" w:rsidRPr="00527573" w:rsidRDefault="00D42986" w:rsidP="004B7494">
            <w:pPr>
              <w:pStyle w:val="Balk2"/>
              <w:rPr>
                <w:rFonts w:ascii="Times New Roman" w:hAnsi="Times New Roman" w:cs="Times New Roman"/>
                <w:b/>
                <w:color w:val="auto"/>
                <w:sz w:val="24"/>
                <w:szCs w:val="24"/>
              </w:rPr>
            </w:pPr>
          </w:p>
        </w:tc>
        <w:tc>
          <w:tcPr>
            <w:tcW w:w="8303" w:type="dxa"/>
            <w:shd w:val="clear" w:color="auto" w:fill="auto"/>
          </w:tcPr>
          <w:p w14:paraId="2A379EE5" w14:textId="77777777" w:rsidR="003E6E9B" w:rsidRDefault="00D42986" w:rsidP="003E6E9B">
            <w:pPr>
              <w:pStyle w:val="ListeParagraf"/>
              <w:numPr>
                <w:ilvl w:val="0"/>
                <w:numId w:val="18"/>
              </w:numPr>
              <w:tabs>
                <w:tab w:val="left" w:pos="567"/>
              </w:tabs>
              <w:spacing w:before="120" w:after="120" w:line="360" w:lineRule="auto"/>
              <w:ind w:right="295"/>
              <w:jc w:val="both"/>
              <w:rPr>
                <w:rFonts w:ascii="Times New Roman" w:hAnsi="Times New Roman" w:cs="Times New Roman"/>
                <w:sz w:val="24"/>
                <w:szCs w:val="24"/>
              </w:rPr>
            </w:pPr>
            <w:r w:rsidRPr="003E6E9B">
              <w:rPr>
                <w:rFonts w:ascii="Times New Roman" w:hAnsi="Times New Roman" w:cs="Times New Roman"/>
                <w:sz w:val="24"/>
                <w:szCs w:val="24"/>
              </w:rPr>
              <w:t xml:space="preserve">Elektrotlar tüpün üzerinde hastanın vokal </w:t>
            </w:r>
            <w:proofErr w:type="spellStart"/>
            <w:r w:rsidRPr="003E6E9B">
              <w:rPr>
                <w:rFonts w:ascii="Times New Roman" w:hAnsi="Times New Roman" w:cs="Times New Roman"/>
                <w:sz w:val="24"/>
                <w:szCs w:val="24"/>
              </w:rPr>
              <w:t>kord</w:t>
            </w:r>
            <w:proofErr w:type="spellEnd"/>
            <w:r w:rsidRPr="003E6E9B">
              <w:rPr>
                <w:rFonts w:ascii="Times New Roman" w:hAnsi="Times New Roman" w:cs="Times New Roman"/>
                <w:sz w:val="24"/>
                <w:szCs w:val="24"/>
              </w:rPr>
              <w:t xml:space="preserve"> seviyesinde konumlandırıl</w:t>
            </w:r>
            <w:r w:rsidR="00FB0CC9" w:rsidRPr="003E6E9B">
              <w:rPr>
                <w:rFonts w:ascii="Times New Roman" w:hAnsi="Times New Roman" w:cs="Times New Roman"/>
                <w:sz w:val="24"/>
                <w:szCs w:val="24"/>
              </w:rPr>
              <w:t>abi</w:t>
            </w:r>
            <w:r w:rsidR="00500FF4" w:rsidRPr="003E6E9B">
              <w:rPr>
                <w:rFonts w:ascii="Times New Roman" w:hAnsi="Times New Roman" w:cs="Times New Roman"/>
                <w:sz w:val="24"/>
                <w:szCs w:val="24"/>
              </w:rPr>
              <w:t>lmelidir.</w:t>
            </w:r>
          </w:p>
          <w:p w14:paraId="059F9CF8" w14:textId="77777777" w:rsidR="000B460C" w:rsidRDefault="00D42986" w:rsidP="000B460C">
            <w:pPr>
              <w:pStyle w:val="ListeParagraf"/>
              <w:numPr>
                <w:ilvl w:val="0"/>
                <w:numId w:val="18"/>
              </w:numPr>
              <w:tabs>
                <w:tab w:val="left" w:pos="567"/>
              </w:tabs>
              <w:spacing w:before="120" w:after="120" w:line="360" w:lineRule="auto"/>
              <w:ind w:right="295"/>
              <w:jc w:val="both"/>
              <w:rPr>
                <w:rFonts w:ascii="Times New Roman" w:hAnsi="Times New Roman" w:cs="Times New Roman"/>
                <w:sz w:val="24"/>
                <w:szCs w:val="24"/>
              </w:rPr>
            </w:pPr>
            <w:r w:rsidRPr="003E6E9B">
              <w:rPr>
                <w:rFonts w:ascii="Times New Roman" w:hAnsi="Times New Roman" w:cs="Times New Roman"/>
                <w:sz w:val="24"/>
                <w:szCs w:val="24"/>
              </w:rPr>
              <w:t xml:space="preserve">Ürünün </w:t>
            </w:r>
            <w:proofErr w:type="spellStart"/>
            <w:r w:rsidRPr="003E6E9B">
              <w:rPr>
                <w:rFonts w:ascii="Times New Roman" w:hAnsi="Times New Roman" w:cs="Times New Roman"/>
                <w:sz w:val="24"/>
                <w:szCs w:val="24"/>
              </w:rPr>
              <w:t>entübasyon</w:t>
            </w:r>
            <w:proofErr w:type="spellEnd"/>
            <w:r w:rsidRPr="003E6E9B">
              <w:rPr>
                <w:rFonts w:ascii="Times New Roman" w:hAnsi="Times New Roman" w:cs="Times New Roman"/>
                <w:sz w:val="24"/>
                <w:szCs w:val="24"/>
              </w:rPr>
              <w:t xml:space="preserve"> tüpü ve tüp üzerinde sağ ve sol vokal </w:t>
            </w:r>
            <w:proofErr w:type="spellStart"/>
            <w:r w:rsidRPr="003E6E9B">
              <w:rPr>
                <w:rFonts w:ascii="Times New Roman" w:hAnsi="Times New Roman" w:cs="Times New Roman"/>
                <w:sz w:val="24"/>
                <w:szCs w:val="24"/>
              </w:rPr>
              <w:t>kordlara</w:t>
            </w:r>
            <w:proofErr w:type="spellEnd"/>
            <w:r w:rsidRPr="003E6E9B">
              <w:rPr>
                <w:rFonts w:ascii="Times New Roman" w:hAnsi="Times New Roman" w:cs="Times New Roman"/>
                <w:sz w:val="24"/>
                <w:szCs w:val="24"/>
              </w:rPr>
              <w:t xml:space="preserve"> denk gelecek şekilde yerleştirilmiş iki parça veya tüpün üzerini çepeçevre saracak şekilde tek parça olarak yerleştirilmiş alıcı kısımdan oluşmalıdır.</w:t>
            </w:r>
          </w:p>
          <w:p w14:paraId="36636BDD" w14:textId="5C12D76F" w:rsidR="005F3A63" w:rsidRDefault="00A77EAE" w:rsidP="005F3A63">
            <w:pPr>
              <w:pStyle w:val="ListeParagraf"/>
              <w:numPr>
                <w:ilvl w:val="0"/>
                <w:numId w:val="18"/>
              </w:numPr>
              <w:tabs>
                <w:tab w:val="left" w:pos="567"/>
              </w:tabs>
              <w:spacing w:before="120" w:after="120" w:line="360" w:lineRule="auto"/>
              <w:ind w:right="295"/>
              <w:jc w:val="both"/>
              <w:rPr>
                <w:rFonts w:ascii="Times New Roman" w:hAnsi="Times New Roman" w:cs="Times New Roman"/>
                <w:sz w:val="24"/>
                <w:szCs w:val="24"/>
              </w:rPr>
            </w:pPr>
            <w:r w:rsidRPr="000B460C">
              <w:rPr>
                <w:rFonts w:ascii="Times New Roman" w:hAnsi="Times New Roman" w:cs="Times New Roman"/>
                <w:sz w:val="24"/>
                <w:szCs w:val="24"/>
              </w:rPr>
              <w:t xml:space="preserve"> </w:t>
            </w:r>
            <w:r w:rsidR="00D42986" w:rsidRPr="000B460C">
              <w:rPr>
                <w:rFonts w:ascii="Times New Roman" w:hAnsi="Times New Roman" w:cs="Times New Roman"/>
                <w:sz w:val="24"/>
                <w:szCs w:val="24"/>
              </w:rPr>
              <w:t>Sinyallerin kaliteli işlenebilmesi amacı ile elektrotların her birinin genişliği en az 0,</w:t>
            </w:r>
            <w:r w:rsidR="005623D9">
              <w:rPr>
                <w:rFonts w:ascii="Times New Roman" w:hAnsi="Times New Roman" w:cs="Times New Roman"/>
                <w:sz w:val="24"/>
                <w:szCs w:val="24"/>
              </w:rPr>
              <w:t>4</w:t>
            </w:r>
            <w:r w:rsidR="00D42986" w:rsidRPr="000B460C">
              <w:rPr>
                <w:rFonts w:ascii="Times New Roman" w:hAnsi="Times New Roman" w:cs="Times New Roman"/>
                <w:sz w:val="24"/>
                <w:szCs w:val="24"/>
              </w:rPr>
              <w:t xml:space="preserve"> ve uzunluğu en az 3 cm olmalı veya çift kanallı tüpler için elektrot yerine aynı işlevi yapan teller bulunmalıdı</w:t>
            </w:r>
            <w:r w:rsidR="005F442C" w:rsidRPr="000B460C">
              <w:rPr>
                <w:rFonts w:ascii="Times New Roman" w:hAnsi="Times New Roman" w:cs="Times New Roman"/>
                <w:sz w:val="24"/>
                <w:szCs w:val="24"/>
              </w:rPr>
              <w:t>r</w:t>
            </w:r>
            <w:r w:rsidR="00C01246" w:rsidRPr="000B460C">
              <w:rPr>
                <w:rFonts w:ascii="Times New Roman" w:hAnsi="Times New Roman" w:cs="Times New Roman"/>
                <w:sz w:val="24"/>
                <w:szCs w:val="24"/>
              </w:rPr>
              <w:t xml:space="preserve"> veya </w:t>
            </w:r>
            <w:r w:rsidR="00846E72" w:rsidRPr="000B460C">
              <w:rPr>
                <w:rFonts w:ascii="Times New Roman" w:hAnsi="Times New Roman" w:cs="Times New Roman"/>
                <w:sz w:val="24"/>
                <w:szCs w:val="24"/>
              </w:rPr>
              <w:t>çok</w:t>
            </w:r>
            <w:r w:rsidR="00CD1534" w:rsidRPr="000B460C">
              <w:rPr>
                <w:rFonts w:ascii="Times New Roman" w:hAnsi="Times New Roman" w:cs="Times New Roman"/>
                <w:sz w:val="24"/>
                <w:szCs w:val="24"/>
              </w:rPr>
              <w:t xml:space="preserve"> kanallı </w:t>
            </w:r>
            <w:proofErr w:type="spellStart"/>
            <w:r w:rsidR="00CD1534" w:rsidRPr="000B460C">
              <w:rPr>
                <w:rFonts w:ascii="Times New Roman" w:hAnsi="Times New Roman" w:cs="Times New Roman"/>
                <w:sz w:val="24"/>
                <w:szCs w:val="24"/>
              </w:rPr>
              <w:t>elektrodlarda</w:t>
            </w:r>
            <w:proofErr w:type="spellEnd"/>
            <w:r w:rsidR="00CD1534" w:rsidRPr="000B460C">
              <w:rPr>
                <w:rFonts w:ascii="Times New Roman" w:hAnsi="Times New Roman" w:cs="Times New Roman"/>
                <w:sz w:val="24"/>
                <w:szCs w:val="24"/>
              </w:rPr>
              <w:t xml:space="preserve"> </w:t>
            </w:r>
            <w:proofErr w:type="spellStart"/>
            <w:r w:rsidR="00CD1534" w:rsidRPr="000B460C">
              <w:rPr>
                <w:rFonts w:ascii="Times New Roman" w:hAnsi="Times New Roman" w:cs="Times New Roman"/>
                <w:sz w:val="24"/>
                <w:szCs w:val="24"/>
              </w:rPr>
              <w:t>entübasyon</w:t>
            </w:r>
            <w:proofErr w:type="spellEnd"/>
            <w:r w:rsidR="00CD1534" w:rsidRPr="000B460C">
              <w:rPr>
                <w:rFonts w:ascii="Times New Roman" w:hAnsi="Times New Roman" w:cs="Times New Roman"/>
                <w:sz w:val="24"/>
                <w:szCs w:val="24"/>
              </w:rPr>
              <w:t xml:space="preserve"> tüpü </w:t>
            </w:r>
            <w:r w:rsidR="00FB0CC9" w:rsidRPr="000B460C">
              <w:rPr>
                <w:rFonts w:ascii="Times New Roman" w:hAnsi="Times New Roman" w:cs="Times New Roman"/>
                <w:sz w:val="24"/>
                <w:szCs w:val="24"/>
              </w:rPr>
              <w:t>iletken</w:t>
            </w:r>
            <w:r w:rsidR="00CD1534" w:rsidRPr="000B460C">
              <w:rPr>
                <w:rFonts w:ascii="Times New Roman" w:hAnsi="Times New Roman" w:cs="Times New Roman"/>
                <w:sz w:val="24"/>
                <w:szCs w:val="24"/>
              </w:rPr>
              <w:t xml:space="preserve"> yüzeye sahip şeritle sarmalanmış olmalıdır.</w:t>
            </w:r>
          </w:p>
          <w:p w14:paraId="3D2EA899" w14:textId="4E115ADD" w:rsidR="005F3A63" w:rsidRDefault="00D42986" w:rsidP="005F3A63">
            <w:pPr>
              <w:pStyle w:val="ListeParagraf"/>
              <w:numPr>
                <w:ilvl w:val="0"/>
                <w:numId w:val="18"/>
              </w:numPr>
              <w:tabs>
                <w:tab w:val="left" w:pos="567"/>
              </w:tabs>
              <w:spacing w:before="120" w:after="120" w:line="360" w:lineRule="auto"/>
              <w:ind w:right="295"/>
              <w:jc w:val="both"/>
              <w:rPr>
                <w:rFonts w:ascii="Times New Roman" w:hAnsi="Times New Roman" w:cs="Times New Roman"/>
                <w:sz w:val="24"/>
                <w:szCs w:val="24"/>
              </w:rPr>
            </w:pPr>
            <w:proofErr w:type="spellStart"/>
            <w:r w:rsidRPr="005F3A63">
              <w:rPr>
                <w:rFonts w:ascii="Times New Roman" w:hAnsi="Times New Roman" w:cs="Times New Roman"/>
                <w:sz w:val="24"/>
                <w:szCs w:val="24"/>
              </w:rPr>
              <w:t>Endotrakeal</w:t>
            </w:r>
            <w:proofErr w:type="spellEnd"/>
            <w:r w:rsidRPr="005F3A63">
              <w:rPr>
                <w:rFonts w:ascii="Times New Roman" w:hAnsi="Times New Roman" w:cs="Times New Roman"/>
                <w:sz w:val="24"/>
                <w:szCs w:val="24"/>
              </w:rPr>
              <w:t xml:space="preserve"> tüpler cihaz ile uyumlu olmalıdır</w:t>
            </w:r>
            <w:r w:rsidR="006063F8">
              <w:rPr>
                <w:rFonts w:ascii="Times New Roman" w:hAnsi="Times New Roman" w:cs="Times New Roman"/>
                <w:sz w:val="24"/>
                <w:szCs w:val="24"/>
              </w:rPr>
              <w:t>.</w:t>
            </w:r>
            <w:r w:rsidR="00265BA5">
              <w:rPr>
                <w:rFonts w:ascii="Times New Roman" w:hAnsi="Times New Roman" w:cs="Times New Roman"/>
                <w:sz w:val="24"/>
                <w:szCs w:val="24"/>
              </w:rPr>
              <w:t xml:space="preserve"> </w:t>
            </w:r>
            <w:proofErr w:type="gramStart"/>
            <w:r w:rsidR="00265BA5">
              <w:rPr>
                <w:rFonts w:ascii="Times New Roman" w:hAnsi="Times New Roman" w:cs="Times New Roman"/>
                <w:sz w:val="24"/>
                <w:szCs w:val="24"/>
              </w:rPr>
              <w:t>F</w:t>
            </w:r>
            <w:r w:rsidR="00265BA5" w:rsidRPr="00265BA5">
              <w:rPr>
                <w:rFonts w:ascii="Times New Roman" w:hAnsi="Times New Roman" w:cs="Times New Roman"/>
                <w:color w:val="000000" w:themeColor="text1"/>
                <w:sz w:val="24"/>
                <w:szCs w:val="24"/>
              </w:rPr>
              <w:t>irma</w:t>
            </w:r>
            <w:proofErr w:type="gramEnd"/>
            <w:r w:rsidR="00265BA5" w:rsidRPr="00265BA5">
              <w:rPr>
                <w:rFonts w:ascii="Times New Roman" w:hAnsi="Times New Roman" w:cs="Times New Roman"/>
                <w:color w:val="000000" w:themeColor="text1"/>
                <w:sz w:val="24"/>
                <w:szCs w:val="24"/>
              </w:rPr>
              <w:t>, tüpler ile birlikte kullanacağı cihazın tüplerinden farklı bir marka ile hizmet verecekse, ilgili cihazın üreticisi veya distribütöründen bayisi olduğuna dair belgeyi ve teslim edeceği cihazların uyumlu olduğunu gösteren resmi yazıyı hastaneye sunmalıdır.</w:t>
            </w:r>
            <w:r w:rsidR="006063F8">
              <w:rPr>
                <w:rFonts w:ascii="Times New Roman" w:hAnsi="Times New Roman" w:cs="Times New Roman"/>
                <w:color w:val="FF0000"/>
                <w:sz w:val="24"/>
                <w:szCs w:val="24"/>
              </w:rPr>
              <w:t>.</w:t>
            </w:r>
          </w:p>
          <w:p w14:paraId="3A8F8821" w14:textId="487149F2" w:rsidR="00D42986" w:rsidRPr="005F3A63" w:rsidRDefault="007719D0" w:rsidP="005F3A63">
            <w:pPr>
              <w:pStyle w:val="ListeParagraf"/>
              <w:numPr>
                <w:ilvl w:val="0"/>
                <w:numId w:val="18"/>
              </w:numPr>
              <w:tabs>
                <w:tab w:val="left" w:pos="567"/>
              </w:tabs>
              <w:spacing w:before="120" w:after="120" w:line="360" w:lineRule="auto"/>
              <w:ind w:right="295"/>
              <w:jc w:val="both"/>
              <w:rPr>
                <w:rFonts w:ascii="Times New Roman" w:hAnsi="Times New Roman" w:cs="Times New Roman"/>
                <w:sz w:val="24"/>
                <w:szCs w:val="24"/>
              </w:rPr>
            </w:pPr>
            <w:r w:rsidRPr="005F3A63">
              <w:rPr>
                <w:rFonts w:ascii="Times New Roman" w:hAnsi="Times New Roman" w:cs="Times New Roman"/>
                <w:sz w:val="24"/>
                <w:szCs w:val="24"/>
              </w:rPr>
              <w:t xml:space="preserve"> </w:t>
            </w:r>
            <w:proofErr w:type="spellStart"/>
            <w:r w:rsidRPr="005F3A63">
              <w:rPr>
                <w:rFonts w:ascii="Times New Roman" w:hAnsi="Times New Roman" w:cs="Times New Roman"/>
                <w:sz w:val="24"/>
                <w:szCs w:val="24"/>
              </w:rPr>
              <w:t>Endotrakeal</w:t>
            </w:r>
            <w:proofErr w:type="spellEnd"/>
            <w:r w:rsidRPr="005F3A63">
              <w:rPr>
                <w:rFonts w:ascii="Times New Roman" w:hAnsi="Times New Roman" w:cs="Times New Roman"/>
                <w:sz w:val="24"/>
                <w:szCs w:val="24"/>
              </w:rPr>
              <w:t xml:space="preserve"> tüp üzerinde tüpün hangi ölçüde olduğunu gösteren bilgi yer almalıdır.</w:t>
            </w:r>
          </w:p>
        </w:tc>
      </w:tr>
      <w:tr w:rsidR="004B7494" w:rsidRPr="00527573" w14:paraId="2F1E0A46" w14:textId="77777777" w:rsidTr="00265BA5">
        <w:trPr>
          <w:trHeight w:val="1640"/>
        </w:trPr>
        <w:tc>
          <w:tcPr>
            <w:tcW w:w="1537" w:type="dxa"/>
          </w:tcPr>
          <w:p w14:paraId="4E58A194" w14:textId="77777777" w:rsidR="004B7494" w:rsidRPr="00527573" w:rsidRDefault="004B7494" w:rsidP="004B7494">
            <w:pPr>
              <w:pStyle w:val="Balk2"/>
              <w:rPr>
                <w:rFonts w:ascii="Times New Roman" w:hAnsi="Times New Roman" w:cs="Times New Roman"/>
                <w:b/>
                <w:color w:val="auto"/>
                <w:sz w:val="24"/>
                <w:szCs w:val="24"/>
              </w:rPr>
            </w:pPr>
            <w:r w:rsidRPr="00527573">
              <w:rPr>
                <w:rFonts w:ascii="Times New Roman" w:hAnsi="Times New Roman" w:cs="Times New Roman"/>
                <w:b/>
                <w:color w:val="auto"/>
                <w:sz w:val="24"/>
                <w:szCs w:val="24"/>
              </w:rPr>
              <w:t xml:space="preserve">Teknik Özellikleri: </w:t>
            </w:r>
          </w:p>
          <w:p w14:paraId="44CE8F3B" w14:textId="77777777" w:rsidR="00AE522D" w:rsidRDefault="00AE522D" w:rsidP="00AE522D">
            <w:pPr>
              <w:pStyle w:val="Balk2"/>
              <w:rPr>
                <w:rFonts w:ascii="Times New Roman" w:hAnsi="Times New Roman" w:cs="Times New Roman"/>
                <w:b/>
                <w:color w:val="auto"/>
                <w:sz w:val="24"/>
                <w:szCs w:val="24"/>
              </w:rPr>
            </w:pPr>
          </w:p>
          <w:p w14:paraId="621F562B" w14:textId="77777777" w:rsidR="00AE522D" w:rsidRDefault="00AE522D" w:rsidP="00AE522D">
            <w:pPr>
              <w:pStyle w:val="Balk2"/>
              <w:rPr>
                <w:rFonts w:ascii="Times New Roman" w:hAnsi="Times New Roman" w:cs="Times New Roman"/>
                <w:b/>
                <w:color w:val="auto"/>
                <w:sz w:val="24"/>
                <w:szCs w:val="24"/>
              </w:rPr>
            </w:pPr>
          </w:p>
          <w:p w14:paraId="26C5753F" w14:textId="77777777" w:rsidR="00AE522D" w:rsidRDefault="00AE522D" w:rsidP="00AE522D">
            <w:pPr>
              <w:pStyle w:val="Balk2"/>
              <w:rPr>
                <w:rFonts w:ascii="Times New Roman" w:hAnsi="Times New Roman" w:cs="Times New Roman"/>
                <w:b/>
                <w:color w:val="auto"/>
                <w:sz w:val="24"/>
                <w:szCs w:val="24"/>
              </w:rPr>
            </w:pPr>
          </w:p>
          <w:p w14:paraId="41829474" w14:textId="77777777" w:rsidR="00AE522D" w:rsidRDefault="00AE522D" w:rsidP="00AE522D">
            <w:pPr>
              <w:pStyle w:val="Balk2"/>
              <w:rPr>
                <w:rFonts w:ascii="Times New Roman" w:hAnsi="Times New Roman" w:cs="Times New Roman"/>
                <w:b/>
                <w:color w:val="auto"/>
                <w:sz w:val="24"/>
                <w:szCs w:val="24"/>
              </w:rPr>
            </w:pPr>
          </w:p>
          <w:p w14:paraId="351BDBD8" w14:textId="77777777" w:rsidR="00AE522D" w:rsidRDefault="00AE522D" w:rsidP="00AE522D">
            <w:pPr>
              <w:pStyle w:val="Balk2"/>
              <w:rPr>
                <w:rFonts w:ascii="Times New Roman" w:hAnsi="Times New Roman" w:cs="Times New Roman"/>
                <w:b/>
                <w:color w:val="auto"/>
                <w:sz w:val="24"/>
                <w:szCs w:val="24"/>
              </w:rPr>
            </w:pPr>
          </w:p>
          <w:p w14:paraId="5A9A6567" w14:textId="77777777" w:rsidR="00AE522D" w:rsidRDefault="00AE522D" w:rsidP="00AE522D">
            <w:pPr>
              <w:pStyle w:val="Balk2"/>
              <w:rPr>
                <w:rFonts w:ascii="Times New Roman" w:hAnsi="Times New Roman" w:cs="Times New Roman"/>
                <w:b/>
                <w:color w:val="auto"/>
                <w:sz w:val="24"/>
                <w:szCs w:val="24"/>
              </w:rPr>
            </w:pPr>
          </w:p>
          <w:p w14:paraId="2436AE0B" w14:textId="77777777" w:rsidR="00AE522D" w:rsidRDefault="00AE522D" w:rsidP="00AE522D">
            <w:pPr>
              <w:pStyle w:val="Balk2"/>
              <w:rPr>
                <w:rFonts w:ascii="Times New Roman" w:hAnsi="Times New Roman" w:cs="Times New Roman"/>
                <w:b/>
                <w:color w:val="auto"/>
                <w:sz w:val="24"/>
                <w:szCs w:val="24"/>
              </w:rPr>
            </w:pPr>
          </w:p>
          <w:p w14:paraId="3411B70A" w14:textId="77777777" w:rsidR="00AE522D" w:rsidRDefault="00AE522D" w:rsidP="00AE522D">
            <w:pPr>
              <w:pStyle w:val="Balk2"/>
              <w:rPr>
                <w:rFonts w:ascii="Times New Roman" w:hAnsi="Times New Roman" w:cs="Times New Roman"/>
                <w:b/>
                <w:color w:val="auto"/>
                <w:sz w:val="24"/>
                <w:szCs w:val="24"/>
              </w:rPr>
            </w:pPr>
          </w:p>
          <w:p w14:paraId="0C6FDB96" w14:textId="77777777" w:rsidR="00AE522D" w:rsidRDefault="00AE522D" w:rsidP="00AE522D">
            <w:pPr>
              <w:pStyle w:val="Balk2"/>
              <w:rPr>
                <w:rFonts w:ascii="Times New Roman" w:hAnsi="Times New Roman" w:cs="Times New Roman"/>
                <w:b/>
                <w:color w:val="auto"/>
                <w:sz w:val="24"/>
                <w:szCs w:val="24"/>
              </w:rPr>
            </w:pPr>
          </w:p>
          <w:p w14:paraId="6C4ED198" w14:textId="77777777" w:rsidR="00AE522D" w:rsidRDefault="00AE522D" w:rsidP="00AE522D">
            <w:pPr>
              <w:pStyle w:val="Balk2"/>
              <w:rPr>
                <w:rFonts w:ascii="Times New Roman" w:hAnsi="Times New Roman" w:cs="Times New Roman"/>
                <w:b/>
                <w:color w:val="auto"/>
                <w:sz w:val="24"/>
                <w:szCs w:val="24"/>
              </w:rPr>
            </w:pPr>
          </w:p>
          <w:p w14:paraId="6AF5DD1B" w14:textId="77777777" w:rsidR="00AE522D" w:rsidRDefault="00AE522D" w:rsidP="00AE522D">
            <w:pPr>
              <w:pStyle w:val="Balk2"/>
              <w:rPr>
                <w:rFonts w:ascii="Times New Roman" w:hAnsi="Times New Roman" w:cs="Times New Roman"/>
                <w:b/>
                <w:color w:val="auto"/>
                <w:sz w:val="24"/>
                <w:szCs w:val="24"/>
              </w:rPr>
            </w:pPr>
          </w:p>
          <w:p w14:paraId="59069399" w14:textId="77777777" w:rsidR="00AE522D" w:rsidRDefault="00AE522D" w:rsidP="00AE522D">
            <w:pPr>
              <w:pStyle w:val="Balk2"/>
              <w:rPr>
                <w:rFonts w:ascii="Times New Roman" w:hAnsi="Times New Roman" w:cs="Times New Roman"/>
                <w:b/>
                <w:color w:val="auto"/>
                <w:sz w:val="24"/>
                <w:szCs w:val="24"/>
              </w:rPr>
            </w:pPr>
          </w:p>
          <w:p w14:paraId="371F96D6" w14:textId="77777777" w:rsidR="00AE522D" w:rsidRDefault="00AE522D" w:rsidP="00AE522D">
            <w:pPr>
              <w:pStyle w:val="Balk2"/>
              <w:rPr>
                <w:rFonts w:ascii="Times New Roman" w:hAnsi="Times New Roman" w:cs="Times New Roman"/>
                <w:b/>
                <w:color w:val="auto"/>
                <w:sz w:val="24"/>
                <w:szCs w:val="24"/>
              </w:rPr>
            </w:pPr>
          </w:p>
          <w:p w14:paraId="2526F5BD" w14:textId="77777777" w:rsidR="00AE522D" w:rsidRDefault="00AE522D" w:rsidP="00AE522D">
            <w:pPr>
              <w:pStyle w:val="Balk2"/>
              <w:rPr>
                <w:rFonts w:ascii="Times New Roman" w:hAnsi="Times New Roman" w:cs="Times New Roman"/>
                <w:b/>
                <w:color w:val="auto"/>
                <w:sz w:val="24"/>
                <w:szCs w:val="24"/>
              </w:rPr>
            </w:pPr>
          </w:p>
          <w:p w14:paraId="4D14B031" w14:textId="77777777" w:rsidR="00AE522D" w:rsidRDefault="00AE522D" w:rsidP="00AE522D">
            <w:pPr>
              <w:pStyle w:val="Balk2"/>
              <w:rPr>
                <w:rFonts w:ascii="Times New Roman" w:hAnsi="Times New Roman" w:cs="Times New Roman"/>
                <w:b/>
                <w:color w:val="auto"/>
                <w:sz w:val="24"/>
                <w:szCs w:val="24"/>
              </w:rPr>
            </w:pPr>
          </w:p>
          <w:p w14:paraId="0C905B03" w14:textId="77777777" w:rsidR="00AE522D" w:rsidRDefault="00AE522D" w:rsidP="00AE522D">
            <w:pPr>
              <w:pStyle w:val="Balk2"/>
              <w:rPr>
                <w:rFonts w:ascii="Times New Roman" w:hAnsi="Times New Roman" w:cs="Times New Roman"/>
                <w:b/>
                <w:color w:val="auto"/>
                <w:sz w:val="24"/>
                <w:szCs w:val="24"/>
              </w:rPr>
            </w:pPr>
          </w:p>
          <w:p w14:paraId="37EB8F29" w14:textId="77777777" w:rsidR="00AE522D" w:rsidRDefault="00AE522D" w:rsidP="00AE522D">
            <w:pPr>
              <w:pStyle w:val="Balk2"/>
              <w:rPr>
                <w:rFonts w:ascii="Times New Roman" w:hAnsi="Times New Roman" w:cs="Times New Roman"/>
                <w:b/>
                <w:color w:val="auto"/>
                <w:sz w:val="24"/>
                <w:szCs w:val="24"/>
              </w:rPr>
            </w:pPr>
          </w:p>
          <w:p w14:paraId="415E2C98" w14:textId="77777777" w:rsidR="00AE522D" w:rsidRDefault="00AE522D" w:rsidP="00AE522D">
            <w:pPr>
              <w:pStyle w:val="Balk2"/>
              <w:rPr>
                <w:rFonts w:ascii="Times New Roman" w:hAnsi="Times New Roman" w:cs="Times New Roman"/>
                <w:b/>
                <w:color w:val="auto"/>
                <w:sz w:val="24"/>
                <w:szCs w:val="24"/>
              </w:rPr>
            </w:pPr>
          </w:p>
          <w:p w14:paraId="6DDA5F8D" w14:textId="77777777" w:rsidR="00AE522D" w:rsidRDefault="00AE522D" w:rsidP="00AE522D">
            <w:pPr>
              <w:pStyle w:val="Balk2"/>
              <w:rPr>
                <w:rFonts w:ascii="Times New Roman" w:hAnsi="Times New Roman" w:cs="Times New Roman"/>
                <w:b/>
                <w:color w:val="auto"/>
                <w:sz w:val="24"/>
                <w:szCs w:val="24"/>
              </w:rPr>
            </w:pPr>
          </w:p>
          <w:p w14:paraId="5E20DC73" w14:textId="77777777" w:rsidR="00AE522D" w:rsidRDefault="00AE522D" w:rsidP="00AE522D">
            <w:pPr>
              <w:pStyle w:val="Balk2"/>
              <w:rPr>
                <w:rFonts w:ascii="Times New Roman" w:hAnsi="Times New Roman" w:cs="Times New Roman"/>
                <w:b/>
                <w:color w:val="auto"/>
                <w:sz w:val="24"/>
                <w:szCs w:val="24"/>
              </w:rPr>
            </w:pPr>
          </w:p>
          <w:p w14:paraId="3E45AF95" w14:textId="77777777" w:rsidR="00AE522D" w:rsidRDefault="00AE522D" w:rsidP="00AE522D">
            <w:pPr>
              <w:pStyle w:val="Balk2"/>
              <w:rPr>
                <w:rFonts w:ascii="Times New Roman" w:hAnsi="Times New Roman" w:cs="Times New Roman"/>
                <w:b/>
                <w:color w:val="auto"/>
                <w:sz w:val="24"/>
                <w:szCs w:val="24"/>
              </w:rPr>
            </w:pPr>
          </w:p>
          <w:p w14:paraId="17C47971" w14:textId="77777777" w:rsidR="00AE522D" w:rsidRDefault="00AE522D" w:rsidP="00AE522D">
            <w:pPr>
              <w:pStyle w:val="Balk2"/>
              <w:rPr>
                <w:rFonts w:ascii="Times New Roman" w:hAnsi="Times New Roman" w:cs="Times New Roman"/>
                <w:b/>
                <w:color w:val="auto"/>
                <w:sz w:val="24"/>
                <w:szCs w:val="24"/>
              </w:rPr>
            </w:pPr>
          </w:p>
          <w:p w14:paraId="58D96418" w14:textId="77777777" w:rsidR="00AE522D" w:rsidRDefault="00AE522D" w:rsidP="00AE522D">
            <w:pPr>
              <w:pStyle w:val="Balk2"/>
              <w:rPr>
                <w:rFonts w:ascii="Times New Roman" w:hAnsi="Times New Roman" w:cs="Times New Roman"/>
                <w:b/>
                <w:color w:val="auto"/>
                <w:sz w:val="24"/>
                <w:szCs w:val="24"/>
              </w:rPr>
            </w:pPr>
          </w:p>
          <w:p w14:paraId="3E6E6EEA" w14:textId="77777777" w:rsidR="00AE522D" w:rsidRDefault="00AE522D" w:rsidP="00AE522D">
            <w:pPr>
              <w:pStyle w:val="Balk2"/>
              <w:rPr>
                <w:rFonts w:ascii="Times New Roman" w:hAnsi="Times New Roman" w:cs="Times New Roman"/>
                <w:b/>
                <w:color w:val="auto"/>
                <w:sz w:val="24"/>
                <w:szCs w:val="24"/>
              </w:rPr>
            </w:pPr>
          </w:p>
          <w:p w14:paraId="3697B25E" w14:textId="77777777" w:rsidR="00AE522D" w:rsidRDefault="00AE522D" w:rsidP="00AE522D">
            <w:pPr>
              <w:pStyle w:val="Balk2"/>
              <w:rPr>
                <w:rFonts w:ascii="Times New Roman" w:hAnsi="Times New Roman" w:cs="Times New Roman"/>
                <w:b/>
                <w:color w:val="auto"/>
                <w:sz w:val="24"/>
                <w:szCs w:val="24"/>
              </w:rPr>
            </w:pPr>
          </w:p>
          <w:p w14:paraId="1A652E54" w14:textId="77777777" w:rsidR="00AE522D" w:rsidRDefault="00AE522D" w:rsidP="00AE522D">
            <w:pPr>
              <w:pStyle w:val="Balk2"/>
              <w:rPr>
                <w:rFonts w:ascii="Times New Roman" w:hAnsi="Times New Roman" w:cs="Times New Roman"/>
                <w:b/>
                <w:color w:val="auto"/>
                <w:sz w:val="24"/>
                <w:szCs w:val="24"/>
              </w:rPr>
            </w:pPr>
          </w:p>
          <w:p w14:paraId="769ED6E7" w14:textId="77777777" w:rsidR="00AE522D" w:rsidRDefault="00AE522D" w:rsidP="00AE522D">
            <w:pPr>
              <w:pStyle w:val="Balk2"/>
              <w:rPr>
                <w:rFonts w:ascii="Times New Roman" w:hAnsi="Times New Roman" w:cs="Times New Roman"/>
                <w:b/>
                <w:color w:val="auto"/>
                <w:sz w:val="24"/>
                <w:szCs w:val="24"/>
              </w:rPr>
            </w:pPr>
          </w:p>
          <w:p w14:paraId="1C1033D3" w14:textId="77777777" w:rsidR="00AE522D" w:rsidRDefault="00AE522D" w:rsidP="00AE522D">
            <w:pPr>
              <w:pStyle w:val="Balk2"/>
              <w:rPr>
                <w:rFonts w:ascii="Times New Roman" w:hAnsi="Times New Roman" w:cs="Times New Roman"/>
                <w:b/>
                <w:color w:val="auto"/>
                <w:sz w:val="24"/>
                <w:szCs w:val="24"/>
              </w:rPr>
            </w:pPr>
          </w:p>
          <w:p w14:paraId="1A7CEFBD" w14:textId="77777777" w:rsidR="00AE522D" w:rsidRDefault="00AE522D" w:rsidP="00AE522D">
            <w:pPr>
              <w:pStyle w:val="Balk2"/>
              <w:rPr>
                <w:rFonts w:ascii="Times New Roman" w:hAnsi="Times New Roman" w:cs="Times New Roman"/>
                <w:b/>
                <w:color w:val="auto"/>
                <w:sz w:val="24"/>
                <w:szCs w:val="24"/>
              </w:rPr>
            </w:pPr>
          </w:p>
          <w:p w14:paraId="6CB7DF3C" w14:textId="77777777" w:rsidR="00AE522D" w:rsidRDefault="00AE522D" w:rsidP="00AE522D">
            <w:pPr>
              <w:pStyle w:val="Balk2"/>
              <w:rPr>
                <w:rFonts w:ascii="Times New Roman" w:hAnsi="Times New Roman" w:cs="Times New Roman"/>
                <w:b/>
                <w:color w:val="auto"/>
                <w:sz w:val="24"/>
                <w:szCs w:val="24"/>
              </w:rPr>
            </w:pPr>
          </w:p>
          <w:p w14:paraId="2EB73D1A" w14:textId="77777777" w:rsidR="00AE522D" w:rsidRDefault="00AE522D" w:rsidP="00AE522D">
            <w:pPr>
              <w:pStyle w:val="Balk2"/>
              <w:rPr>
                <w:rFonts w:ascii="Times New Roman" w:hAnsi="Times New Roman" w:cs="Times New Roman"/>
                <w:b/>
                <w:color w:val="auto"/>
                <w:sz w:val="24"/>
                <w:szCs w:val="24"/>
              </w:rPr>
            </w:pPr>
          </w:p>
          <w:p w14:paraId="4D2F4340" w14:textId="77777777" w:rsidR="00AE522D" w:rsidRDefault="00AE522D" w:rsidP="00AE522D">
            <w:pPr>
              <w:pStyle w:val="Balk2"/>
              <w:rPr>
                <w:rFonts w:ascii="Times New Roman" w:hAnsi="Times New Roman" w:cs="Times New Roman"/>
                <w:b/>
                <w:color w:val="auto"/>
                <w:sz w:val="24"/>
                <w:szCs w:val="24"/>
              </w:rPr>
            </w:pPr>
          </w:p>
          <w:p w14:paraId="393B9397" w14:textId="77777777" w:rsidR="004B7494" w:rsidRPr="00527573" w:rsidRDefault="004B7494" w:rsidP="008C4A0B">
            <w:pPr>
              <w:pStyle w:val="Balk2"/>
              <w:rPr>
                <w:rFonts w:ascii="Times New Roman" w:hAnsi="Times New Roman" w:cs="Times New Roman"/>
                <w:b/>
                <w:color w:val="auto"/>
                <w:sz w:val="24"/>
                <w:szCs w:val="24"/>
              </w:rPr>
            </w:pPr>
          </w:p>
        </w:tc>
        <w:tc>
          <w:tcPr>
            <w:tcW w:w="8303" w:type="dxa"/>
            <w:shd w:val="clear" w:color="auto" w:fill="auto"/>
          </w:tcPr>
          <w:p w14:paraId="41CAB921" w14:textId="47D06D6B" w:rsidR="00527573" w:rsidRPr="005F3A63" w:rsidRDefault="00527573" w:rsidP="005F3A63">
            <w:pPr>
              <w:pStyle w:val="ListeParagraf"/>
              <w:numPr>
                <w:ilvl w:val="0"/>
                <w:numId w:val="18"/>
              </w:numPr>
              <w:tabs>
                <w:tab w:val="left" w:pos="567"/>
              </w:tabs>
              <w:spacing w:before="120" w:after="120" w:line="360" w:lineRule="auto"/>
              <w:ind w:right="295"/>
              <w:jc w:val="both"/>
              <w:rPr>
                <w:rFonts w:ascii="Times New Roman" w:hAnsi="Times New Roman" w:cs="Times New Roman"/>
                <w:b/>
                <w:sz w:val="24"/>
                <w:szCs w:val="24"/>
              </w:rPr>
            </w:pPr>
            <w:r w:rsidRPr="005F3A63">
              <w:rPr>
                <w:rFonts w:ascii="Times New Roman" w:hAnsi="Times New Roman" w:cs="Times New Roman"/>
                <w:b/>
                <w:sz w:val="24"/>
                <w:szCs w:val="24"/>
              </w:rPr>
              <w:t>Ürünler ile birlikte verilecek olan cihazın özellikleri aşağıdaki gibi olmalıdır.</w:t>
            </w:r>
          </w:p>
          <w:p w14:paraId="192CFAE9" w14:textId="77777777" w:rsidR="00527573" w:rsidRPr="00527573" w:rsidRDefault="00527573" w:rsidP="00C01246">
            <w:pPr>
              <w:numPr>
                <w:ilvl w:val="1"/>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 xml:space="preserve">Cihaz, geçirilmiş boyun cerrahisi veya radyoterapisi sonrası girişimler, </w:t>
            </w:r>
            <w:proofErr w:type="spellStart"/>
            <w:r w:rsidRPr="00527573">
              <w:rPr>
                <w:rFonts w:ascii="Times New Roman" w:hAnsi="Times New Roman" w:cs="Times New Roman"/>
                <w:sz w:val="24"/>
                <w:szCs w:val="24"/>
              </w:rPr>
              <w:t>nüks</w:t>
            </w:r>
            <w:proofErr w:type="spellEnd"/>
            <w:r w:rsidRPr="00527573">
              <w:rPr>
                <w:rFonts w:ascii="Times New Roman" w:hAnsi="Times New Roman" w:cs="Times New Roman"/>
                <w:sz w:val="24"/>
                <w:szCs w:val="24"/>
              </w:rPr>
              <w:t xml:space="preserve"> tümör nedeniyle operasyon, büyük guatr, </w:t>
            </w:r>
            <w:proofErr w:type="spellStart"/>
            <w:r w:rsidRPr="00527573">
              <w:rPr>
                <w:rFonts w:ascii="Times New Roman" w:hAnsi="Times New Roman" w:cs="Times New Roman"/>
                <w:sz w:val="24"/>
                <w:szCs w:val="24"/>
              </w:rPr>
              <w:t>malignite</w:t>
            </w:r>
            <w:proofErr w:type="spellEnd"/>
            <w:r w:rsidRPr="00527573">
              <w:rPr>
                <w:rFonts w:ascii="Times New Roman" w:hAnsi="Times New Roman" w:cs="Times New Roman"/>
                <w:sz w:val="24"/>
                <w:szCs w:val="24"/>
              </w:rPr>
              <w:t>, anatomik varyasyonlar nedeniyle sinirin tanınmasının zor olduğu vakalarda kullanılmak için tasarlanmış olmalıdır.</w:t>
            </w:r>
          </w:p>
          <w:p w14:paraId="6DA280E7" w14:textId="77777777" w:rsidR="00527573" w:rsidRPr="00527573" w:rsidRDefault="00527573" w:rsidP="00C01246">
            <w:pPr>
              <w:numPr>
                <w:ilvl w:val="1"/>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 xml:space="preserve">Cihaz </w:t>
            </w:r>
            <w:proofErr w:type="spellStart"/>
            <w:r w:rsidRPr="00527573">
              <w:rPr>
                <w:rFonts w:ascii="Times New Roman" w:hAnsi="Times New Roman" w:cs="Times New Roman"/>
                <w:sz w:val="24"/>
                <w:szCs w:val="24"/>
              </w:rPr>
              <w:t>tiroid</w:t>
            </w:r>
            <w:proofErr w:type="spellEnd"/>
            <w:r w:rsidRPr="00527573">
              <w:rPr>
                <w:rFonts w:ascii="Times New Roman" w:hAnsi="Times New Roman" w:cs="Times New Roman"/>
                <w:sz w:val="24"/>
                <w:szCs w:val="24"/>
              </w:rPr>
              <w:t xml:space="preserve"> ve boyun cerrahisinde </w:t>
            </w:r>
            <w:proofErr w:type="spellStart"/>
            <w:r w:rsidRPr="00527573">
              <w:rPr>
                <w:rFonts w:ascii="Times New Roman" w:hAnsi="Times New Roman" w:cs="Times New Roman"/>
                <w:sz w:val="24"/>
                <w:szCs w:val="24"/>
              </w:rPr>
              <w:t>Rekurrens</w:t>
            </w:r>
            <w:proofErr w:type="spellEnd"/>
            <w:r w:rsidRPr="00527573">
              <w:rPr>
                <w:rFonts w:ascii="Times New Roman" w:hAnsi="Times New Roman" w:cs="Times New Roman"/>
                <w:sz w:val="24"/>
                <w:szCs w:val="24"/>
              </w:rPr>
              <w:t xml:space="preserve"> ve </w:t>
            </w:r>
            <w:proofErr w:type="spellStart"/>
            <w:r w:rsidRPr="00527573">
              <w:rPr>
                <w:rFonts w:ascii="Times New Roman" w:hAnsi="Times New Roman" w:cs="Times New Roman"/>
                <w:sz w:val="24"/>
                <w:szCs w:val="24"/>
              </w:rPr>
              <w:t>süperior</w:t>
            </w:r>
            <w:proofErr w:type="spellEnd"/>
            <w:r w:rsidRPr="00527573">
              <w:rPr>
                <w:rFonts w:ascii="Times New Roman" w:hAnsi="Times New Roman" w:cs="Times New Roman"/>
                <w:sz w:val="24"/>
                <w:szCs w:val="24"/>
              </w:rPr>
              <w:t xml:space="preserve"> </w:t>
            </w:r>
            <w:proofErr w:type="spellStart"/>
            <w:r w:rsidRPr="00527573">
              <w:rPr>
                <w:rFonts w:ascii="Times New Roman" w:hAnsi="Times New Roman" w:cs="Times New Roman"/>
                <w:sz w:val="24"/>
                <w:szCs w:val="24"/>
              </w:rPr>
              <w:t>laringeal</w:t>
            </w:r>
            <w:proofErr w:type="spellEnd"/>
            <w:r w:rsidRPr="00527573">
              <w:rPr>
                <w:rFonts w:ascii="Times New Roman" w:hAnsi="Times New Roman" w:cs="Times New Roman"/>
                <w:sz w:val="24"/>
                <w:szCs w:val="24"/>
              </w:rPr>
              <w:t xml:space="preserve"> ve </w:t>
            </w:r>
            <w:proofErr w:type="spellStart"/>
            <w:r w:rsidRPr="00527573">
              <w:rPr>
                <w:rFonts w:ascii="Times New Roman" w:hAnsi="Times New Roman" w:cs="Times New Roman"/>
                <w:sz w:val="24"/>
                <w:szCs w:val="24"/>
              </w:rPr>
              <w:t>vagus</w:t>
            </w:r>
            <w:proofErr w:type="spellEnd"/>
            <w:r w:rsidRPr="00527573">
              <w:rPr>
                <w:rFonts w:ascii="Times New Roman" w:hAnsi="Times New Roman" w:cs="Times New Roman"/>
                <w:sz w:val="24"/>
                <w:szCs w:val="24"/>
              </w:rPr>
              <w:t xml:space="preserve"> sinirlerin tespitinde kullanılmalıdır. Cihazın üzerinde </w:t>
            </w:r>
            <w:proofErr w:type="spellStart"/>
            <w:r w:rsidRPr="00527573">
              <w:rPr>
                <w:rFonts w:ascii="Times New Roman" w:hAnsi="Times New Roman" w:cs="Times New Roman"/>
                <w:sz w:val="24"/>
                <w:szCs w:val="24"/>
              </w:rPr>
              <w:t>tiroid</w:t>
            </w:r>
            <w:proofErr w:type="spellEnd"/>
            <w:r w:rsidRPr="00527573">
              <w:rPr>
                <w:rFonts w:ascii="Times New Roman" w:hAnsi="Times New Roman" w:cs="Times New Roman"/>
                <w:sz w:val="24"/>
                <w:szCs w:val="24"/>
              </w:rPr>
              <w:t xml:space="preserve"> ve boyun cerrahisine </w:t>
            </w:r>
            <w:proofErr w:type="spellStart"/>
            <w:r w:rsidRPr="00527573">
              <w:rPr>
                <w:rFonts w:ascii="Times New Roman" w:hAnsi="Times New Roman" w:cs="Times New Roman"/>
                <w:sz w:val="24"/>
                <w:szCs w:val="24"/>
              </w:rPr>
              <w:t>endike</w:t>
            </w:r>
            <w:proofErr w:type="spellEnd"/>
            <w:r w:rsidRPr="00527573">
              <w:rPr>
                <w:rFonts w:ascii="Times New Roman" w:hAnsi="Times New Roman" w:cs="Times New Roman"/>
                <w:sz w:val="24"/>
                <w:szCs w:val="24"/>
              </w:rPr>
              <w:t xml:space="preserve"> yazılım ücretsiz olarak yüklü gelmelidir.</w:t>
            </w:r>
          </w:p>
          <w:p w14:paraId="0E3809F8" w14:textId="159F8BDB" w:rsidR="00527573" w:rsidRPr="00527573" w:rsidRDefault="00527573" w:rsidP="00C01246">
            <w:pPr>
              <w:numPr>
                <w:ilvl w:val="1"/>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Cihaz, ameliyattaki tüm ölçümleri kaydetmesinin yanında, sağ ve sol olmak üzere</w:t>
            </w:r>
            <w:r w:rsidR="00477CF0">
              <w:rPr>
                <w:rFonts w:ascii="Times New Roman" w:hAnsi="Times New Roman" w:cs="Times New Roman"/>
                <w:sz w:val="24"/>
                <w:szCs w:val="24"/>
              </w:rPr>
              <w:t xml:space="preserve"> en az 3 farklı sinir ölçümü yapabilmelidir. B</w:t>
            </w:r>
            <w:r w:rsidRPr="00527573">
              <w:rPr>
                <w:rFonts w:ascii="Times New Roman" w:hAnsi="Times New Roman" w:cs="Times New Roman"/>
                <w:sz w:val="24"/>
                <w:szCs w:val="24"/>
              </w:rPr>
              <w:t xml:space="preserve">u kayıtların tümünü istenildiğinde </w:t>
            </w:r>
            <w:r w:rsidR="00906640">
              <w:rPr>
                <w:rFonts w:ascii="Times New Roman" w:hAnsi="Times New Roman" w:cs="Times New Roman"/>
                <w:sz w:val="24"/>
                <w:szCs w:val="24"/>
              </w:rPr>
              <w:t>okunabilir formatta USB</w:t>
            </w:r>
            <w:r w:rsidR="00E71176">
              <w:rPr>
                <w:rFonts w:ascii="Times New Roman" w:hAnsi="Times New Roman" w:cs="Times New Roman"/>
                <w:sz w:val="24"/>
                <w:szCs w:val="24"/>
              </w:rPr>
              <w:t xml:space="preserve"> hafıza kart ile alınabilme </w:t>
            </w:r>
            <w:r w:rsidR="00AC06CB">
              <w:rPr>
                <w:rFonts w:ascii="Times New Roman" w:hAnsi="Times New Roman" w:cs="Times New Roman"/>
                <w:sz w:val="24"/>
                <w:szCs w:val="24"/>
              </w:rPr>
              <w:t xml:space="preserve">özelliği ile </w:t>
            </w:r>
            <w:r w:rsidRPr="00527573">
              <w:rPr>
                <w:rFonts w:ascii="Times New Roman" w:hAnsi="Times New Roman" w:cs="Times New Roman"/>
                <w:sz w:val="24"/>
                <w:szCs w:val="24"/>
              </w:rPr>
              <w:t>d</w:t>
            </w:r>
            <w:r w:rsidR="00AC06CB">
              <w:rPr>
                <w:rFonts w:ascii="Times New Roman" w:hAnsi="Times New Roman" w:cs="Times New Roman"/>
                <w:sz w:val="24"/>
                <w:szCs w:val="24"/>
              </w:rPr>
              <w:t>a</w:t>
            </w:r>
            <w:r w:rsidRPr="00527573">
              <w:rPr>
                <w:rFonts w:ascii="Times New Roman" w:hAnsi="Times New Roman" w:cs="Times New Roman"/>
                <w:sz w:val="24"/>
                <w:szCs w:val="24"/>
              </w:rPr>
              <w:t xml:space="preserve">hili veya </w:t>
            </w:r>
            <w:r w:rsidR="00AE522D" w:rsidRPr="00527573">
              <w:rPr>
                <w:rFonts w:ascii="Times New Roman" w:hAnsi="Times New Roman" w:cs="Times New Roman"/>
                <w:sz w:val="24"/>
                <w:szCs w:val="24"/>
              </w:rPr>
              <w:t>harici yazıcıdan</w:t>
            </w:r>
            <w:r w:rsidRPr="00527573">
              <w:rPr>
                <w:rFonts w:ascii="Times New Roman" w:hAnsi="Times New Roman" w:cs="Times New Roman"/>
                <w:sz w:val="24"/>
                <w:szCs w:val="24"/>
              </w:rPr>
              <w:t xml:space="preserve"> </w:t>
            </w:r>
            <w:proofErr w:type="spellStart"/>
            <w:r w:rsidRPr="00527573">
              <w:rPr>
                <w:rFonts w:ascii="Times New Roman" w:hAnsi="Times New Roman" w:cs="Times New Roman"/>
                <w:sz w:val="24"/>
                <w:szCs w:val="24"/>
              </w:rPr>
              <w:t>cıktı</w:t>
            </w:r>
            <w:proofErr w:type="spellEnd"/>
            <w:r w:rsidRPr="00527573">
              <w:rPr>
                <w:rFonts w:ascii="Times New Roman" w:hAnsi="Times New Roman" w:cs="Times New Roman"/>
                <w:sz w:val="24"/>
                <w:szCs w:val="24"/>
              </w:rPr>
              <w:t xml:space="preserve"> olarak verebilmelidir. </w:t>
            </w:r>
          </w:p>
          <w:p w14:paraId="224A915E" w14:textId="4198B726" w:rsidR="00527573" w:rsidRPr="00527573" w:rsidRDefault="00527573" w:rsidP="00C01246">
            <w:pPr>
              <w:numPr>
                <w:ilvl w:val="1"/>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 xml:space="preserve">Cihaz kolay kullanım amacı ve ameliyathanede operasyon esnasında cerrahın uzak mesafelerden de ekranın görebilmesi için yeterli </w:t>
            </w:r>
            <w:r w:rsidR="00AE522D" w:rsidRPr="00527573">
              <w:rPr>
                <w:rFonts w:ascii="Times New Roman" w:hAnsi="Times New Roman" w:cs="Times New Roman"/>
                <w:sz w:val="24"/>
                <w:szCs w:val="24"/>
              </w:rPr>
              <w:t>büyüklükte dokunmatik</w:t>
            </w:r>
            <w:r w:rsidRPr="00527573">
              <w:rPr>
                <w:rFonts w:ascii="Times New Roman" w:hAnsi="Times New Roman" w:cs="Times New Roman"/>
                <w:sz w:val="24"/>
                <w:szCs w:val="24"/>
              </w:rPr>
              <w:t xml:space="preserve"> bir ekrana </w:t>
            </w:r>
            <w:r w:rsidR="00F3202F" w:rsidRPr="00F3202F">
              <w:rPr>
                <w:rFonts w:ascii="Times New Roman" w:hAnsi="Times New Roman" w:cs="Times New Roman"/>
                <w:sz w:val="24"/>
                <w:szCs w:val="24"/>
              </w:rPr>
              <w:t xml:space="preserve">veya ekranın yanına sıralanmış kontrol tuşlarına </w:t>
            </w:r>
            <w:r w:rsidRPr="00527573">
              <w:rPr>
                <w:rFonts w:ascii="Times New Roman" w:hAnsi="Times New Roman" w:cs="Times New Roman"/>
                <w:sz w:val="24"/>
                <w:szCs w:val="24"/>
              </w:rPr>
              <w:t>sahip olmalıdır. Bu ekranda yer alan sanal klavye sayesinde veri girişleri yapılabilmelidir.</w:t>
            </w:r>
          </w:p>
          <w:p w14:paraId="58AA4395" w14:textId="77777777" w:rsidR="00E84CB1" w:rsidRDefault="00527573" w:rsidP="00A77EAE">
            <w:pPr>
              <w:numPr>
                <w:ilvl w:val="1"/>
                <w:numId w:val="18"/>
              </w:numPr>
              <w:spacing w:before="120" w:after="120" w:line="360" w:lineRule="auto"/>
              <w:ind w:right="295"/>
              <w:jc w:val="both"/>
              <w:rPr>
                <w:rFonts w:ascii="Times New Roman" w:hAnsi="Times New Roman" w:cs="Times New Roman"/>
                <w:sz w:val="24"/>
                <w:szCs w:val="24"/>
              </w:rPr>
            </w:pPr>
            <w:r w:rsidRPr="00527573">
              <w:rPr>
                <w:rFonts w:ascii="Times New Roman" w:hAnsi="Times New Roman" w:cs="Times New Roman"/>
                <w:sz w:val="24"/>
                <w:szCs w:val="24"/>
              </w:rPr>
              <w:t xml:space="preserve">Cihaz kolay kullanılabilmesi ve hata yapma riskini minimize etmek amacı ile cihazın tüm menüleri tercihen Türkçe olmalı veya basit kullanıma uygun İngilizce olmalı, sesli ve görsel </w:t>
            </w:r>
            <w:r w:rsidR="00AE522D" w:rsidRPr="00527573">
              <w:rPr>
                <w:rFonts w:ascii="Times New Roman" w:hAnsi="Times New Roman" w:cs="Times New Roman"/>
                <w:sz w:val="24"/>
                <w:szCs w:val="24"/>
              </w:rPr>
              <w:t>uyarıları yapabilmelidir</w:t>
            </w:r>
            <w:r w:rsidRPr="00527573">
              <w:rPr>
                <w:rFonts w:ascii="Times New Roman" w:hAnsi="Times New Roman" w:cs="Times New Roman"/>
                <w:sz w:val="24"/>
                <w:szCs w:val="24"/>
              </w:rPr>
              <w:t>.</w:t>
            </w:r>
          </w:p>
          <w:p w14:paraId="10D56B40" w14:textId="2EC04C71" w:rsidR="00E84CB1" w:rsidRDefault="00A77EAE" w:rsidP="00A77EAE">
            <w:pPr>
              <w:numPr>
                <w:ilvl w:val="1"/>
                <w:numId w:val="18"/>
              </w:numPr>
              <w:spacing w:before="120" w:after="120" w:line="360" w:lineRule="auto"/>
              <w:ind w:right="295"/>
              <w:jc w:val="both"/>
              <w:rPr>
                <w:rFonts w:ascii="Times New Roman" w:hAnsi="Times New Roman" w:cs="Times New Roman"/>
                <w:sz w:val="24"/>
                <w:szCs w:val="24"/>
              </w:rPr>
            </w:pPr>
            <w:proofErr w:type="gramStart"/>
            <w:r w:rsidRPr="00E84CB1">
              <w:rPr>
                <w:rFonts w:ascii="Times New Roman" w:hAnsi="Times New Roman" w:cs="Times New Roman"/>
                <w:sz w:val="24"/>
                <w:szCs w:val="24"/>
              </w:rPr>
              <w:t>.</w:t>
            </w:r>
            <w:r w:rsidR="00527573" w:rsidRPr="00E84CB1">
              <w:rPr>
                <w:rFonts w:ascii="Times New Roman" w:hAnsi="Times New Roman" w:cs="Times New Roman"/>
                <w:sz w:val="24"/>
                <w:szCs w:val="24"/>
              </w:rPr>
              <w:t>Cihaz</w:t>
            </w:r>
            <w:proofErr w:type="gramEnd"/>
            <w:r w:rsidR="00527573" w:rsidRPr="00E84CB1">
              <w:rPr>
                <w:rFonts w:ascii="Times New Roman" w:hAnsi="Times New Roman" w:cs="Times New Roman"/>
                <w:sz w:val="24"/>
                <w:szCs w:val="24"/>
              </w:rPr>
              <w:t xml:space="preserve"> sürekli sinir ölçümü yapabilecek özellikte olmalıdır. Sürekli sinir ölçümü esnasında </w:t>
            </w:r>
            <w:proofErr w:type="spellStart"/>
            <w:r w:rsidR="00527573" w:rsidRPr="00E84CB1">
              <w:rPr>
                <w:rFonts w:ascii="Times New Roman" w:hAnsi="Times New Roman" w:cs="Times New Roman"/>
                <w:sz w:val="24"/>
                <w:szCs w:val="24"/>
              </w:rPr>
              <w:t>prob</w:t>
            </w:r>
            <w:proofErr w:type="spellEnd"/>
            <w:r w:rsidR="00527573" w:rsidRPr="00E84CB1">
              <w:rPr>
                <w:rFonts w:ascii="Times New Roman" w:hAnsi="Times New Roman" w:cs="Times New Roman"/>
                <w:sz w:val="24"/>
                <w:szCs w:val="24"/>
              </w:rPr>
              <w:t xml:space="preserve"> kullanılarak ölçüm yapılması gerektiği durumlarda, geçişler otomatik veya cihaz üzerinden yapılabilmelidir</w:t>
            </w:r>
            <w:r w:rsidR="00FE0133">
              <w:rPr>
                <w:rFonts w:ascii="Times New Roman" w:hAnsi="Times New Roman" w:cs="Times New Roman"/>
                <w:sz w:val="24"/>
                <w:szCs w:val="24"/>
              </w:rPr>
              <w:t>.</w:t>
            </w:r>
          </w:p>
          <w:p w14:paraId="58F9B150" w14:textId="79516C43" w:rsidR="006063F8" w:rsidRPr="006063F8" w:rsidRDefault="00527573" w:rsidP="00C2634B">
            <w:pPr>
              <w:numPr>
                <w:ilvl w:val="1"/>
                <w:numId w:val="18"/>
              </w:numPr>
              <w:spacing w:before="120" w:after="120" w:line="360" w:lineRule="auto"/>
              <w:ind w:right="295"/>
              <w:jc w:val="both"/>
              <w:rPr>
                <w:rFonts w:ascii="Times New Roman" w:hAnsi="Times New Roman" w:cs="Times New Roman"/>
                <w:color w:val="000000" w:themeColor="text1"/>
                <w:sz w:val="24"/>
                <w:szCs w:val="24"/>
              </w:rPr>
            </w:pPr>
            <w:r w:rsidRPr="006063F8">
              <w:rPr>
                <w:rFonts w:ascii="Times New Roman" w:hAnsi="Times New Roman" w:cs="Times New Roman"/>
                <w:sz w:val="24"/>
                <w:szCs w:val="24"/>
              </w:rPr>
              <w:t xml:space="preserve">Cihaz ile kullanılacak </w:t>
            </w:r>
            <w:proofErr w:type="spellStart"/>
            <w:r w:rsidRPr="006063F8">
              <w:rPr>
                <w:rFonts w:ascii="Times New Roman" w:hAnsi="Times New Roman" w:cs="Times New Roman"/>
                <w:sz w:val="24"/>
                <w:szCs w:val="24"/>
              </w:rPr>
              <w:t>endotrakeal</w:t>
            </w:r>
            <w:proofErr w:type="spellEnd"/>
            <w:r w:rsidRPr="006063F8">
              <w:rPr>
                <w:rFonts w:ascii="Times New Roman" w:hAnsi="Times New Roman" w:cs="Times New Roman"/>
                <w:sz w:val="24"/>
                <w:szCs w:val="24"/>
              </w:rPr>
              <w:t xml:space="preserve"> tüp ve </w:t>
            </w:r>
            <w:proofErr w:type="spellStart"/>
            <w:r w:rsidRPr="006063F8">
              <w:rPr>
                <w:rFonts w:ascii="Times New Roman" w:hAnsi="Times New Roman" w:cs="Times New Roman"/>
                <w:sz w:val="24"/>
                <w:szCs w:val="24"/>
              </w:rPr>
              <w:t>bipolar</w:t>
            </w:r>
            <w:proofErr w:type="spellEnd"/>
            <w:r w:rsidRPr="006063F8">
              <w:rPr>
                <w:rFonts w:ascii="Times New Roman" w:hAnsi="Times New Roman" w:cs="Times New Roman"/>
                <w:sz w:val="24"/>
                <w:szCs w:val="24"/>
              </w:rPr>
              <w:t xml:space="preserve"> veya </w:t>
            </w:r>
            <w:proofErr w:type="spellStart"/>
            <w:r w:rsidRPr="006063F8">
              <w:rPr>
                <w:rFonts w:ascii="Times New Roman" w:hAnsi="Times New Roman" w:cs="Times New Roman"/>
                <w:sz w:val="24"/>
                <w:szCs w:val="24"/>
              </w:rPr>
              <w:t>monopolar</w:t>
            </w:r>
            <w:proofErr w:type="spellEnd"/>
            <w:r w:rsidRPr="006063F8">
              <w:rPr>
                <w:rFonts w:ascii="Times New Roman" w:hAnsi="Times New Roman" w:cs="Times New Roman"/>
                <w:sz w:val="24"/>
                <w:szCs w:val="24"/>
              </w:rPr>
              <w:t xml:space="preserve"> </w:t>
            </w:r>
            <w:proofErr w:type="spellStart"/>
            <w:r w:rsidRPr="006063F8">
              <w:rPr>
                <w:rFonts w:ascii="Times New Roman" w:hAnsi="Times New Roman" w:cs="Times New Roman"/>
                <w:sz w:val="24"/>
                <w:szCs w:val="24"/>
              </w:rPr>
              <w:t>problar</w:t>
            </w:r>
            <w:proofErr w:type="spellEnd"/>
            <w:r w:rsidRPr="006063F8">
              <w:rPr>
                <w:rFonts w:ascii="Times New Roman" w:hAnsi="Times New Roman" w:cs="Times New Roman"/>
                <w:sz w:val="24"/>
                <w:szCs w:val="24"/>
              </w:rPr>
              <w:t xml:space="preserve">, oluşabilecek hata ve yanlış negatif sinyali engelleyebilmek </w:t>
            </w:r>
            <w:r w:rsidRPr="006063F8">
              <w:rPr>
                <w:rFonts w:ascii="Times New Roman" w:hAnsi="Times New Roman" w:cs="Times New Roman"/>
                <w:color w:val="000000" w:themeColor="text1"/>
                <w:sz w:val="24"/>
                <w:szCs w:val="24"/>
              </w:rPr>
              <w:t>amacı ile cihaz ile uyumlu olmalıdır</w:t>
            </w:r>
            <w:r w:rsidR="001F632C">
              <w:rPr>
                <w:rFonts w:ascii="Times New Roman" w:hAnsi="Times New Roman" w:cs="Times New Roman"/>
                <w:color w:val="000000" w:themeColor="text1"/>
                <w:sz w:val="24"/>
                <w:szCs w:val="24"/>
              </w:rPr>
              <w:t>.</w:t>
            </w:r>
            <w:bookmarkStart w:id="0" w:name="_GoBack"/>
            <w:bookmarkEnd w:id="0"/>
          </w:p>
          <w:p w14:paraId="5B5CB9F4" w14:textId="316A6035" w:rsidR="00E84CB1" w:rsidRPr="006063F8" w:rsidRDefault="00A77EAE" w:rsidP="00C2634B">
            <w:pPr>
              <w:numPr>
                <w:ilvl w:val="1"/>
                <w:numId w:val="18"/>
              </w:numPr>
              <w:spacing w:before="120" w:after="120" w:line="360" w:lineRule="auto"/>
              <w:ind w:right="295"/>
              <w:jc w:val="both"/>
              <w:rPr>
                <w:rFonts w:ascii="Times New Roman" w:hAnsi="Times New Roman" w:cs="Times New Roman"/>
                <w:sz w:val="24"/>
                <w:szCs w:val="24"/>
              </w:rPr>
            </w:pPr>
            <w:proofErr w:type="gramStart"/>
            <w:r w:rsidRPr="006063F8">
              <w:rPr>
                <w:rFonts w:ascii="Times New Roman" w:hAnsi="Times New Roman" w:cs="Times New Roman"/>
                <w:sz w:val="24"/>
                <w:szCs w:val="24"/>
              </w:rPr>
              <w:t>.</w:t>
            </w:r>
            <w:r w:rsidR="00527573" w:rsidRPr="006063F8">
              <w:rPr>
                <w:rFonts w:ascii="Times New Roman" w:hAnsi="Times New Roman" w:cs="Times New Roman"/>
                <w:sz w:val="24"/>
                <w:szCs w:val="24"/>
              </w:rPr>
              <w:t>Cihaz</w:t>
            </w:r>
            <w:proofErr w:type="gramEnd"/>
            <w:r w:rsidR="00527573" w:rsidRPr="006063F8">
              <w:rPr>
                <w:rFonts w:ascii="Times New Roman" w:hAnsi="Times New Roman" w:cs="Times New Roman"/>
                <w:sz w:val="24"/>
                <w:szCs w:val="24"/>
              </w:rPr>
              <w:t xml:space="preserve"> ameliyat raporlarını (hasta bilgileri, doktor bilgileri, operasyon sırasında alınan sinyaller) vb. verileri istendiğinde raporlandırabilmelidir.</w:t>
            </w:r>
          </w:p>
          <w:p w14:paraId="5A2639D0" w14:textId="77777777" w:rsidR="00027FBD" w:rsidRDefault="00A77EAE" w:rsidP="00027FBD">
            <w:pPr>
              <w:numPr>
                <w:ilvl w:val="1"/>
                <w:numId w:val="18"/>
              </w:numPr>
              <w:spacing w:before="120" w:after="120" w:line="360" w:lineRule="auto"/>
              <w:ind w:right="295"/>
              <w:jc w:val="both"/>
              <w:rPr>
                <w:rFonts w:ascii="Times New Roman" w:hAnsi="Times New Roman" w:cs="Times New Roman"/>
                <w:sz w:val="24"/>
                <w:szCs w:val="24"/>
              </w:rPr>
            </w:pPr>
            <w:r w:rsidRPr="00E84CB1">
              <w:rPr>
                <w:rFonts w:ascii="Times New Roman" w:hAnsi="Times New Roman" w:cs="Times New Roman"/>
                <w:sz w:val="24"/>
                <w:szCs w:val="24"/>
              </w:rPr>
              <w:t xml:space="preserve">Cihaz </w:t>
            </w:r>
            <w:proofErr w:type="spellStart"/>
            <w:r w:rsidRPr="00E84CB1">
              <w:rPr>
                <w:rFonts w:ascii="Times New Roman" w:hAnsi="Times New Roman" w:cs="Times New Roman"/>
                <w:sz w:val="24"/>
                <w:szCs w:val="24"/>
              </w:rPr>
              <w:t>t</w:t>
            </w:r>
            <w:r w:rsidR="00527573" w:rsidRPr="00E84CB1">
              <w:rPr>
                <w:rFonts w:ascii="Times New Roman" w:hAnsi="Times New Roman" w:cs="Times New Roman"/>
                <w:sz w:val="24"/>
                <w:szCs w:val="24"/>
              </w:rPr>
              <w:t>iroid</w:t>
            </w:r>
            <w:proofErr w:type="spellEnd"/>
            <w:r w:rsidR="00527573" w:rsidRPr="00E84CB1">
              <w:rPr>
                <w:rFonts w:ascii="Times New Roman" w:hAnsi="Times New Roman" w:cs="Times New Roman"/>
                <w:sz w:val="24"/>
                <w:szCs w:val="24"/>
              </w:rPr>
              <w:t xml:space="preserve"> cerrahisinde sinir </w:t>
            </w:r>
            <w:proofErr w:type="spellStart"/>
            <w:r w:rsidR="00527573" w:rsidRPr="00E84CB1">
              <w:rPr>
                <w:rFonts w:ascii="Times New Roman" w:hAnsi="Times New Roman" w:cs="Times New Roman"/>
                <w:sz w:val="24"/>
                <w:szCs w:val="24"/>
              </w:rPr>
              <w:t>stimulasyonu</w:t>
            </w:r>
            <w:proofErr w:type="spellEnd"/>
            <w:r w:rsidR="00527573" w:rsidRPr="00E84CB1">
              <w:rPr>
                <w:rFonts w:ascii="Times New Roman" w:hAnsi="Times New Roman" w:cs="Times New Roman"/>
                <w:sz w:val="24"/>
                <w:szCs w:val="24"/>
              </w:rPr>
              <w:t xml:space="preserve"> esnasında sinirin hasar görmesini ve sinir yorgunlu</w:t>
            </w:r>
            <w:r w:rsidR="000704CF" w:rsidRPr="00E84CB1">
              <w:rPr>
                <w:rFonts w:ascii="Times New Roman" w:hAnsi="Times New Roman" w:cs="Times New Roman"/>
                <w:sz w:val="24"/>
                <w:szCs w:val="24"/>
              </w:rPr>
              <w:t>ğ</w:t>
            </w:r>
            <w:r w:rsidR="00527573" w:rsidRPr="00E84CB1">
              <w:rPr>
                <w:rFonts w:ascii="Times New Roman" w:hAnsi="Times New Roman" w:cs="Times New Roman"/>
                <w:sz w:val="24"/>
                <w:szCs w:val="24"/>
              </w:rPr>
              <w:t xml:space="preserve">u riskini önlemek amacı ile maksimum akım en fazla 5 </w:t>
            </w:r>
            <w:proofErr w:type="spellStart"/>
            <w:r w:rsidR="00527573" w:rsidRPr="00E84CB1">
              <w:rPr>
                <w:rFonts w:ascii="Times New Roman" w:hAnsi="Times New Roman" w:cs="Times New Roman"/>
                <w:sz w:val="24"/>
                <w:szCs w:val="24"/>
              </w:rPr>
              <w:t>mA</w:t>
            </w:r>
            <w:proofErr w:type="spellEnd"/>
            <w:r w:rsidR="00527573" w:rsidRPr="00E84CB1">
              <w:rPr>
                <w:rFonts w:ascii="Times New Roman" w:hAnsi="Times New Roman" w:cs="Times New Roman"/>
                <w:sz w:val="24"/>
                <w:szCs w:val="24"/>
              </w:rPr>
              <w:t xml:space="preserve"> ile sınırlandırılmış olmalı veya 3 </w:t>
            </w:r>
            <w:proofErr w:type="spellStart"/>
            <w:r w:rsidR="00527573" w:rsidRPr="00E84CB1">
              <w:rPr>
                <w:rFonts w:ascii="Times New Roman" w:hAnsi="Times New Roman" w:cs="Times New Roman"/>
                <w:sz w:val="24"/>
                <w:szCs w:val="24"/>
              </w:rPr>
              <w:t>mA</w:t>
            </w:r>
            <w:proofErr w:type="spellEnd"/>
            <w:r w:rsidR="00527573" w:rsidRPr="00E84CB1">
              <w:rPr>
                <w:rFonts w:ascii="Times New Roman" w:hAnsi="Times New Roman" w:cs="Times New Roman"/>
                <w:sz w:val="24"/>
                <w:szCs w:val="24"/>
              </w:rPr>
              <w:t xml:space="preserve"> sonrası akım ile çalışmak için kullanıcıyı uyarmalıdır</w:t>
            </w:r>
            <w:r w:rsidR="00027FBD">
              <w:rPr>
                <w:rFonts w:ascii="Times New Roman" w:hAnsi="Times New Roman" w:cs="Times New Roman"/>
                <w:sz w:val="24"/>
                <w:szCs w:val="24"/>
              </w:rPr>
              <w:t>.</w:t>
            </w:r>
          </w:p>
          <w:p w14:paraId="141D1E52" w14:textId="6F83F924" w:rsidR="00027FBD" w:rsidRDefault="00527573" w:rsidP="00027FBD">
            <w:pPr>
              <w:numPr>
                <w:ilvl w:val="1"/>
                <w:numId w:val="18"/>
              </w:numPr>
              <w:spacing w:before="120" w:after="120" w:line="360" w:lineRule="auto"/>
              <w:ind w:right="295"/>
              <w:jc w:val="both"/>
              <w:rPr>
                <w:rFonts w:ascii="Times New Roman" w:hAnsi="Times New Roman" w:cs="Times New Roman"/>
                <w:sz w:val="24"/>
                <w:szCs w:val="24"/>
              </w:rPr>
            </w:pPr>
            <w:r w:rsidRPr="00027FBD">
              <w:rPr>
                <w:rFonts w:ascii="Times New Roman" w:hAnsi="Times New Roman" w:cs="Times New Roman"/>
                <w:sz w:val="24"/>
                <w:szCs w:val="24"/>
              </w:rPr>
              <w:t xml:space="preserve">Cihaz gerektiğinde Ethernet veya </w:t>
            </w:r>
            <w:proofErr w:type="spellStart"/>
            <w:r w:rsidRPr="00027FBD">
              <w:rPr>
                <w:rFonts w:ascii="Times New Roman" w:hAnsi="Times New Roman" w:cs="Times New Roman"/>
                <w:sz w:val="24"/>
                <w:szCs w:val="24"/>
              </w:rPr>
              <w:t>wifi</w:t>
            </w:r>
            <w:proofErr w:type="spellEnd"/>
            <w:r w:rsidRPr="00027FBD">
              <w:rPr>
                <w:rFonts w:ascii="Times New Roman" w:hAnsi="Times New Roman" w:cs="Times New Roman"/>
                <w:sz w:val="24"/>
                <w:szCs w:val="24"/>
              </w:rPr>
              <w:t xml:space="preserve"> yardımı ile üretici firmaya bağlanabilir yapıda olmalı veya olası </w:t>
            </w:r>
            <w:proofErr w:type="spellStart"/>
            <w:r w:rsidRPr="00027FBD">
              <w:rPr>
                <w:rFonts w:ascii="Times New Roman" w:hAnsi="Times New Roman" w:cs="Times New Roman"/>
                <w:sz w:val="24"/>
                <w:szCs w:val="24"/>
              </w:rPr>
              <w:t>yazılımsal</w:t>
            </w:r>
            <w:proofErr w:type="spellEnd"/>
            <w:r w:rsidRPr="00027FBD">
              <w:rPr>
                <w:rFonts w:ascii="Times New Roman" w:hAnsi="Times New Roman" w:cs="Times New Roman"/>
                <w:sz w:val="24"/>
                <w:szCs w:val="24"/>
              </w:rPr>
              <w:t xml:space="preserve"> güncellemeler cihaz üzerinden hızla yapılabilir olmalıdır</w:t>
            </w:r>
            <w:r w:rsidR="00027FBD">
              <w:rPr>
                <w:rFonts w:ascii="Times New Roman" w:hAnsi="Times New Roman" w:cs="Times New Roman"/>
                <w:sz w:val="24"/>
                <w:szCs w:val="24"/>
              </w:rPr>
              <w:t>.</w:t>
            </w:r>
          </w:p>
          <w:p w14:paraId="0DEC3A9B" w14:textId="77777777" w:rsidR="00B06EA4" w:rsidRDefault="00527573" w:rsidP="00B06EA4">
            <w:pPr>
              <w:numPr>
                <w:ilvl w:val="1"/>
                <w:numId w:val="18"/>
              </w:numPr>
              <w:spacing w:before="120" w:after="120" w:line="360" w:lineRule="auto"/>
              <w:ind w:right="295"/>
              <w:jc w:val="both"/>
              <w:rPr>
                <w:rFonts w:ascii="Times New Roman" w:hAnsi="Times New Roman" w:cs="Times New Roman"/>
                <w:sz w:val="24"/>
                <w:szCs w:val="24"/>
              </w:rPr>
            </w:pPr>
            <w:r w:rsidRPr="00027FBD">
              <w:rPr>
                <w:rFonts w:ascii="Times New Roman" w:hAnsi="Times New Roman" w:cs="Times New Roman"/>
                <w:sz w:val="24"/>
                <w:szCs w:val="24"/>
              </w:rPr>
              <w:t xml:space="preserve">Cihaz ameliyatta daha fazla kontrol </w:t>
            </w:r>
            <w:r w:rsidRPr="00027FBD">
              <w:rPr>
                <w:rFonts w:ascii="Times New Roman" w:hAnsi="Times New Roman" w:cs="Times New Roman"/>
                <w:sz w:val="24"/>
                <w:szCs w:val="24"/>
              </w:rPr>
              <w:tab/>
              <w:t xml:space="preserve">sağlamak amacı </w:t>
            </w:r>
            <w:r w:rsidR="00D42986" w:rsidRPr="00027FBD">
              <w:rPr>
                <w:rFonts w:ascii="Times New Roman" w:hAnsi="Times New Roman" w:cs="Times New Roman"/>
                <w:sz w:val="24"/>
                <w:szCs w:val="24"/>
              </w:rPr>
              <w:t>ile</w:t>
            </w:r>
            <w:r w:rsidRPr="00027FBD">
              <w:rPr>
                <w:rFonts w:ascii="Times New Roman" w:hAnsi="Times New Roman" w:cs="Times New Roman"/>
                <w:sz w:val="24"/>
                <w:szCs w:val="24"/>
              </w:rPr>
              <w:t xml:space="preserve"> </w:t>
            </w:r>
            <w:proofErr w:type="spellStart"/>
            <w:r w:rsidRPr="00027FBD">
              <w:rPr>
                <w:rFonts w:ascii="Times New Roman" w:hAnsi="Times New Roman" w:cs="Times New Roman"/>
                <w:sz w:val="24"/>
                <w:szCs w:val="24"/>
              </w:rPr>
              <w:t>Stimulasyon</w:t>
            </w:r>
            <w:proofErr w:type="spellEnd"/>
            <w:r w:rsidRPr="00027FBD">
              <w:rPr>
                <w:rFonts w:ascii="Times New Roman" w:hAnsi="Times New Roman" w:cs="Times New Roman"/>
                <w:sz w:val="24"/>
                <w:szCs w:val="24"/>
              </w:rPr>
              <w:t xml:space="preserve"> </w:t>
            </w:r>
            <w:proofErr w:type="spellStart"/>
            <w:r w:rsidRPr="00027FBD">
              <w:rPr>
                <w:rFonts w:ascii="Times New Roman" w:hAnsi="Times New Roman" w:cs="Times New Roman"/>
                <w:sz w:val="24"/>
                <w:szCs w:val="24"/>
              </w:rPr>
              <w:t>probu</w:t>
            </w:r>
            <w:proofErr w:type="spellEnd"/>
            <w:r w:rsidRPr="00027FBD">
              <w:rPr>
                <w:rFonts w:ascii="Times New Roman" w:hAnsi="Times New Roman" w:cs="Times New Roman"/>
                <w:sz w:val="24"/>
                <w:szCs w:val="24"/>
              </w:rPr>
              <w:t xml:space="preserve"> doku ile temas ettiğinde ses ile uyarı verici özellikte olmalıdır.</w:t>
            </w:r>
          </w:p>
          <w:p w14:paraId="1B15D1CB" w14:textId="728FB3A8" w:rsidR="00527573" w:rsidRPr="00B06EA4" w:rsidRDefault="00527573" w:rsidP="00B06EA4">
            <w:pPr>
              <w:numPr>
                <w:ilvl w:val="1"/>
                <w:numId w:val="18"/>
              </w:numPr>
              <w:spacing w:before="120" w:after="120" w:line="360" w:lineRule="auto"/>
              <w:ind w:right="295"/>
              <w:jc w:val="both"/>
              <w:rPr>
                <w:rFonts w:ascii="Times New Roman" w:hAnsi="Times New Roman" w:cs="Times New Roman"/>
                <w:sz w:val="24"/>
                <w:szCs w:val="24"/>
              </w:rPr>
            </w:pPr>
            <w:r w:rsidRPr="00B06EA4">
              <w:rPr>
                <w:rFonts w:ascii="Times New Roman" w:hAnsi="Times New Roman" w:cs="Times New Roman"/>
                <w:sz w:val="24"/>
                <w:szCs w:val="24"/>
              </w:rPr>
              <w:t>Cihaz İlgili ameliyat datalarına ulaşabilmek ve karşılaştırmalı analizler yapılabilmek amacı ile 10.000 adet ameliyat verisini dahili veya harici hafızasına kaydetmeli ve ameliyatın ne zaman nerede ve hangi hekim tarafından yapıldığını belgelemek adına bu çıktı üzerinde hasta ile ilgili tüm bilgiler yer almalıdır.</w:t>
            </w:r>
          </w:p>
        </w:tc>
      </w:tr>
      <w:tr w:rsidR="00B30B79" w:rsidRPr="00B30B79" w14:paraId="17A5157A" w14:textId="77777777" w:rsidTr="00265BA5">
        <w:trPr>
          <w:trHeight w:val="1640"/>
        </w:trPr>
        <w:tc>
          <w:tcPr>
            <w:tcW w:w="1537" w:type="dxa"/>
          </w:tcPr>
          <w:p w14:paraId="2E7CFBBE" w14:textId="77777777" w:rsidR="004B7494" w:rsidRPr="00527573" w:rsidRDefault="004B7494" w:rsidP="004B7494">
            <w:pPr>
              <w:pStyle w:val="Balk2"/>
              <w:rPr>
                <w:rFonts w:ascii="Times New Roman" w:hAnsi="Times New Roman" w:cs="Times New Roman"/>
                <w:b/>
                <w:color w:val="auto"/>
                <w:sz w:val="24"/>
                <w:szCs w:val="24"/>
              </w:rPr>
            </w:pPr>
            <w:r w:rsidRPr="00527573">
              <w:rPr>
                <w:rFonts w:ascii="Times New Roman" w:hAnsi="Times New Roman" w:cs="Times New Roman"/>
                <w:b/>
                <w:color w:val="auto"/>
                <w:sz w:val="24"/>
                <w:szCs w:val="24"/>
              </w:rPr>
              <w:t>Genel Hükümler:</w:t>
            </w:r>
          </w:p>
          <w:p w14:paraId="0BD27979" w14:textId="77777777" w:rsidR="004B7494" w:rsidRPr="00527573"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7218A599" w14:textId="77777777" w:rsidR="00194E53" w:rsidRPr="00135BE4" w:rsidRDefault="00D42986" w:rsidP="008F585E">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135BE4">
              <w:rPr>
                <w:rFonts w:ascii="Times New Roman" w:hAnsi="Times New Roman" w:cs="Times New Roman"/>
                <w:sz w:val="24"/>
                <w:szCs w:val="24"/>
              </w:rPr>
              <w:t>Ürünler steril ve tek kullanımlık olmalıdır</w:t>
            </w:r>
            <w:r w:rsidR="00194E53" w:rsidRPr="00135BE4">
              <w:rPr>
                <w:rFonts w:ascii="Times New Roman" w:hAnsi="Times New Roman" w:cs="Times New Roman"/>
                <w:sz w:val="24"/>
                <w:szCs w:val="24"/>
              </w:rPr>
              <w:t>.</w:t>
            </w:r>
          </w:p>
          <w:p w14:paraId="05891279" w14:textId="77777777" w:rsidR="00194E53" w:rsidRPr="00135BE4" w:rsidRDefault="00D42986" w:rsidP="00194E53">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135BE4">
              <w:rPr>
                <w:rFonts w:ascii="Times New Roman" w:hAnsi="Times New Roman" w:cs="Times New Roman"/>
                <w:sz w:val="24"/>
                <w:szCs w:val="24"/>
              </w:rPr>
              <w:t xml:space="preserve">Ürün ambalajı içerisinde UBB, Lot </w:t>
            </w:r>
            <w:r w:rsidR="005E426C" w:rsidRPr="00135BE4">
              <w:rPr>
                <w:rFonts w:ascii="Times New Roman" w:hAnsi="Times New Roman" w:cs="Times New Roman"/>
                <w:sz w:val="24"/>
                <w:szCs w:val="24"/>
              </w:rPr>
              <w:t>numarası</w:t>
            </w:r>
            <w:r w:rsidR="002858A7" w:rsidRPr="00135BE4">
              <w:rPr>
                <w:rFonts w:ascii="Times New Roman" w:hAnsi="Times New Roman" w:cs="Times New Roman"/>
                <w:sz w:val="24"/>
                <w:szCs w:val="24"/>
              </w:rPr>
              <w:t xml:space="preserve"> ve son kullanma tarihi</w:t>
            </w:r>
            <w:r w:rsidR="00B2517C" w:rsidRPr="00135BE4">
              <w:rPr>
                <w:rFonts w:ascii="Times New Roman" w:hAnsi="Times New Roman" w:cs="Times New Roman"/>
                <w:sz w:val="24"/>
                <w:szCs w:val="24"/>
              </w:rPr>
              <w:t xml:space="preserve"> olmalıdır</w:t>
            </w:r>
            <w:r w:rsidR="00194E53" w:rsidRPr="00135BE4">
              <w:rPr>
                <w:rFonts w:ascii="Times New Roman" w:hAnsi="Times New Roman" w:cs="Times New Roman"/>
                <w:sz w:val="24"/>
                <w:szCs w:val="24"/>
              </w:rPr>
              <w:t>.</w:t>
            </w:r>
          </w:p>
          <w:p w14:paraId="07153553" w14:textId="010BC089" w:rsidR="00A10859" w:rsidRPr="003E77CC" w:rsidRDefault="006A11AF" w:rsidP="00194E53">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3E77CC">
              <w:rPr>
                <w:rFonts w:ascii="Times New Roman" w:hAnsi="Times New Roman" w:cs="Times New Roman"/>
                <w:sz w:val="24"/>
                <w:szCs w:val="24"/>
              </w:rPr>
              <w:t>Yüklenici firma</w:t>
            </w:r>
            <w:r w:rsidR="000C2A19" w:rsidRPr="003E77CC">
              <w:rPr>
                <w:rFonts w:ascii="Times New Roman" w:hAnsi="Times New Roman" w:cs="Times New Roman"/>
                <w:sz w:val="24"/>
                <w:szCs w:val="24"/>
              </w:rPr>
              <w:t xml:space="preserve"> mülkiyeti tedarikçide kalmak üzere, her </w:t>
            </w:r>
            <w:r w:rsidRPr="003E77CC">
              <w:rPr>
                <w:rFonts w:ascii="Times New Roman" w:hAnsi="Times New Roman" w:cs="Times New Roman"/>
                <w:sz w:val="24"/>
                <w:szCs w:val="24"/>
              </w:rPr>
              <w:t>100 adet</w:t>
            </w:r>
            <w:r w:rsidR="000C2A19" w:rsidRPr="003E77CC">
              <w:rPr>
                <w:rFonts w:ascii="Times New Roman" w:hAnsi="Times New Roman" w:cs="Times New Roman"/>
                <w:sz w:val="24"/>
                <w:szCs w:val="24"/>
              </w:rPr>
              <w:t xml:space="preserve"> sarf talebine karşılık </w:t>
            </w:r>
            <w:r w:rsidRPr="003E77CC">
              <w:rPr>
                <w:rFonts w:ascii="Times New Roman" w:hAnsi="Times New Roman" w:cs="Times New Roman"/>
                <w:sz w:val="24"/>
                <w:szCs w:val="24"/>
              </w:rPr>
              <w:t xml:space="preserve">1 adet sinir </w:t>
            </w:r>
            <w:proofErr w:type="spellStart"/>
            <w:r w:rsidRPr="003E77CC">
              <w:rPr>
                <w:rFonts w:ascii="Times New Roman" w:hAnsi="Times New Roman" w:cs="Times New Roman"/>
                <w:sz w:val="24"/>
                <w:szCs w:val="24"/>
              </w:rPr>
              <w:t>monitorizasyon</w:t>
            </w:r>
            <w:proofErr w:type="spellEnd"/>
            <w:r w:rsidRPr="003E77CC">
              <w:rPr>
                <w:rFonts w:ascii="Times New Roman" w:hAnsi="Times New Roman" w:cs="Times New Roman"/>
                <w:sz w:val="24"/>
                <w:szCs w:val="24"/>
              </w:rPr>
              <w:t xml:space="preserve"> cihazı</w:t>
            </w:r>
            <w:r w:rsidR="000C2A19" w:rsidRPr="003E77CC">
              <w:rPr>
                <w:rFonts w:ascii="Times New Roman" w:hAnsi="Times New Roman" w:cs="Times New Roman"/>
                <w:sz w:val="24"/>
                <w:szCs w:val="24"/>
              </w:rPr>
              <w:t>nı</w:t>
            </w:r>
            <w:r w:rsidR="009557C5" w:rsidRPr="003E77CC">
              <w:rPr>
                <w:rFonts w:ascii="Times New Roman" w:hAnsi="Times New Roman" w:cs="Times New Roman"/>
                <w:sz w:val="24"/>
                <w:szCs w:val="24"/>
              </w:rPr>
              <w:t xml:space="preserve"> ameliy</w:t>
            </w:r>
            <w:r w:rsidR="00A762A6" w:rsidRPr="003E77CC">
              <w:rPr>
                <w:rFonts w:ascii="Times New Roman" w:hAnsi="Times New Roman" w:cs="Times New Roman"/>
                <w:sz w:val="24"/>
                <w:szCs w:val="24"/>
              </w:rPr>
              <w:t>a</w:t>
            </w:r>
            <w:r w:rsidR="009557C5" w:rsidRPr="003E77CC">
              <w:rPr>
                <w:rFonts w:ascii="Times New Roman" w:hAnsi="Times New Roman" w:cs="Times New Roman"/>
                <w:sz w:val="24"/>
                <w:szCs w:val="24"/>
              </w:rPr>
              <w:t>t öncesinde hazır</w:t>
            </w:r>
            <w:r w:rsidR="00A762A6" w:rsidRPr="003E77CC">
              <w:rPr>
                <w:rFonts w:ascii="Times New Roman" w:hAnsi="Times New Roman" w:cs="Times New Roman"/>
                <w:sz w:val="24"/>
                <w:szCs w:val="24"/>
              </w:rPr>
              <w:t xml:space="preserve"> bulundurmakla </w:t>
            </w:r>
            <w:r w:rsidR="009557C5" w:rsidRPr="003E77CC">
              <w:rPr>
                <w:rFonts w:ascii="Times New Roman" w:hAnsi="Times New Roman" w:cs="Times New Roman"/>
                <w:sz w:val="24"/>
                <w:szCs w:val="24"/>
              </w:rPr>
              <w:t>yükümlüdür.</w:t>
            </w:r>
          </w:p>
          <w:p w14:paraId="3AE6068F" w14:textId="32E9030E" w:rsidR="00737E1F" w:rsidRPr="003E77CC" w:rsidRDefault="00737E1F" w:rsidP="00194E53">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3E77CC">
              <w:rPr>
                <w:rFonts w:ascii="Times New Roman" w:hAnsi="Times New Roman" w:cs="Times New Roman"/>
                <w:sz w:val="24"/>
                <w:szCs w:val="24"/>
              </w:rPr>
              <w:t xml:space="preserve">Yüklenici firma </w:t>
            </w:r>
            <w:r w:rsidR="00D3437A" w:rsidRPr="003E77CC">
              <w:rPr>
                <w:rFonts w:ascii="Times New Roman" w:hAnsi="Times New Roman" w:cs="Times New Roman"/>
                <w:sz w:val="24"/>
                <w:szCs w:val="24"/>
              </w:rPr>
              <w:t xml:space="preserve">mülkiyeti tedarikçide kalmak üzere, </w:t>
            </w:r>
            <w:r w:rsidRPr="003E77CC">
              <w:rPr>
                <w:rFonts w:ascii="Times New Roman" w:hAnsi="Times New Roman" w:cs="Times New Roman"/>
                <w:sz w:val="24"/>
                <w:szCs w:val="24"/>
              </w:rPr>
              <w:t xml:space="preserve">100 adet altı taleplerde kullanıcının en az 48 saat önce bildirmesi şartı ile 1 adet </w:t>
            </w:r>
            <w:proofErr w:type="spellStart"/>
            <w:r w:rsidRPr="003E77CC">
              <w:rPr>
                <w:rFonts w:ascii="Times New Roman" w:hAnsi="Times New Roman" w:cs="Times New Roman"/>
                <w:sz w:val="24"/>
                <w:szCs w:val="24"/>
              </w:rPr>
              <w:t>monitorizasyon</w:t>
            </w:r>
            <w:proofErr w:type="spellEnd"/>
            <w:r w:rsidRPr="003E77CC">
              <w:rPr>
                <w:rFonts w:ascii="Times New Roman" w:hAnsi="Times New Roman" w:cs="Times New Roman"/>
                <w:sz w:val="24"/>
                <w:szCs w:val="24"/>
              </w:rPr>
              <w:t xml:space="preserve"> cihazını</w:t>
            </w:r>
            <w:r w:rsidR="000C6B15">
              <w:rPr>
                <w:rFonts w:ascii="Times New Roman" w:hAnsi="Times New Roman" w:cs="Times New Roman"/>
                <w:sz w:val="24"/>
                <w:szCs w:val="24"/>
              </w:rPr>
              <w:t xml:space="preserve"> </w:t>
            </w:r>
            <w:r w:rsidRPr="003E77CC">
              <w:rPr>
                <w:rFonts w:ascii="Times New Roman" w:hAnsi="Times New Roman" w:cs="Times New Roman"/>
                <w:sz w:val="24"/>
                <w:szCs w:val="24"/>
              </w:rPr>
              <w:t xml:space="preserve">ve teknisyeni ameliyat öncesinde hazır bulundurmakla </w:t>
            </w:r>
            <w:proofErr w:type="spellStart"/>
            <w:r w:rsidRPr="003E77CC">
              <w:rPr>
                <w:rFonts w:ascii="Times New Roman" w:hAnsi="Times New Roman" w:cs="Times New Roman"/>
                <w:sz w:val="24"/>
                <w:szCs w:val="24"/>
              </w:rPr>
              <w:t>yükümlür</w:t>
            </w:r>
            <w:proofErr w:type="spellEnd"/>
            <w:r w:rsidR="00FB3785" w:rsidRPr="003E77CC">
              <w:rPr>
                <w:rFonts w:ascii="Times New Roman" w:hAnsi="Times New Roman" w:cs="Times New Roman"/>
                <w:sz w:val="24"/>
                <w:szCs w:val="24"/>
              </w:rPr>
              <w:t>.</w:t>
            </w:r>
          </w:p>
          <w:p w14:paraId="6041DA5E" w14:textId="23CAEAE1" w:rsidR="009557C5" w:rsidRPr="003E77CC" w:rsidRDefault="00A10859" w:rsidP="009557C5">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3E77CC">
              <w:rPr>
                <w:rFonts w:ascii="Times New Roman" w:hAnsi="Times New Roman" w:cs="Times New Roman"/>
                <w:sz w:val="24"/>
                <w:szCs w:val="24"/>
              </w:rPr>
              <w:t xml:space="preserve">Yüklenici firma mülkiyeti tedarikçide kalmak üzere </w:t>
            </w:r>
            <w:r w:rsidR="006A11AF" w:rsidRPr="003E77CC">
              <w:rPr>
                <w:rFonts w:ascii="Times New Roman" w:hAnsi="Times New Roman" w:cs="Times New Roman"/>
                <w:sz w:val="24"/>
                <w:szCs w:val="24"/>
              </w:rPr>
              <w:t>500 adet üstü</w:t>
            </w:r>
            <w:r w:rsidRPr="003E77CC">
              <w:rPr>
                <w:rFonts w:ascii="Times New Roman" w:hAnsi="Times New Roman" w:cs="Times New Roman"/>
                <w:sz w:val="24"/>
                <w:szCs w:val="24"/>
              </w:rPr>
              <w:t xml:space="preserve"> sarf</w:t>
            </w:r>
            <w:r w:rsidR="006A11AF" w:rsidRPr="003E77CC">
              <w:rPr>
                <w:rFonts w:ascii="Times New Roman" w:hAnsi="Times New Roman" w:cs="Times New Roman"/>
                <w:sz w:val="24"/>
                <w:szCs w:val="24"/>
              </w:rPr>
              <w:t xml:space="preserve"> tale</w:t>
            </w:r>
            <w:r w:rsidR="00C34F5F" w:rsidRPr="003E77CC">
              <w:rPr>
                <w:rFonts w:ascii="Times New Roman" w:hAnsi="Times New Roman" w:cs="Times New Roman"/>
                <w:sz w:val="24"/>
                <w:szCs w:val="24"/>
              </w:rPr>
              <w:t>b</w:t>
            </w:r>
            <w:r w:rsidRPr="003E77CC">
              <w:rPr>
                <w:rFonts w:ascii="Times New Roman" w:hAnsi="Times New Roman" w:cs="Times New Roman"/>
                <w:sz w:val="24"/>
                <w:szCs w:val="24"/>
              </w:rPr>
              <w:t>ine karşılık</w:t>
            </w:r>
            <w:r w:rsidR="006A11AF" w:rsidRPr="003E77CC">
              <w:rPr>
                <w:rFonts w:ascii="Times New Roman" w:hAnsi="Times New Roman" w:cs="Times New Roman"/>
                <w:sz w:val="24"/>
                <w:szCs w:val="24"/>
              </w:rPr>
              <w:t xml:space="preserve"> </w:t>
            </w:r>
            <w:r w:rsidR="00C34F5F" w:rsidRPr="003E77CC">
              <w:rPr>
                <w:rFonts w:ascii="Times New Roman" w:hAnsi="Times New Roman" w:cs="Times New Roman"/>
                <w:sz w:val="24"/>
                <w:szCs w:val="24"/>
              </w:rPr>
              <w:t xml:space="preserve">en az </w:t>
            </w:r>
            <w:r w:rsidR="006A11AF" w:rsidRPr="003E77CC">
              <w:rPr>
                <w:rFonts w:ascii="Times New Roman" w:hAnsi="Times New Roman" w:cs="Times New Roman"/>
                <w:sz w:val="24"/>
                <w:szCs w:val="24"/>
              </w:rPr>
              <w:t xml:space="preserve">5 adet </w:t>
            </w:r>
            <w:r w:rsidR="007D5B14" w:rsidRPr="003E77CC">
              <w:rPr>
                <w:rFonts w:ascii="Times New Roman" w:hAnsi="Times New Roman" w:cs="Times New Roman"/>
                <w:sz w:val="24"/>
                <w:szCs w:val="24"/>
              </w:rPr>
              <w:t xml:space="preserve">sinir </w:t>
            </w:r>
            <w:proofErr w:type="spellStart"/>
            <w:r w:rsidR="007D5B14" w:rsidRPr="003E77CC">
              <w:rPr>
                <w:rFonts w:ascii="Times New Roman" w:hAnsi="Times New Roman" w:cs="Times New Roman"/>
                <w:sz w:val="24"/>
                <w:szCs w:val="24"/>
              </w:rPr>
              <w:t>monitorizasyon</w:t>
            </w:r>
            <w:proofErr w:type="spellEnd"/>
            <w:r w:rsidR="007D5B14" w:rsidRPr="003E77CC">
              <w:rPr>
                <w:rFonts w:ascii="Times New Roman" w:hAnsi="Times New Roman" w:cs="Times New Roman"/>
                <w:sz w:val="24"/>
                <w:szCs w:val="24"/>
              </w:rPr>
              <w:t xml:space="preserve"> </w:t>
            </w:r>
            <w:r w:rsidR="009557C5" w:rsidRPr="003E77CC">
              <w:rPr>
                <w:rFonts w:ascii="Times New Roman" w:hAnsi="Times New Roman" w:cs="Times New Roman"/>
                <w:sz w:val="24"/>
                <w:szCs w:val="24"/>
              </w:rPr>
              <w:t>cihazını ameliy</w:t>
            </w:r>
            <w:r w:rsidR="00A762A6" w:rsidRPr="003E77CC">
              <w:rPr>
                <w:rFonts w:ascii="Times New Roman" w:hAnsi="Times New Roman" w:cs="Times New Roman"/>
                <w:sz w:val="24"/>
                <w:szCs w:val="24"/>
              </w:rPr>
              <w:t>a</w:t>
            </w:r>
            <w:r w:rsidR="009557C5" w:rsidRPr="003E77CC">
              <w:rPr>
                <w:rFonts w:ascii="Times New Roman" w:hAnsi="Times New Roman" w:cs="Times New Roman"/>
                <w:sz w:val="24"/>
                <w:szCs w:val="24"/>
              </w:rPr>
              <w:t>t öncesinde hazır</w:t>
            </w:r>
            <w:r w:rsidR="00A762A6" w:rsidRPr="003E77CC">
              <w:rPr>
                <w:rFonts w:ascii="Times New Roman" w:hAnsi="Times New Roman" w:cs="Times New Roman"/>
                <w:sz w:val="24"/>
                <w:szCs w:val="24"/>
              </w:rPr>
              <w:t xml:space="preserve"> bulundurmakla</w:t>
            </w:r>
            <w:r w:rsidR="009557C5" w:rsidRPr="003E77CC">
              <w:rPr>
                <w:rFonts w:ascii="Times New Roman" w:hAnsi="Times New Roman" w:cs="Times New Roman"/>
                <w:sz w:val="24"/>
                <w:szCs w:val="24"/>
              </w:rPr>
              <w:t xml:space="preserve"> yükümlüdür.</w:t>
            </w:r>
          </w:p>
          <w:p w14:paraId="1B153529" w14:textId="042D2C98" w:rsidR="00806EFA" w:rsidRPr="003E77CC" w:rsidRDefault="007D5B14" w:rsidP="00737E1F">
            <w:pPr>
              <w:pStyle w:val="ListeParagraf"/>
              <w:numPr>
                <w:ilvl w:val="0"/>
                <w:numId w:val="18"/>
              </w:numPr>
              <w:shd w:val="clear" w:color="auto" w:fill="FFFFFF"/>
              <w:spacing w:before="120" w:after="120" w:line="360" w:lineRule="auto"/>
              <w:ind w:right="295"/>
              <w:jc w:val="both"/>
              <w:rPr>
                <w:rFonts w:ascii="Times New Roman" w:hAnsi="Times New Roman" w:cs="Times New Roman"/>
                <w:sz w:val="24"/>
                <w:szCs w:val="24"/>
              </w:rPr>
            </w:pPr>
            <w:r w:rsidRPr="003E77CC">
              <w:rPr>
                <w:rFonts w:ascii="Times New Roman" w:hAnsi="Times New Roman" w:cs="Times New Roman"/>
                <w:sz w:val="24"/>
                <w:szCs w:val="24"/>
              </w:rPr>
              <w:t xml:space="preserve">Yüklenici firma ürünler ile birlikte her 100 </w:t>
            </w:r>
            <w:proofErr w:type="gramStart"/>
            <w:r w:rsidRPr="003E77CC">
              <w:rPr>
                <w:rFonts w:ascii="Times New Roman" w:hAnsi="Times New Roman" w:cs="Times New Roman"/>
                <w:sz w:val="24"/>
                <w:szCs w:val="24"/>
              </w:rPr>
              <w:t xml:space="preserve">adet </w:t>
            </w:r>
            <w:r w:rsidR="000C2A19" w:rsidRPr="003E77CC">
              <w:rPr>
                <w:rFonts w:ascii="Times New Roman" w:hAnsi="Times New Roman" w:cs="Times New Roman"/>
                <w:sz w:val="24"/>
                <w:szCs w:val="24"/>
              </w:rPr>
              <w:t xml:space="preserve"> sarf</w:t>
            </w:r>
            <w:proofErr w:type="gramEnd"/>
            <w:r w:rsidR="000C2A19" w:rsidRPr="003E77CC">
              <w:rPr>
                <w:rFonts w:ascii="Times New Roman" w:hAnsi="Times New Roman" w:cs="Times New Roman"/>
                <w:sz w:val="24"/>
                <w:szCs w:val="24"/>
              </w:rPr>
              <w:t xml:space="preserve"> talebine karşılık </w:t>
            </w:r>
            <w:r w:rsidRPr="003E77CC">
              <w:rPr>
                <w:rFonts w:ascii="Times New Roman" w:hAnsi="Times New Roman" w:cs="Times New Roman"/>
                <w:sz w:val="24"/>
                <w:szCs w:val="24"/>
              </w:rPr>
              <w:t xml:space="preserve"> 1 teknisyen</w:t>
            </w:r>
            <w:r w:rsidR="00192FDE" w:rsidRPr="003E77CC">
              <w:rPr>
                <w:rFonts w:ascii="Times New Roman" w:hAnsi="Times New Roman" w:cs="Times New Roman"/>
                <w:sz w:val="24"/>
                <w:szCs w:val="24"/>
              </w:rPr>
              <w:t xml:space="preserve">, </w:t>
            </w:r>
            <w:r w:rsidRPr="003E77CC">
              <w:rPr>
                <w:rFonts w:ascii="Times New Roman" w:hAnsi="Times New Roman" w:cs="Times New Roman"/>
                <w:sz w:val="24"/>
                <w:szCs w:val="24"/>
              </w:rPr>
              <w:t>500 adet üstü talepler için her 2 adet cihaz için 1 adet teknisyen</w:t>
            </w:r>
            <w:r w:rsidR="00A762A6" w:rsidRPr="003E77CC">
              <w:rPr>
                <w:rFonts w:ascii="Times New Roman" w:hAnsi="Times New Roman" w:cs="Times New Roman"/>
                <w:sz w:val="24"/>
                <w:szCs w:val="24"/>
              </w:rPr>
              <w:t>i ameliyat öncesinde hazır bulundurmakla yükümlüdür.</w:t>
            </w:r>
          </w:p>
        </w:tc>
      </w:tr>
    </w:tbl>
    <w:p w14:paraId="57CE1A8F" w14:textId="77777777" w:rsidR="00E21C9E" w:rsidRDefault="00E21C9E" w:rsidP="00331203">
      <w:pPr>
        <w:pStyle w:val="ListeParagraf"/>
        <w:jc w:val="both"/>
        <w:rPr>
          <w:rFonts w:ascii="Times New Roman" w:hAnsi="Times New Roman" w:cs="Times New Roman"/>
          <w:sz w:val="28"/>
          <w:szCs w:val="24"/>
        </w:rPr>
      </w:pPr>
    </w:p>
    <w:sectPr w:rsidR="00E21C9E" w:rsidSect="00AE522D">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88C9" w14:textId="77777777" w:rsidR="000510AD" w:rsidRDefault="000510AD" w:rsidP="00B2517C">
      <w:pPr>
        <w:spacing w:after="0" w:line="240" w:lineRule="auto"/>
      </w:pPr>
      <w:r>
        <w:separator/>
      </w:r>
    </w:p>
  </w:endnote>
  <w:endnote w:type="continuationSeparator" w:id="0">
    <w:p w14:paraId="6CC93DC4" w14:textId="77777777" w:rsidR="000510AD" w:rsidRDefault="000510AD"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51B7" w14:textId="77777777" w:rsidR="000510AD" w:rsidRDefault="000510AD" w:rsidP="00B2517C">
      <w:pPr>
        <w:spacing w:after="0" w:line="240" w:lineRule="auto"/>
      </w:pPr>
      <w:r>
        <w:separator/>
      </w:r>
    </w:p>
  </w:footnote>
  <w:footnote w:type="continuationSeparator" w:id="0">
    <w:p w14:paraId="3874C235" w14:textId="77777777" w:rsidR="000510AD" w:rsidRDefault="000510AD"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18E5" w14:textId="260D84C8" w:rsidR="00527573" w:rsidRPr="005F442C" w:rsidRDefault="00527573" w:rsidP="00F3202F">
    <w:pPr>
      <w:spacing w:after="0" w:line="360" w:lineRule="auto"/>
      <w:rPr>
        <w:rFonts w:ascii="Times New Roman" w:hAnsi="Times New Roman" w:cs="Times New Roman"/>
        <w:b/>
        <w:sz w:val="24"/>
        <w:szCs w:val="24"/>
      </w:rPr>
    </w:pPr>
    <w:r w:rsidRPr="005F442C">
      <w:rPr>
        <w:rFonts w:ascii="Times New Roman" w:hAnsi="Times New Roman" w:cs="Times New Roman"/>
        <w:b/>
        <w:sz w:val="24"/>
        <w:szCs w:val="24"/>
      </w:rPr>
      <w:t>SMT1181 ENDOTRAKEAL TÜP, NÖROMÜSKÜLER MONİTORİZASYON İÇİN</w:t>
    </w:r>
  </w:p>
  <w:p w14:paraId="23BC4C16" w14:textId="53954EB7" w:rsidR="00B2517C" w:rsidRPr="002858A7" w:rsidRDefault="00B2517C" w:rsidP="002858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FB"/>
    <w:multiLevelType w:val="hybridMultilevel"/>
    <w:tmpl w:val="4100216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5D029A9"/>
    <w:multiLevelType w:val="hybridMultilevel"/>
    <w:tmpl w:val="0CC2C494"/>
    <w:lvl w:ilvl="0" w:tplc="041F000F">
      <w:start w:val="1"/>
      <w:numFmt w:val="decimal"/>
      <w:lvlText w:val="%1."/>
      <w:lvlJc w:val="left"/>
      <w:pPr>
        <w:ind w:left="720" w:hanging="360"/>
      </w:pPr>
      <w:rPr>
        <w:rFonts w:hint="default"/>
      </w:rPr>
    </w:lvl>
    <w:lvl w:ilvl="1" w:tplc="F226341C">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7176345"/>
    <w:multiLevelType w:val="hybridMultilevel"/>
    <w:tmpl w:val="2AB6F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DC619F"/>
    <w:multiLevelType w:val="multilevel"/>
    <w:tmpl w:val="27DC61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54267"/>
    <w:multiLevelType w:val="hybridMultilevel"/>
    <w:tmpl w:val="946EC6A2"/>
    <w:lvl w:ilvl="0" w:tplc="041F000F">
      <w:start w:val="1"/>
      <w:numFmt w:val="decimal"/>
      <w:lvlText w:val="%1."/>
      <w:lvlJc w:val="left"/>
      <w:pPr>
        <w:ind w:left="720" w:hanging="360"/>
      </w:pPr>
    </w:lvl>
    <w:lvl w:ilvl="1" w:tplc="C2163C62">
      <w:start w:val="1"/>
      <w:numFmt w:val="lowerLetter"/>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80240C"/>
    <w:multiLevelType w:val="hybridMultilevel"/>
    <w:tmpl w:val="3E06D36A"/>
    <w:lvl w:ilvl="0" w:tplc="36D4DDE0">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867131"/>
    <w:multiLevelType w:val="hybridMultilevel"/>
    <w:tmpl w:val="7D8496A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F540CE5"/>
    <w:multiLevelType w:val="hybridMultilevel"/>
    <w:tmpl w:val="E4C03A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112D24"/>
    <w:multiLevelType w:val="hybridMultilevel"/>
    <w:tmpl w:val="FFEE0178"/>
    <w:lvl w:ilvl="0" w:tplc="E30847BA">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0F1FFE"/>
    <w:multiLevelType w:val="hybridMultilevel"/>
    <w:tmpl w:val="2026B5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D7294D"/>
    <w:multiLevelType w:val="hybridMultilevel"/>
    <w:tmpl w:val="2EB2D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B73225"/>
    <w:multiLevelType w:val="hybridMultilevel"/>
    <w:tmpl w:val="09683A6A"/>
    <w:lvl w:ilvl="0" w:tplc="FF9A4BDE">
      <w:start w:val="18"/>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EF75CA"/>
    <w:multiLevelType w:val="hybridMultilevel"/>
    <w:tmpl w:val="2026B5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5E7926"/>
    <w:multiLevelType w:val="hybridMultilevel"/>
    <w:tmpl w:val="639E3E76"/>
    <w:lvl w:ilvl="0" w:tplc="83E68C2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2"/>
  </w:num>
  <w:num w:numId="7">
    <w:abstractNumId w:val="13"/>
  </w:num>
  <w:num w:numId="8">
    <w:abstractNumId w:val="11"/>
  </w:num>
  <w:num w:numId="9">
    <w:abstractNumId w:val="5"/>
  </w:num>
  <w:num w:numId="10">
    <w:abstractNumId w:val="15"/>
  </w:num>
  <w:num w:numId="11">
    <w:abstractNumId w:val="6"/>
  </w:num>
  <w:num w:numId="12">
    <w:abstractNumId w:val="8"/>
  </w:num>
  <w:num w:numId="13">
    <w:abstractNumId w:val="7"/>
  </w:num>
  <w:num w:numId="14">
    <w:abstractNumId w:val="16"/>
  </w:num>
  <w:num w:numId="15">
    <w:abstractNumId w:val="18"/>
  </w:num>
  <w:num w:numId="16">
    <w:abstractNumId w:val="14"/>
  </w:num>
  <w:num w:numId="17">
    <w:abstractNumId w:val="19"/>
  </w:num>
  <w:num w:numId="18">
    <w:abstractNumId w:val="1"/>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5"/>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11DC7"/>
    <w:rsid w:val="00027FBD"/>
    <w:rsid w:val="000449EE"/>
    <w:rsid w:val="000510AD"/>
    <w:rsid w:val="00062F24"/>
    <w:rsid w:val="000704CF"/>
    <w:rsid w:val="00094396"/>
    <w:rsid w:val="000B1796"/>
    <w:rsid w:val="000B460C"/>
    <w:rsid w:val="000C2A19"/>
    <w:rsid w:val="000C6B15"/>
    <w:rsid w:val="000D04A5"/>
    <w:rsid w:val="000E6D73"/>
    <w:rsid w:val="00102BE6"/>
    <w:rsid w:val="00104579"/>
    <w:rsid w:val="00114B1A"/>
    <w:rsid w:val="00135BE4"/>
    <w:rsid w:val="00157A9A"/>
    <w:rsid w:val="00160244"/>
    <w:rsid w:val="00192FDE"/>
    <w:rsid w:val="00194192"/>
    <w:rsid w:val="00194E53"/>
    <w:rsid w:val="00195FEB"/>
    <w:rsid w:val="00196245"/>
    <w:rsid w:val="00197EEA"/>
    <w:rsid w:val="001C0B7E"/>
    <w:rsid w:val="001C120A"/>
    <w:rsid w:val="001D5E1A"/>
    <w:rsid w:val="001E0950"/>
    <w:rsid w:val="001F632C"/>
    <w:rsid w:val="002123EF"/>
    <w:rsid w:val="00237305"/>
    <w:rsid w:val="002618E3"/>
    <w:rsid w:val="00265BA5"/>
    <w:rsid w:val="002663BF"/>
    <w:rsid w:val="0027614F"/>
    <w:rsid w:val="002858A7"/>
    <w:rsid w:val="002932EA"/>
    <w:rsid w:val="002B66F4"/>
    <w:rsid w:val="002E0AE0"/>
    <w:rsid w:val="00311837"/>
    <w:rsid w:val="00331203"/>
    <w:rsid w:val="00336443"/>
    <w:rsid w:val="00355F5B"/>
    <w:rsid w:val="00360F73"/>
    <w:rsid w:val="003651B9"/>
    <w:rsid w:val="0038062A"/>
    <w:rsid w:val="003904DE"/>
    <w:rsid w:val="003940EE"/>
    <w:rsid w:val="00396E0A"/>
    <w:rsid w:val="003A0E1F"/>
    <w:rsid w:val="003E6E9B"/>
    <w:rsid w:val="003E77CC"/>
    <w:rsid w:val="00445ABB"/>
    <w:rsid w:val="00477CF0"/>
    <w:rsid w:val="00495286"/>
    <w:rsid w:val="004A403E"/>
    <w:rsid w:val="004A49F8"/>
    <w:rsid w:val="004B1204"/>
    <w:rsid w:val="004B1B25"/>
    <w:rsid w:val="004B7494"/>
    <w:rsid w:val="00500FF4"/>
    <w:rsid w:val="00527573"/>
    <w:rsid w:val="00543E86"/>
    <w:rsid w:val="005473EC"/>
    <w:rsid w:val="005623D9"/>
    <w:rsid w:val="00574E3E"/>
    <w:rsid w:val="00576DC4"/>
    <w:rsid w:val="005824CC"/>
    <w:rsid w:val="0059258A"/>
    <w:rsid w:val="005B2CBB"/>
    <w:rsid w:val="005C0D2F"/>
    <w:rsid w:val="005C1A2E"/>
    <w:rsid w:val="005E254C"/>
    <w:rsid w:val="005E426C"/>
    <w:rsid w:val="005F2B3D"/>
    <w:rsid w:val="005F3A63"/>
    <w:rsid w:val="005F442C"/>
    <w:rsid w:val="00600460"/>
    <w:rsid w:val="0060330E"/>
    <w:rsid w:val="006063F8"/>
    <w:rsid w:val="00647EE5"/>
    <w:rsid w:val="00660AB4"/>
    <w:rsid w:val="00691EC0"/>
    <w:rsid w:val="00693E62"/>
    <w:rsid w:val="006A11AF"/>
    <w:rsid w:val="006A2C5A"/>
    <w:rsid w:val="006C6339"/>
    <w:rsid w:val="007149B1"/>
    <w:rsid w:val="00715BFC"/>
    <w:rsid w:val="007172B7"/>
    <w:rsid w:val="00737E1F"/>
    <w:rsid w:val="00747A9B"/>
    <w:rsid w:val="00764AF4"/>
    <w:rsid w:val="00767FED"/>
    <w:rsid w:val="007719D0"/>
    <w:rsid w:val="007920EC"/>
    <w:rsid w:val="007C0463"/>
    <w:rsid w:val="007D5B14"/>
    <w:rsid w:val="007E1D80"/>
    <w:rsid w:val="007E3996"/>
    <w:rsid w:val="007F1E5E"/>
    <w:rsid w:val="00806EFA"/>
    <w:rsid w:val="00846E72"/>
    <w:rsid w:val="00847D8A"/>
    <w:rsid w:val="00857D4A"/>
    <w:rsid w:val="008809A1"/>
    <w:rsid w:val="008915B3"/>
    <w:rsid w:val="008B2E63"/>
    <w:rsid w:val="008C2C33"/>
    <w:rsid w:val="008C4A0B"/>
    <w:rsid w:val="008F585E"/>
    <w:rsid w:val="00906640"/>
    <w:rsid w:val="00911AE3"/>
    <w:rsid w:val="009169D6"/>
    <w:rsid w:val="00927EE1"/>
    <w:rsid w:val="00936492"/>
    <w:rsid w:val="009557C5"/>
    <w:rsid w:val="0097018A"/>
    <w:rsid w:val="0097301D"/>
    <w:rsid w:val="00974122"/>
    <w:rsid w:val="009757C5"/>
    <w:rsid w:val="009904A3"/>
    <w:rsid w:val="009B4CF5"/>
    <w:rsid w:val="009B7681"/>
    <w:rsid w:val="009C2C0A"/>
    <w:rsid w:val="009F0514"/>
    <w:rsid w:val="00A018B6"/>
    <w:rsid w:val="00A0594E"/>
    <w:rsid w:val="00A10859"/>
    <w:rsid w:val="00A135CD"/>
    <w:rsid w:val="00A312C4"/>
    <w:rsid w:val="00A762A6"/>
    <w:rsid w:val="00A76582"/>
    <w:rsid w:val="00A77EAE"/>
    <w:rsid w:val="00A81866"/>
    <w:rsid w:val="00A974EE"/>
    <w:rsid w:val="00AB7770"/>
    <w:rsid w:val="00AC06CB"/>
    <w:rsid w:val="00AE522D"/>
    <w:rsid w:val="00AE546D"/>
    <w:rsid w:val="00B06EA4"/>
    <w:rsid w:val="00B2517C"/>
    <w:rsid w:val="00B30B79"/>
    <w:rsid w:val="00B37774"/>
    <w:rsid w:val="00B57C96"/>
    <w:rsid w:val="00B77B0A"/>
    <w:rsid w:val="00B83D69"/>
    <w:rsid w:val="00B85251"/>
    <w:rsid w:val="00BA3150"/>
    <w:rsid w:val="00BD6076"/>
    <w:rsid w:val="00BF4EE4"/>
    <w:rsid w:val="00BF5AAE"/>
    <w:rsid w:val="00C01246"/>
    <w:rsid w:val="00C27311"/>
    <w:rsid w:val="00C3378B"/>
    <w:rsid w:val="00C34F5F"/>
    <w:rsid w:val="00C367CF"/>
    <w:rsid w:val="00C53FEB"/>
    <w:rsid w:val="00C60CF3"/>
    <w:rsid w:val="00CA14B2"/>
    <w:rsid w:val="00CB7B35"/>
    <w:rsid w:val="00CC0C9D"/>
    <w:rsid w:val="00CD1534"/>
    <w:rsid w:val="00CD58E3"/>
    <w:rsid w:val="00CD673B"/>
    <w:rsid w:val="00D21078"/>
    <w:rsid w:val="00D3437A"/>
    <w:rsid w:val="00D358D8"/>
    <w:rsid w:val="00D42986"/>
    <w:rsid w:val="00D444D9"/>
    <w:rsid w:val="00D819B2"/>
    <w:rsid w:val="00D82466"/>
    <w:rsid w:val="00DE3FAB"/>
    <w:rsid w:val="00DF4516"/>
    <w:rsid w:val="00E124C0"/>
    <w:rsid w:val="00E21C9E"/>
    <w:rsid w:val="00E32DAE"/>
    <w:rsid w:val="00E71176"/>
    <w:rsid w:val="00E84CB1"/>
    <w:rsid w:val="00EA0014"/>
    <w:rsid w:val="00EB41CC"/>
    <w:rsid w:val="00ED3775"/>
    <w:rsid w:val="00F15F63"/>
    <w:rsid w:val="00F3202F"/>
    <w:rsid w:val="00F9272C"/>
    <w:rsid w:val="00FB0CC9"/>
    <w:rsid w:val="00FB3785"/>
    <w:rsid w:val="00FE0133"/>
    <w:rsid w:val="00FF0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983D-7FC0-495C-9805-D13FE3AA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Hülya BULUT ADIYAMAN</cp:lastModifiedBy>
  <cp:revision>2</cp:revision>
  <cp:lastPrinted>2024-03-20T10:29:00Z</cp:lastPrinted>
  <dcterms:created xsi:type="dcterms:W3CDTF">2025-03-19T07:25:00Z</dcterms:created>
  <dcterms:modified xsi:type="dcterms:W3CDTF">2025-03-19T07:25:00Z</dcterms:modified>
</cp:coreProperties>
</file>