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7A6E0A" w14:paraId="5791AC46" w14:textId="77777777" w:rsidTr="00E859B9">
        <w:trPr>
          <w:trHeight w:val="1351"/>
        </w:trPr>
        <w:tc>
          <w:tcPr>
            <w:tcW w:w="1537" w:type="dxa"/>
          </w:tcPr>
          <w:p w14:paraId="6B57E4C5" w14:textId="77777777" w:rsidR="004B7494" w:rsidRPr="007A6E0A" w:rsidRDefault="004B7494" w:rsidP="007A6E0A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 w:colFirst="1" w:colLast="1"/>
            <w:r w:rsidRPr="007A6E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7264767A" w:rsidR="00696F04" w:rsidRPr="007A6E0A" w:rsidRDefault="00691601" w:rsidP="00A5562B">
            <w:pPr>
              <w:pStyle w:val="ListeParagraf"/>
              <w:numPr>
                <w:ilvl w:val="0"/>
                <w:numId w:val="21"/>
              </w:numPr>
              <w:spacing w:after="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59B9">
              <w:rPr>
                <w:rFonts w:ascii="Times New Roman" w:hAnsi="Times New Roman" w:cs="Times New Roman"/>
                <w:sz w:val="24"/>
                <w:szCs w:val="24"/>
              </w:rPr>
              <w:t xml:space="preserve"> uyumlu </w:t>
            </w: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>monitör ile kullan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larak, sürekli 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>cv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antral </w:t>
            </w:r>
            <w:proofErr w:type="spellStart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>Venöz</w:t>
            </w:r>
            <w:proofErr w:type="spellEnd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 oksijen </w:t>
            </w:r>
            <w:proofErr w:type="spellStart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>saturasyonu</w:t>
            </w:r>
            <w:proofErr w:type="spellEnd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>ölçümü yapabilmelidir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7A6E0A" w14:paraId="48B12155" w14:textId="77777777" w:rsidTr="00E859B9">
        <w:trPr>
          <w:trHeight w:val="1640"/>
        </w:trPr>
        <w:tc>
          <w:tcPr>
            <w:tcW w:w="1537" w:type="dxa"/>
          </w:tcPr>
          <w:p w14:paraId="0A8AD5BF" w14:textId="77777777" w:rsidR="004B7494" w:rsidRPr="007A6E0A" w:rsidRDefault="004B7494" w:rsidP="007A6E0A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A6E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7A6E0A" w:rsidRDefault="004B7494" w:rsidP="007A6E0A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85B1C25" w14:textId="77777777" w:rsidR="000A27B7" w:rsidRPr="007A6E0A" w:rsidRDefault="00691601" w:rsidP="00A5562B">
            <w:pPr>
              <w:pStyle w:val="ListeParagraf"/>
              <w:numPr>
                <w:ilvl w:val="0"/>
                <w:numId w:val="21"/>
              </w:numPr>
              <w:spacing w:after="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>ob</w:t>
            </w:r>
            <w:proofErr w:type="spellEnd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, standart 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>CVP</w:t>
            </w: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>kateterler</w:t>
            </w:r>
            <w:proofErr w:type="spellEnd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 ile kullan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>ıma</w:t>
            </w: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 uygun olmal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</w:p>
          <w:p w14:paraId="2A0F82AC" w14:textId="20F5EB60" w:rsidR="00691601" w:rsidRPr="007A6E0A" w:rsidRDefault="00691601" w:rsidP="00A5562B">
            <w:pPr>
              <w:pStyle w:val="ListeParagraf"/>
              <w:numPr>
                <w:ilvl w:val="0"/>
                <w:numId w:val="21"/>
              </w:numPr>
              <w:spacing w:after="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>, standa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>CVP</w:t>
            </w: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>kateterlerin</w:t>
            </w:r>
            <w:proofErr w:type="spellEnd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 lümeni üzerinden 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>takılabilmeli</w:t>
            </w: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 böylece 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>ayrı</w:t>
            </w: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 bir </w:t>
            </w:r>
            <w:proofErr w:type="spellStart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>katetere</w:t>
            </w:r>
            <w:proofErr w:type="spellEnd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 gerek kalmadan hastada kullanılan 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>CVP</w:t>
            </w: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 üzerinde sürekli </w:t>
            </w:r>
            <w:r w:rsidR="00E859B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cvo2 ölçümü 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>yapılabilmelidir</w:t>
            </w:r>
          </w:p>
          <w:p w14:paraId="6CC5AFF1" w14:textId="77777777" w:rsidR="000A27B7" w:rsidRPr="007A6E0A" w:rsidRDefault="00691601" w:rsidP="00A5562B">
            <w:pPr>
              <w:pStyle w:val="ListeParagraf"/>
              <w:numPr>
                <w:ilvl w:val="0"/>
                <w:numId w:val="21"/>
              </w:numPr>
              <w:spacing w:after="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 üzerinde 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>CVP</w:t>
            </w: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>katetere</w:t>
            </w:r>
            <w:proofErr w:type="spellEnd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>bağlantı</w:t>
            </w: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 için </w:t>
            </w:r>
            <w:proofErr w:type="spellStart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>ock</w:t>
            </w:r>
            <w:proofErr w:type="spellEnd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>bağlantılı</w:t>
            </w: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 Y port 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>bulunmalıdır.</w:t>
            </w:r>
          </w:p>
          <w:p w14:paraId="11D8E40A" w14:textId="16083980" w:rsidR="006B64BF" w:rsidRPr="007A6E0A" w:rsidRDefault="00691601" w:rsidP="00A5562B">
            <w:pPr>
              <w:pStyle w:val="ListeParagraf"/>
              <w:numPr>
                <w:ilvl w:val="0"/>
                <w:numId w:val="21"/>
              </w:numPr>
              <w:spacing w:after="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>Probun</w:t>
            </w:r>
            <w:proofErr w:type="spellEnd"/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cm, 31 cm, 32cm, 33cm, 34cm, 35cm, 36cm, 37cm, 38cm, 46cm, 47cm, 48cm gibi farklı uzunlukta çeşitleri olmalıdır. </w:t>
            </w:r>
          </w:p>
        </w:tc>
      </w:tr>
      <w:tr w:rsidR="006425D4" w:rsidRPr="007A6E0A" w14:paraId="482A7D73" w14:textId="77777777" w:rsidTr="00E859B9">
        <w:trPr>
          <w:trHeight w:val="2013"/>
        </w:trPr>
        <w:tc>
          <w:tcPr>
            <w:tcW w:w="1537" w:type="dxa"/>
          </w:tcPr>
          <w:p w14:paraId="4E24DEB5" w14:textId="77777777" w:rsidR="006425D4" w:rsidRPr="007A6E0A" w:rsidRDefault="006425D4" w:rsidP="007A6E0A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A6E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5FF0AC04" w14:textId="77777777" w:rsidR="006425D4" w:rsidRPr="007A6E0A" w:rsidRDefault="006425D4" w:rsidP="007A6E0A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4ACD48B" w14:textId="44C58C5E" w:rsidR="007A6E0A" w:rsidRPr="00E859B9" w:rsidRDefault="00691601" w:rsidP="00A5562B">
            <w:pPr>
              <w:pStyle w:val="ListeParagraf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Modül, </w:t>
            </w:r>
            <w:r w:rsidR="00E859B9">
              <w:rPr>
                <w:rFonts w:ascii="Times New Roman" w:hAnsi="Times New Roman" w:cs="Times New Roman"/>
                <w:sz w:val="24"/>
                <w:szCs w:val="24"/>
              </w:rPr>
              <w:t xml:space="preserve">uyumlu </w:t>
            </w: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monitöre </w:t>
            </w:r>
            <w:r w:rsidR="000A27B7" w:rsidRPr="007A6E0A">
              <w:rPr>
                <w:rFonts w:ascii="Times New Roman" w:hAnsi="Times New Roman" w:cs="Times New Roman"/>
                <w:sz w:val="24"/>
                <w:szCs w:val="24"/>
              </w:rPr>
              <w:t>takıldığında</w:t>
            </w:r>
            <w:r w:rsidRPr="007A6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7B7" w:rsidRPr="00E859B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859B9">
              <w:rPr>
                <w:rFonts w:ascii="Times New Roman" w:hAnsi="Times New Roman" w:cs="Times New Roman"/>
                <w:sz w:val="24"/>
                <w:szCs w:val="24"/>
              </w:rPr>
              <w:t>cv</w:t>
            </w:r>
            <w:r w:rsidR="000A27B7" w:rsidRPr="00E859B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859B9"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="000A27B7" w:rsidRPr="00E859B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859B9">
              <w:rPr>
                <w:rFonts w:ascii="Times New Roman" w:hAnsi="Times New Roman" w:cs="Times New Roman"/>
                <w:sz w:val="24"/>
                <w:szCs w:val="24"/>
              </w:rPr>
              <w:t>ürekli santral</w:t>
            </w:r>
            <w:r w:rsidR="000A27B7" w:rsidRPr="00E85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9B9">
              <w:rPr>
                <w:rFonts w:ascii="Times New Roman" w:hAnsi="Times New Roman" w:cs="Times New Roman"/>
                <w:sz w:val="24"/>
                <w:szCs w:val="24"/>
              </w:rPr>
              <w:t>venöz</w:t>
            </w:r>
            <w:proofErr w:type="spellEnd"/>
            <w:r w:rsidRPr="00E859B9">
              <w:rPr>
                <w:rFonts w:ascii="Times New Roman" w:hAnsi="Times New Roman" w:cs="Times New Roman"/>
                <w:sz w:val="24"/>
                <w:szCs w:val="24"/>
              </w:rPr>
              <w:t xml:space="preserve"> oksijen </w:t>
            </w:r>
            <w:proofErr w:type="spellStart"/>
            <w:r w:rsidRPr="00E859B9">
              <w:rPr>
                <w:rFonts w:ascii="Times New Roman" w:hAnsi="Times New Roman" w:cs="Times New Roman"/>
                <w:sz w:val="24"/>
                <w:szCs w:val="24"/>
              </w:rPr>
              <w:t>saturasyonu</w:t>
            </w:r>
            <w:proofErr w:type="spellEnd"/>
            <w:r w:rsidRPr="00E859B9">
              <w:rPr>
                <w:rFonts w:ascii="Times New Roman" w:hAnsi="Times New Roman" w:cs="Times New Roman"/>
                <w:sz w:val="24"/>
                <w:szCs w:val="24"/>
              </w:rPr>
              <w:t>), D</w:t>
            </w:r>
            <w:r w:rsidR="000A27B7" w:rsidRPr="00E859B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859B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0A27B7" w:rsidRPr="00E859B9">
              <w:rPr>
                <w:rFonts w:ascii="Times New Roman" w:hAnsi="Times New Roman" w:cs="Times New Roman"/>
                <w:sz w:val="24"/>
                <w:szCs w:val="24"/>
              </w:rPr>
              <w:t>(O</w:t>
            </w:r>
            <w:r w:rsidRPr="00E859B9">
              <w:rPr>
                <w:rFonts w:ascii="Times New Roman" w:hAnsi="Times New Roman" w:cs="Times New Roman"/>
                <w:sz w:val="24"/>
                <w:szCs w:val="24"/>
              </w:rPr>
              <w:t xml:space="preserve">ksijen </w:t>
            </w:r>
            <w:r w:rsidR="000A27B7" w:rsidRPr="00E859B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859B9">
              <w:rPr>
                <w:rFonts w:ascii="Times New Roman" w:hAnsi="Times New Roman" w:cs="Times New Roman"/>
                <w:sz w:val="24"/>
                <w:szCs w:val="24"/>
              </w:rPr>
              <w:t>unumu), V</w:t>
            </w:r>
            <w:r w:rsidR="000A27B7" w:rsidRPr="00E859B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859B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0A27B7" w:rsidRPr="00E859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859B9">
              <w:rPr>
                <w:rFonts w:ascii="Times New Roman" w:hAnsi="Times New Roman" w:cs="Times New Roman"/>
                <w:sz w:val="24"/>
                <w:szCs w:val="24"/>
              </w:rPr>
              <w:t>oksijen tüketimi)</w:t>
            </w:r>
            <w:r w:rsidR="000A27B7" w:rsidRPr="00E85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9B9">
              <w:rPr>
                <w:rFonts w:ascii="Times New Roman" w:hAnsi="Times New Roman" w:cs="Times New Roman"/>
                <w:sz w:val="24"/>
                <w:szCs w:val="24"/>
              </w:rPr>
              <w:t>ölçümünü yapabilmelidir</w:t>
            </w:r>
            <w:r w:rsidR="00E859B9" w:rsidRPr="00E859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04046C" w14:textId="542BAA99" w:rsidR="00691601" w:rsidRPr="00E859B9" w:rsidRDefault="00691601" w:rsidP="00A5562B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B7494" w:rsidRPr="007A6E0A" w14:paraId="17A5157A" w14:textId="77777777" w:rsidTr="00E859B9">
        <w:trPr>
          <w:trHeight w:val="1640"/>
        </w:trPr>
        <w:tc>
          <w:tcPr>
            <w:tcW w:w="1537" w:type="dxa"/>
          </w:tcPr>
          <w:p w14:paraId="2E7CFBBE" w14:textId="77777777" w:rsidR="004B7494" w:rsidRPr="007A6E0A" w:rsidRDefault="004B7494" w:rsidP="007A6E0A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A6E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7A6E0A" w:rsidRDefault="004B7494" w:rsidP="007A6E0A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878598B" w14:textId="4C865847" w:rsidR="00E23DF7" w:rsidRPr="007A6E0A" w:rsidRDefault="005C0D2F" w:rsidP="00A5562B">
            <w:pPr>
              <w:pStyle w:val="ListeParagraf"/>
              <w:numPr>
                <w:ilvl w:val="0"/>
                <w:numId w:val="21"/>
              </w:numPr>
              <w:shd w:val="clear" w:color="auto" w:fill="FFFFFF"/>
              <w:spacing w:after="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A6E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Steril ve </w:t>
            </w:r>
            <w:r w:rsidR="00B2517C" w:rsidRPr="007A6E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Sterilizeyi bozmadan açılabilecek şekilde tek tek paketlenmiş</w:t>
            </w:r>
            <w:r w:rsidR="00B76AF3" w:rsidRPr="007A6E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, </w:t>
            </w:r>
            <w:r w:rsidR="00DC0DC8" w:rsidRPr="007A6E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tek </w:t>
            </w:r>
            <w:r w:rsidR="00CE1217" w:rsidRPr="007A6E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kullanımlık olmalı</w:t>
            </w:r>
            <w:r w:rsidR="00E23DF7" w:rsidRPr="007A6E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dır.</w:t>
            </w:r>
          </w:p>
          <w:p w14:paraId="7EC8CFB0" w14:textId="7630C812" w:rsidR="005C0D2F" w:rsidRPr="007A6E0A" w:rsidRDefault="00E23DF7" w:rsidP="00A5562B">
            <w:pPr>
              <w:pStyle w:val="ListeParagraf"/>
              <w:numPr>
                <w:ilvl w:val="0"/>
                <w:numId w:val="21"/>
              </w:numPr>
              <w:shd w:val="clear" w:color="auto" w:fill="FFFFFF"/>
              <w:spacing w:after="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A6E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</w:t>
            </w:r>
            <w:r w:rsidR="00B76AF3" w:rsidRPr="007A6E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rün ambalajı üzerinde son kullanma </w:t>
            </w:r>
            <w:r w:rsidR="00CE1217" w:rsidRPr="007A6E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tarihi,</w:t>
            </w:r>
            <w:r w:rsidR="00B76AF3" w:rsidRPr="007A6E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UBB ve LOT </w:t>
            </w:r>
            <w:r w:rsidR="00CE1217" w:rsidRPr="007A6E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bilgileri olmalıdır</w:t>
            </w:r>
            <w:r w:rsidR="00B2517C" w:rsidRPr="007A6E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</w:t>
            </w:r>
          </w:p>
          <w:p w14:paraId="4F98AE34" w14:textId="77777777" w:rsidR="007D46FC" w:rsidRPr="007A6E0A" w:rsidRDefault="007D46FC" w:rsidP="00A5562B">
            <w:pPr>
              <w:shd w:val="clear" w:color="auto" w:fill="FFFFFF"/>
              <w:spacing w:after="0" w:line="360" w:lineRule="auto"/>
              <w:ind w:left="360" w:right="29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14:paraId="1B153529" w14:textId="616BE669" w:rsidR="00195FEB" w:rsidRPr="007A6E0A" w:rsidRDefault="00195FEB" w:rsidP="00A5562B">
            <w:pPr>
              <w:spacing w:after="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335A9E9" w14:textId="77777777" w:rsidR="00331203" w:rsidRPr="007A6E0A" w:rsidRDefault="00331203" w:rsidP="007A6E0A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7A6E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30D85" w14:textId="77777777" w:rsidR="00E556AA" w:rsidRDefault="00E556AA" w:rsidP="00B2517C">
      <w:pPr>
        <w:spacing w:after="0" w:line="240" w:lineRule="auto"/>
      </w:pPr>
      <w:r>
        <w:separator/>
      </w:r>
    </w:p>
  </w:endnote>
  <w:endnote w:type="continuationSeparator" w:id="0">
    <w:p w14:paraId="79875A43" w14:textId="77777777" w:rsidR="00E556AA" w:rsidRDefault="00E556AA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90158" w14:textId="77777777" w:rsidR="008E24C3" w:rsidRDefault="008E24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0971C" w14:textId="77777777" w:rsidR="008E24C3" w:rsidRDefault="008E24C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E2CB3" w14:textId="77777777" w:rsidR="008E24C3" w:rsidRDefault="008E24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99294" w14:textId="77777777" w:rsidR="00E556AA" w:rsidRDefault="00E556AA" w:rsidP="00B2517C">
      <w:pPr>
        <w:spacing w:after="0" w:line="240" w:lineRule="auto"/>
      </w:pPr>
      <w:r>
        <w:separator/>
      </w:r>
    </w:p>
  </w:footnote>
  <w:footnote w:type="continuationSeparator" w:id="0">
    <w:p w14:paraId="2854C0EE" w14:textId="77777777" w:rsidR="00E556AA" w:rsidRDefault="00E556AA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17840" w14:textId="77777777" w:rsidR="008E24C3" w:rsidRDefault="008E24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9EEFF" w14:textId="77777777" w:rsidR="008E24C3" w:rsidRPr="00395632" w:rsidRDefault="008E24C3" w:rsidP="008E24C3">
    <w:pPr>
      <w:spacing w:after="0" w:line="360" w:lineRule="auto"/>
      <w:rPr>
        <w:rFonts w:ascii="Times New Roman" w:eastAsia="Times New Roman" w:hAnsi="Times New Roman" w:cs="Times New Roman"/>
        <w:b/>
        <w:sz w:val="24"/>
        <w:szCs w:val="24"/>
        <w:u w:val="single"/>
      </w:rPr>
    </w:pPr>
    <w:r w:rsidRPr="00395632">
      <w:rPr>
        <w:rFonts w:ascii="Times New Roman" w:eastAsia="Times New Roman" w:hAnsi="Times New Roman" w:cs="Times New Roman"/>
        <w:b/>
        <w:sz w:val="24"/>
        <w:szCs w:val="24"/>
        <w:u w:val="single"/>
      </w:rPr>
      <w:t>SMT1196 SÜREKLİ SANTRAL VENÖZ OKSİJEN SATÜRASYONU ÖLÇÜMÜ İÇİN SANTRAL KATETER</w:t>
    </w:r>
  </w:p>
  <w:p w14:paraId="23BC4C16" w14:textId="6311125A" w:rsidR="00B2517C" w:rsidRPr="008E24C3" w:rsidRDefault="00B2517C" w:rsidP="008E24C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EC90E" w14:textId="77777777" w:rsidR="008E24C3" w:rsidRDefault="008E24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2774"/>
    <w:multiLevelType w:val="hybridMultilevel"/>
    <w:tmpl w:val="9230AC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D0D30"/>
    <w:multiLevelType w:val="hybridMultilevel"/>
    <w:tmpl w:val="2F1CB7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02DFF"/>
    <w:multiLevelType w:val="hybridMultilevel"/>
    <w:tmpl w:val="9EACA9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B23C1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A56BA"/>
    <w:multiLevelType w:val="hybridMultilevel"/>
    <w:tmpl w:val="CB40D3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A714E"/>
    <w:multiLevelType w:val="hybridMultilevel"/>
    <w:tmpl w:val="3EBC3D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061F48"/>
    <w:multiLevelType w:val="hybridMultilevel"/>
    <w:tmpl w:val="B79C7E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0"/>
  </w:num>
  <w:num w:numId="6">
    <w:abstractNumId w:val="1"/>
  </w:num>
  <w:num w:numId="7">
    <w:abstractNumId w:val="16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10"/>
  </w:num>
  <w:num w:numId="13">
    <w:abstractNumId w:val="15"/>
  </w:num>
  <w:num w:numId="14">
    <w:abstractNumId w:val="7"/>
  </w:num>
  <w:num w:numId="15">
    <w:abstractNumId w:val="23"/>
  </w:num>
  <w:num w:numId="16">
    <w:abstractNumId w:val="13"/>
  </w:num>
  <w:num w:numId="17">
    <w:abstractNumId w:val="18"/>
  </w:num>
  <w:num w:numId="18">
    <w:abstractNumId w:val="19"/>
  </w:num>
  <w:num w:numId="19">
    <w:abstractNumId w:val="11"/>
  </w:num>
  <w:num w:numId="20">
    <w:abstractNumId w:val="24"/>
  </w:num>
  <w:num w:numId="21">
    <w:abstractNumId w:val="4"/>
  </w:num>
  <w:num w:numId="22">
    <w:abstractNumId w:val="17"/>
  </w:num>
  <w:num w:numId="23">
    <w:abstractNumId w:val="5"/>
  </w:num>
  <w:num w:numId="24">
    <w:abstractNumId w:val="2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A27B7"/>
    <w:rsid w:val="000D04A5"/>
    <w:rsid w:val="00104579"/>
    <w:rsid w:val="00141BB1"/>
    <w:rsid w:val="00194192"/>
    <w:rsid w:val="00195FEB"/>
    <w:rsid w:val="002618E3"/>
    <w:rsid w:val="002B22AB"/>
    <w:rsid w:val="002B66F4"/>
    <w:rsid w:val="002D7AC6"/>
    <w:rsid w:val="00331203"/>
    <w:rsid w:val="00445ABB"/>
    <w:rsid w:val="004B7494"/>
    <w:rsid w:val="005140F8"/>
    <w:rsid w:val="005C0D2F"/>
    <w:rsid w:val="005E254C"/>
    <w:rsid w:val="0060330E"/>
    <w:rsid w:val="006425D4"/>
    <w:rsid w:val="00652DC9"/>
    <w:rsid w:val="00691601"/>
    <w:rsid w:val="00696F04"/>
    <w:rsid w:val="006B64BF"/>
    <w:rsid w:val="00747A9B"/>
    <w:rsid w:val="007920EC"/>
    <w:rsid w:val="007A6E0A"/>
    <w:rsid w:val="007D46FC"/>
    <w:rsid w:val="007F5FDC"/>
    <w:rsid w:val="00855BDD"/>
    <w:rsid w:val="008E24C3"/>
    <w:rsid w:val="00904E2A"/>
    <w:rsid w:val="00936492"/>
    <w:rsid w:val="009B1CE7"/>
    <w:rsid w:val="00A0594E"/>
    <w:rsid w:val="00A5562B"/>
    <w:rsid w:val="00A76582"/>
    <w:rsid w:val="00B10861"/>
    <w:rsid w:val="00B2517C"/>
    <w:rsid w:val="00B430D0"/>
    <w:rsid w:val="00B76AF3"/>
    <w:rsid w:val="00BA3150"/>
    <w:rsid w:val="00BD5BED"/>
    <w:rsid w:val="00BD6076"/>
    <w:rsid w:val="00BF4EE4"/>
    <w:rsid w:val="00BF5AAE"/>
    <w:rsid w:val="00C60CF3"/>
    <w:rsid w:val="00CC2809"/>
    <w:rsid w:val="00CE1217"/>
    <w:rsid w:val="00D20775"/>
    <w:rsid w:val="00D21078"/>
    <w:rsid w:val="00DB5A92"/>
    <w:rsid w:val="00DC0DC8"/>
    <w:rsid w:val="00DE3FAB"/>
    <w:rsid w:val="00E23DF7"/>
    <w:rsid w:val="00E47B58"/>
    <w:rsid w:val="00E556AA"/>
    <w:rsid w:val="00E859B9"/>
    <w:rsid w:val="00EA5468"/>
    <w:rsid w:val="00ED3775"/>
    <w:rsid w:val="00E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978B8-923D-4C69-8C03-AC1B5213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Nihal TÜRKMEN</cp:lastModifiedBy>
  <cp:revision>3</cp:revision>
  <dcterms:created xsi:type="dcterms:W3CDTF">2022-07-23T08:19:00Z</dcterms:created>
  <dcterms:modified xsi:type="dcterms:W3CDTF">2022-07-23T08:45:00Z</dcterms:modified>
</cp:coreProperties>
</file>