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BA7072" w:rsidRPr="00BA7072" w14:paraId="5791AC46" w14:textId="77777777" w:rsidTr="005C2CA7">
        <w:trPr>
          <w:trHeight w:val="1351"/>
        </w:trPr>
        <w:tc>
          <w:tcPr>
            <w:tcW w:w="1537" w:type="dxa"/>
          </w:tcPr>
          <w:p w14:paraId="6B57E4C5" w14:textId="77777777" w:rsidR="004B7494" w:rsidRPr="00BA7072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707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14:paraId="0699DBCB" w14:textId="2AB151FA" w:rsidR="00311837" w:rsidRPr="00BA7072" w:rsidRDefault="008037B0" w:rsidP="004446D3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ind w:right="15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A707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D</w:t>
            </w:r>
            <w:r w:rsidR="00F83957" w:rsidRPr="00BA707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oku yapıştırıcısı</w:t>
            </w:r>
            <w:r w:rsidRPr="00BA707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yüzeysel</w:t>
            </w:r>
            <w:r w:rsidR="00F83957" w:rsidRPr="00BA707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 temiz</w:t>
            </w:r>
            <w:r w:rsidRPr="00BA707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</w:t>
            </w:r>
            <w:r w:rsidR="00F83957" w:rsidRPr="00BA707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taze</w:t>
            </w:r>
            <w:r w:rsidRPr="00BA707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</w:t>
            </w:r>
            <w:r w:rsidR="00F83957" w:rsidRPr="00BA707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kenarları kolayca karşı karşıya gelen yaraların veya ameliyat </w:t>
            </w:r>
            <w:proofErr w:type="spellStart"/>
            <w:r w:rsidR="00F83957" w:rsidRPr="00BA707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kesilerinin</w:t>
            </w:r>
            <w:proofErr w:type="spellEnd"/>
            <w:r w:rsidR="00F83957" w:rsidRPr="00BA707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yapıştırılmasında kullanılmak üzere geliştirilmiş olmalıdır.</w:t>
            </w:r>
          </w:p>
        </w:tc>
      </w:tr>
      <w:tr w:rsidR="00BA7072" w:rsidRPr="00BA7072" w14:paraId="48B12155" w14:textId="77777777" w:rsidTr="005C2CA7">
        <w:trPr>
          <w:trHeight w:val="1640"/>
        </w:trPr>
        <w:tc>
          <w:tcPr>
            <w:tcW w:w="1537" w:type="dxa"/>
          </w:tcPr>
          <w:p w14:paraId="0A8AD5BF" w14:textId="77777777" w:rsidR="004B7494" w:rsidRPr="00BA7072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707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SM Malzeme Tanımlama Bilgileri: </w:t>
            </w:r>
          </w:p>
          <w:p w14:paraId="0B36AB79" w14:textId="77777777" w:rsidR="004B7494" w:rsidRPr="00BA7072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7C492B55" w14:textId="154A7196" w:rsidR="00F83957" w:rsidRPr="00BA7072" w:rsidRDefault="00F83957" w:rsidP="004446D3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ind w:right="15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A707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Doku yapıştırıcısı en az 0,3</w:t>
            </w:r>
            <w:r w:rsidR="00912A6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</w:t>
            </w:r>
            <w:r w:rsidRPr="00BA707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ml/gr ebadında olmalıdır</w:t>
            </w:r>
            <w:r w:rsidR="002B1F3D" w:rsidRPr="00BA707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  <w:p w14:paraId="11D8E40A" w14:textId="13961093" w:rsidR="00231714" w:rsidRPr="00BA7072" w:rsidRDefault="005C2CA7" w:rsidP="004446D3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ind w:right="15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A707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Ürün </w:t>
            </w:r>
            <w:proofErr w:type="spellStart"/>
            <w:r w:rsidRPr="00BA707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Oktil</w:t>
            </w:r>
            <w:proofErr w:type="spellEnd"/>
            <w:r w:rsidRPr="00BA707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A707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siyanoakrilat</w:t>
            </w:r>
            <w:proofErr w:type="spellEnd"/>
            <w:r w:rsidRPr="00BA707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veya N-bütil-2</w:t>
            </w:r>
            <w:r w:rsidR="00BA707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A707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siyanoakrilat</w:t>
            </w:r>
            <w:proofErr w:type="spellEnd"/>
            <w:r w:rsidRPr="00BA707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veya N-</w:t>
            </w:r>
            <w:proofErr w:type="spellStart"/>
            <w:r w:rsidRPr="00BA707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bütil</w:t>
            </w:r>
            <w:proofErr w:type="spellEnd"/>
            <w:r w:rsidRPr="00BA707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</w:t>
            </w:r>
            <w:proofErr w:type="spellStart"/>
            <w:r w:rsidRPr="00BA707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siyanoakrilat</w:t>
            </w:r>
            <w:proofErr w:type="spellEnd"/>
            <w:r w:rsidRPr="00BA707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bazlı </w:t>
            </w:r>
            <w:proofErr w:type="spellStart"/>
            <w:r w:rsidRPr="00BA707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monomerden</w:t>
            </w:r>
            <w:proofErr w:type="spellEnd"/>
            <w:r w:rsidRPr="00BA707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oluşup steril olmalı, renksiz veya renkli olarak sunulmalıdır</w:t>
            </w:r>
            <w:r w:rsidR="00F83957" w:rsidRPr="00BA707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BA7072" w:rsidRPr="00BA7072" w14:paraId="6093A2F6" w14:textId="77777777" w:rsidTr="005C2CA7">
        <w:trPr>
          <w:trHeight w:val="1640"/>
        </w:trPr>
        <w:tc>
          <w:tcPr>
            <w:tcW w:w="1537" w:type="dxa"/>
          </w:tcPr>
          <w:p w14:paraId="1FCB7B5D" w14:textId="12DD15DD" w:rsidR="00095A34" w:rsidRPr="00BA7072" w:rsidRDefault="00095A34" w:rsidP="004B7494">
            <w:pPr>
              <w:pStyle w:val="Balk2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469C6965" w14:textId="798424AD" w:rsidR="00095A34" w:rsidRPr="00BA7072" w:rsidRDefault="00095A34" w:rsidP="00095A34">
            <w:pPr>
              <w:rPr>
                <w:color w:val="000000" w:themeColor="text1"/>
              </w:rPr>
            </w:pPr>
          </w:p>
          <w:p w14:paraId="0F59A811" w14:textId="77777777" w:rsidR="00095A34" w:rsidRPr="00BA7072" w:rsidRDefault="00095A34" w:rsidP="00095A34">
            <w:pPr>
              <w:pStyle w:val="Balk2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707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Teknik Özellikleri: </w:t>
            </w:r>
          </w:p>
          <w:p w14:paraId="5D7FEAA5" w14:textId="77777777" w:rsidR="00095A34" w:rsidRPr="00BA7072" w:rsidRDefault="00095A34" w:rsidP="00095A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303" w:type="dxa"/>
            <w:shd w:val="clear" w:color="auto" w:fill="auto"/>
          </w:tcPr>
          <w:p w14:paraId="3E0AF2BE" w14:textId="77777777" w:rsidR="00F83957" w:rsidRPr="00BA7072" w:rsidRDefault="00F83957" w:rsidP="004446D3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ind w:right="15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A707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Doku yapıştırıcısı ile kesiler, en fazla 90 saniye içinde yapıştırılmalı, </w:t>
            </w:r>
            <w:proofErr w:type="spellStart"/>
            <w:r w:rsidRPr="00BA707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kesiye</w:t>
            </w:r>
            <w:proofErr w:type="spellEnd"/>
            <w:r w:rsidRPr="00BA707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pansuman yapılmasına gerek kalmamalıdır.</w:t>
            </w:r>
          </w:p>
          <w:p w14:paraId="450F41F5" w14:textId="77777777" w:rsidR="00F83957" w:rsidRPr="00BA7072" w:rsidRDefault="00F83957" w:rsidP="004446D3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ind w:right="15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A707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Doku yapıştırıcısı uygulandıktan sonra en fazla 7-10 gün içinde kendiliğinden dökülmelidir. </w:t>
            </w:r>
          </w:p>
          <w:p w14:paraId="6C0D611B" w14:textId="2A3700DB" w:rsidR="002B1F3D" w:rsidRPr="00BA7072" w:rsidRDefault="00F83957" w:rsidP="002B1F3D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ind w:right="15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A707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Doku yapıştırıcısı steril p</w:t>
            </w:r>
            <w:r w:rsidR="002B1F3D" w:rsidRPr="00BA707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aket</w:t>
            </w:r>
            <w:r w:rsidRPr="00BA707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2B1F3D" w:rsidRPr="00BA707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içerisinde monte edilmiş şekilde veya paket </w:t>
            </w:r>
            <w:r w:rsidRPr="00BA707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içerisinde ürünün </w:t>
            </w:r>
            <w:proofErr w:type="spellStart"/>
            <w:r w:rsidRPr="00BA707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kesiye</w:t>
            </w:r>
            <w:proofErr w:type="spellEnd"/>
            <w:r w:rsidRPr="00BA707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uygulanmasında k</w:t>
            </w:r>
            <w:bookmarkStart w:id="0" w:name="_GoBack"/>
            <w:bookmarkEnd w:id="0"/>
            <w:r w:rsidRPr="00BA707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ullanılacak steril </w:t>
            </w:r>
            <w:proofErr w:type="spellStart"/>
            <w:r w:rsidRPr="00BA707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aplikatör</w:t>
            </w:r>
            <w:proofErr w:type="spellEnd"/>
            <w:r w:rsidRPr="00BA707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2B1F3D" w:rsidRPr="00BA707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ile</w:t>
            </w:r>
            <w:r w:rsidRPr="00BA707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2B1F3D" w:rsidRPr="00BA707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teslim edilmelidir.</w:t>
            </w:r>
          </w:p>
          <w:p w14:paraId="5C486691" w14:textId="4610A715" w:rsidR="00095A34" w:rsidRPr="00BA7072" w:rsidRDefault="00F83957" w:rsidP="004446D3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ind w:right="15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A707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A95074" w:rsidRPr="00BA707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Doku yapıştırıcısının </w:t>
            </w:r>
            <w:proofErr w:type="spellStart"/>
            <w:r w:rsidR="00A95074" w:rsidRPr="00BA707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a</w:t>
            </w:r>
            <w:r w:rsidRPr="00BA707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plikatörler</w:t>
            </w:r>
            <w:r w:rsidR="00A95074" w:rsidRPr="00BA707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BA707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hassas uygulamalar için uygun olmalıdır.</w:t>
            </w:r>
          </w:p>
        </w:tc>
      </w:tr>
      <w:tr w:rsidR="00BA7072" w:rsidRPr="00BA7072" w14:paraId="17A5157A" w14:textId="77777777" w:rsidTr="005C2CA7">
        <w:trPr>
          <w:trHeight w:val="1640"/>
        </w:trPr>
        <w:tc>
          <w:tcPr>
            <w:tcW w:w="1537" w:type="dxa"/>
          </w:tcPr>
          <w:p w14:paraId="2E7CFBBE" w14:textId="77777777" w:rsidR="004B7494" w:rsidRPr="00BA7072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707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Genel Hükümler:</w:t>
            </w:r>
          </w:p>
          <w:p w14:paraId="0BD27979" w14:textId="77777777" w:rsidR="004B7494" w:rsidRPr="00BA7072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4232C2FF" w14:textId="77777777" w:rsidR="00A0275C" w:rsidRPr="00BA7072" w:rsidRDefault="00A0275C" w:rsidP="00A0275C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ind w:right="15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BA70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Ürünler steril, tek kullanımlık olmalıdır.</w:t>
            </w:r>
          </w:p>
          <w:p w14:paraId="1B153529" w14:textId="306F87DB" w:rsidR="00195FEB" w:rsidRPr="00BA7072" w:rsidRDefault="00A0275C" w:rsidP="00A0275C">
            <w:pPr>
              <w:pStyle w:val="ListeParagraf"/>
              <w:numPr>
                <w:ilvl w:val="0"/>
                <w:numId w:val="8"/>
              </w:numPr>
              <w:shd w:val="clear" w:color="auto" w:fill="FFFFFF"/>
              <w:spacing w:before="120" w:after="120" w:line="360" w:lineRule="auto"/>
              <w:ind w:right="15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70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Ürün ambalajı üzerinde son kullanma tarihi, UBB ve LOT bilgisi bulunmalıdır</w:t>
            </w:r>
            <w:r w:rsidRPr="00BA70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.</w:t>
            </w:r>
          </w:p>
        </w:tc>
      </w:tr>
    </w:tbl>
    <w:p w14:paraId="3335A9E9" w14:textId="77777777" w:rsidR="00331203" w:rsidRPr="00BA7072" w:rsidRDefault="00331203" w:rsidP="00331203">
      <w:pPr>
        <w:pStyle w:val="ListeParagraf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331203" w:rsidRPr="00BA707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293CD4" w14:textId="77777777" w:rsidR="00ED75E5" w:rsidRDefault="00ED75E5" w:rsidP="00B2517C">
      <w:pPr>
        <w:spacing w:after="0" w:line="240" w:lineRule="auto"/>
      </w:pPr>
      <w:r>
        <w:separator/>
      </w:r>
    </w:p>
  </w:endnote>
  <w:endnote w:type="continuationSeparator" w:id="0">
    <w:p w14:paraId="406F31A5" w14:textId="77777777" w:rsidR="00ED75E5" w:rsidRDefault="00ED75E5" w:rsidP="00B25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29159D" w14:textId="77777777" w:rsidR="00ED75E5" w:rsidRDefault="00ED75E5" w:rsidP="00B2517C">
      <w:pPr>
        <w:spacing w:after="0" w:line="240" w:lineRule="auto"/>
      </w:pPr>
      <w:r>
        <w:separator/>
      </w:r>
    </w:p>
  </w:footnote>
  <w:footnote w:type="continuationSeparator" w:id="0">
    <w:p w14:paraId="3F2E99A7" w14:textId="77777777" w:rsidR="00ED75E5" w:rsidRDefault="00ED75E5" w:rsidP="00B25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EDAC7E" w14:textId="2021E5DE" w:rsidR="00F83957" w:rsidRPr="002B1F3D" w:rsidRDefault="00F83957" w:rsidP="00F83957">
    <w:pPr>
      <w:spacing w:before="120" w:after="120" w:line="360" w:lineRule="auto"/>
      <w:jc w:val="both"/>
      <w:rPr>
        <w:rFonts w:ascii="Times New Roman" w:hAnsi="Times New Roman" w:cs="Times New Roman"/>
        <w:b/>
        <w:sz w:val="24"/>
        <w:szCs w:val="24"/>
      </w:rPr>
    </w:pPr>
    <w:r w:rsidRPr="002B1F3D">
      <w:rPr>
        <w:rFonts w:ascii="Times New Roman" w:eastAsia="Times New Roman" w:hAnsi="Times New Roman" w:cs="Times New Roman"/>
        <w:b/>
        <w:sz w:val="24"/>
        <w:szCs w:val="24"/>
      </w:rPr>
      <w:t>SMT1239</w:t>
    </w:r>
    <w:r w:rsidR="00891824">
      <w:rPr>
        <w:rFonts w:ascii="Times New Roman" w:eastAsia="Times New Roman" w:hAnsi="Times New Roman" w:cs="Times New Roman"/>
        <w:b/>
        <w:sz w:val="24"/>
        <w:szCs w:val="24"/>
      </w:rPr>
      <w:t xml:space="preserve"> </w:t>
    </w:r>
    <w:r w:rsidRPr="002B1F3D">
      <w:rPr>
        <w:rFonts w:ascii="Times New Roman" w:eastAsia="Times New Roman" w:hAnsi="Times New Roman" w:cs="Times New Roman"/>
        <w:b/>
        <w:sz w:val="24"/>
        <w:szCs w:val="24"/>
      </w:rPr>
      <w:t>DOKU YAPIŞTIRICI, SİYANOAKRİLAT İÇEREN,</w:t>
    </w:r>
    <w:r w:rsidR="004446D3" w:rsidRPr="002B1F3D">
      <w:rPr>
        <w:rFonts w:ascii="Times New Roman" w:eastAsia="Times New Roman" w:hAnsi="Times New Roman" w:cs="Times New Roman"/>
        <w:b/>
        <w:sz w:val="24"/>
        <w:szCs w:val="24"/>
      </w:rPr>
      <w:t xml:space="preserve"> </w:t>
    </w:r>
    <w:r w:rsidRPr="002B1F3D">
      <w:rPr>
        <w:rFonts w:ascii="Times New Roman" w:eastAsia="Times New Roman" w:hAnsi="Times New Roman" w:cs="Times New Roman"/>
        <w:b/>
        <w:sz w:val="24"/>
        <w:szCs w:val="24"/>
      </w:rPr>
      <w:t>CİLT KESİLERİ İÇİN</w:t>
    </w:r>
  </w:p>
  <w:p w14:paraId="23BC4C16" w14:textId="6B354E9D" w:rsidR="00B2517C" w:rsidRPr="00475817" w:rsidRDefault="00B2517C" w:rsidP="0047581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9A81361"/>
    <w:multiLevelType w:val="singleLevel"/>
    <w:tmpl w:val="A9A81361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012465FB"/>
    <w:multiLevelType w:val="hybridMultilevel"/>
    <w:tmpl w:val="410021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C742D"/>
    <w:multiLevelType w:val="hybridMultilevel"/>
    <w:tmpl w:val="2DEE8EE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F15F32"/>
    <w:multiLevelType w:val="hybridMultilevel"/>
    <w:tmpl w:val="BC24249A"/>
    <w:lvl w:ilvl="0" w:tplc="8FF416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C42866"/>
    <w:multiLevelType w:val="hybridMultilevel"/>
    <w:tmpl w:val="A98AA25E"/>
    <w:lvl w:ilvl="0" w:tplc="993401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23A23B21"/>
    <w:multiLevelType w:val="hybridMultilevel"/>
    <w:tmpl w:val="22EE7266"/>
    <w:lvl w:ilvl="0" w:tplc="041F000F">
      <w:start w:val="1"/>
      <w:numFmt w:val="decimal"/>
      <w:lvlText w:val="%1."/>
      <w:lvlJc w:val="left"/>
      <w:pPr>
        <w:ind w:left="644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176345"/>
    <w:multiLevelType w:val="hybridMultilevel"/>
    <w:tmpl w:val="2AB6F02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DC619F"/>
    <w:multiLevelType w:val="multilevel"/>
    <w:tmpl w:val="27DC619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2B7D4D"/>
    <w:multiLevelType w:val="hybridMultilevel"/>
    <w:tmpl w:val="8206A20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179CC04"/>
    <w:multiLevelType w:val="singleLevel"/>
    <w:tmpl w:val="3179CC04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2" w15:restartNumberingAfterBreak="0">
    <w:nsid w:val="38165385"/>
    <w:multiLevelType w:val="hybridMultilevel"/>
    <w:tmpl w:val="41E4177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ECA8A0"/>
    <w:multiLevelType w:val="singleLevel"/>
    <w:tmpl w:val="38ECA8A0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4" w15:restartNumberingAfterBreak="0">
    <w:nsid w:val="3980240C"/>
    <w:multiLevelType w:val="hybridMultilevel"/>
    <w:tmpl w:val="3E06D36A"/>
    <w:lvl w:ilvl="0" w:tplc="36D4DDE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4A117E"/>
    <w:multiLevelType w:val="hybridMultilevel"/>
    <w:tmpl w:val="770C9DF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544C52"/>
    <w:multiLevelType w:val="hybridMultilevel"/>
    <w:tmpl w:val="6F663E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540CE5"/>
    <w:multiLevelType w:val="hybridMultilevel"/>
    <w:tmpl w:val="8404099C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702419E"/>
    <w:multiLevelType w:val="hybridMultilevel"/>
    <w:tmpl w:val="EF5C3CE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ECE5DB2"/>
    <w:multiLevelType w:val="hybridMultilevel"/>
    <w:tmpl w:val="9A74C1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D7294D"/>
    <w:multiLevelType w:val="hybridMultilevel"/>
    <w:tmpl w:val="2EB2DDB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750232"/>
    <w:multiLevelType w:val="hybridMultilevel"/>
    <w:tmpl w:val="E910B9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D13903"/>
    <w:multiLevelType w:val="hybridMultilevel"/>
    <w:tmpl w:val="EB36F8C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082E2F"/>
    <w:multiLevelType w:val="hybridMultilevel"/>
    <w:tmpl w:val="6A54B90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1"/>
  </w:num>
  <w:num w:numId="6">
    <w:abstractNumId w:val="2"/>
  </w:num>
  <w:num w:numId="7">
    <w:abstractNumId w:val="19"/>
  </w:num>
  <w:num w:numId="8">
    <w:abstractNumId w:val="17"/>
  </w:num>
  <w:num w:numId="9">
    <w:abstractNumId w:val="8"/>
  </w:num>
  <w:num w:numId="10">
    <w:abstractNumId w:val="20"/>
  </w:num>
  <w:num w:numId="11">
    <w:abstractNumId w:val="9"/>
  </w:num>
  <w:num w:numId="12">
    <w:abstractNumId w:val="14"/>
  </w:num>
  <w:num w:numId="13">
    <w:abstractNumId w:val="4"/>
  </w:num>
  <w:num w:numId="14">
    <w:abstractNumId w:val="15"/>
  </w:num>
  <w:num w:numId="15">
    <w:abstractNumId w:val="5"/>
  </w:num>
  <w:num w:numId="16">
    <w:abstractNumId w:val="7"/>
  </w:num>
  <w:num w:numId="17">
    <w:abstractNumId w:val="18"/>
  </w:num>
  <w:num w:numId="18">
    <w:abstractNumId w:val="22"/>
  </w:num>
  <w:num w:numId="19">
    <w:abstractNumId w:val="12"/>
  </w:num>
  <w:num w:numId="20">
    <w:abstractNumId w:val="10"/>
  </w:num>
  <w:num w:numId="21">
    <w:abstractNumId w:val="11"/>
  </w:num>
  <w:num w:numId="22">
    <w:abstractNumId w:val="13"/>
  </w:num>
  <w:num w:numId="23">
    <w:abstractNumId w:val="0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708D9"/>
    <w:rsid w:val="00095A34"/>
    <w:rsid w:val="000D04A5"/>
    <w:rsid w:val="000E26F6"/>
    <w:rsid w:val="00104579"/>
    <w:rsid w:val="00194192"/>
    <w:rsid w:val="00195FEB"/>
    <w:rsid w:val="001D729A"/>
    <w:rsid w:val="002239E9"/>
    <w:rsid w:val="00231714"/>
    <w:rsid w:val="002618E3"/>
    <w:rsid w:val="002858A7"/>
    <w:rsid w:val="002B1F3D"/>
    <w:rsid w:val="002B66F4"/>
    <w:rsid w:val="002F42FE"/>
    <w:rsid w:val="00311837"/>
    <w:rsid w:val="00331203"/>
    <w:rsid w:val="003904DE"/>
    <w:rsid w:val="004446D3"/>
    <w:rsid w:val="00445ABB"/>
    <w:rsid w:val="004561A0"/>
    <w:rsid w:val="00456801"/>
    <w:rsid w:val="00475817"/>
    <w:rsid w:val="004B7494"/>
    <w:rsid w:val="004D1E4C"/>
    <w:rsid w:val="005403F5"/>
    <w:rsid w:val="00561AA9"/>
    <w:rsid w:val="00561ABE"/>
    <w:rsid w:val="005C0D2F"/>
    <w:rsid w:val="005C2CA7"/>
    <w:rsid w:val="005E254C"/>
    <w:rsid w:val="005E426C"/>
    <w:rsid w:val="0060330E"/>
    <w:rsid w:val="006E2EA0"/>
    <w:rsid w:val="007261C2"/>
    <w:rsid w:val="00747A9B"/>
    <w:rsid w:val="007920EC"/>
    <w:rsid w:val="007C0463"/>
    <w:rsid w:val="007C6DFB"/>
    <w:rsid w:val="008037B0"/>
    <w:rsid w:val="008118A6"/>
    <w:rsid w:val="00891824"/>
    <w:rsid w:val="00912A60"/>
    <w:rsid w:val="00936492"/>
    <w:rsid w:val="009904A3"/>
    <w:rsid w:val="00A00E13"/>
    <w:rsid w:val="00A0275C"/>
    <w:rsid w:val="00A0594E"/>
    <w:rsid w:val="00A128B4"/>
    <w:rsid w:val="00A72805"/>
    <w:rsid w:val="00A76582"/>
    <w:rsid w:val="00A95074"/>
    <w:rsid w:val="00AD15C1"/>
    <w:rsid w:val="00B2517C"/>
    <w:rsid w:val="00BA3150"/>
    <w:rsid w:val="00BA7072"/>
    <w:rsid w:val="00BD6076"/>
    <w:rsid w:val="00BF4EE4"/>
    <w:rsid w:val="00BF5AAE"/>
    <w:rsid w:val="00C60CF3"/>
    <w:rsid w:val="00CA7153"/>
    <w:rsid w:val="00D21078"/>
    <w:rsid w:val="00DA3A82"/>
    <w:rsid w:val="00DE3FAB"/>
    <w:rsid w:val="00ED3775"/>
    <w:rsid w:val="00ED75E5"/>
    <w:rsid w:val="00F66113"/>
    <w:rsid w:val="00F83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5A7E9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ralkYok">
    <w:name w:val="No Spacing"/>
    <w:uiPriority w:val="1"/>
    <w:qFormat/>
    <w:rsid w:val="005C0D2F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2517C"/>
  </w:style>
  <w:style w:type="paragraph" w:styleId="AltBilgi">
    <w:name w:val="footer"/>
    <w:basedOn w:val="Normal"/>
    <w:link w:val="Al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2517C"/>
  </w:style>
  <w:style w:type="character" w:customStyle="1" w:styleId="Gvdemetni95pt">
    <w:name w:val="Gövde metni + 9;5 pt"/>
    <w:basedOn w:val="VarsaylanParagrafYazTipi"/>
    <w:rsid w:val="00561ABE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47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9D371-5B57-46BA-8FE3-E09D30A17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Ayşegül ARMAN YILMAZ</cp:lastModifiedBy>
  <cp:revision>5</cp:revision>
  <dcterms:created xsi:type="dcterms:W3CDTF">2024-10-22T13:45:00Z</dcterms:created>
  <dcterms:modified xsi:type="dcterms:W3CDTF">2024-11-20T08:24:00Z</dcterms:modified>
</cp:coreProperties>
</file>