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566FA8">
        <w:trPr>
          <w:trHeight w:val="841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A25E2" w:rsidRDefault="006F1EA7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Ürün, cerrahi işlemlerde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566FA8" w:rsidRPr="00566FA8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A8">
              <w:rPr>
                <w:rFonts w:ascii="Times New Roman" w:hAnsi="Times New Roman" w:cs="Times New Roman"/>
                <w:sz w:val="24"/>
                <w:szCs w:val="24"/>
              </w:rPr>
              <w:t>Atıcı için</w:t>
            </w:r>
            <w:r w:rsidR="00223631">
              <w:rPr>
                <w:rFonts w:ascii="Times New Roman" w:hAnsi="Times New Roman" w:cs="Times New Roman"/>
                <w:sz w:val="24"/>
                <w:szCs w:val="24"/>
              </w:rPr>
              <w:t>de small ve medium için en az 15</w:t>
            </w:r>
            <w:r w:rsidRPr="00566FA8">
              <w:rPr>
                <w:rFonts w:ascii="Times New Roman" w:hAnsi="Times New Roman" w:cs="Times New Roman"/>
                <w:sz w:val="24"/>
                <w:szCs w:val="24"/>
              </w:rPr>
              <w:t xml:space="preserve"> adet, large klip için en az 15 adet titanyum klip bulunmalıdır.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 xml:space="preserve">Atıcı çeneleri, çalışılan bölgenin iyi görülebilmesi için en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° açılı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Otomat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 Klip Atıcının şaftı uzunluğu en az 23</w:t>
            </w: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Klip ağız açıklığı en az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mm olmalıdır.</w:t>
            </w:r>
          </w:p>
          <w:p w:rsidR="0038792A" w:rsidRPr="00566FA8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Kapalı klip uzunluğu en az 3.5mm olmalıdır.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Tutaçların bir kez sıkılmasıyla hem çenelerdeki klibi atan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 xml:space="preserve">hem de yeni klibi çenelere yerleştiren, otomatik klip atma/yükleme mekanizması olmalıdır. 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Tutaçlar, avuca rahat oturmalı ve ergonomik yapıda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Klip iç yüzeyinde, damar üzerindeki güvenliğin sağlanması için, yatay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/veya</w:t>
            </w: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 xml:space="preserve"> dikey çentikler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Atıcı çenelerinde, klibin yarı kapanmış durumda iken bile düşmemesini sağlayan, klip kilit sistemi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Atıcı çeneleri doku travması yaratmaması için yuvarlatılmış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Klipler, kanlı ortamda rahat görülebilmelidir.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 xml:space="preserve">Atıcıda kalan son kliplerin sayılabilmesi için, klip yuvası üzerinde gösterge olmalıdır. 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Klip yuvası şeffaf ya da klip miktarının gösteren pencere olmalıdır.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Atıcıda klip kalmadığında, tutaçlar kilitlenmeli ve boş atıcı ile doku travması yaratılması engellenmelidir.</w:t>
            </w:r>
          </w:p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>Atıcı, klip atıldığında, cerrahın duyabileceği bir ses çıkarmalıdır.</w:t>
            </w:r>
          </w:p>
          <w:p w:rsidR="0038792A" w:rsidRPr="00566FA8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Klip titanyum alaşımı MR</w:t>
            </w:r>
            <w:r w:rsidRPr="008140F7">
              <w:rPr>
                <w:rFonts w:ascii="Times New Roman" w:hAnsi="Times New Roman" w:cs="Times New Roman"/>
                <w:sz w:val="24"/>
                <w:szCs w:val="24"/>
              </w:rPr>
              <w:t xml:space="preserve">‘a  uyumlu olmalıdır. 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566FA8" w:rsidRPr="00DB5E30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Pr="00DB5E30">
              <w:rPr>
                <w:rFonts w:ascii="Times New Roman" w:hAnsi="Times New Roman" w:cs="Times New Roman"/>
                <w:sz w:val="24"/>
                <w:szCs w:val="24"/>
              </w:rPr>
              <w:t xml:space="preserve"> olmalıdır. Steril orijinal ambalajında olmalıdır.</w:t>
            </w:r>
          </w:p>
          <w:p w:rsidR="0038792A" w:rsidRPr="00566FA8" w:rsidRDefault="00566FA8" w:rsidP="00566FA8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paketi üzerinde son kullanma tarihi bulunmalıdır.</w:t>
            </w:r>
          </w:p>
        </w:tc>
      </w:tr>
    </w:tbl>
    <w:p w:rsidR="00566FA8" w:rsidRDefault="00566FA8" w:rsidP="00566FA8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FE0C07">
        <w:rPr>
          <w:rFonts w:ascii="Times New Roman" w:hAnsi="Times New Roman" w:cs="Times New Roman"/>
          <w:b/>
          <w:sz w:val="24"/>
          <w:szCs w:val="24"/>
          <w:u w:val="single"/>
        </w:rPr>
        <w:t>SMT1258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5E30">
        <w:rPr>
          <w:rFonts w:ascii="Times New Roman" w:hAnsi="Times New Roman" w:cs="Times New Roman"/>
          <w:b/>
          <w:sz w:val="24"/>
          <w:szCs w:val="24"/>
          <w:u w:val="single"/>
        </w:rPr>
        <w:t>KLİP ATICI, AÇIK CERRAHİ</w:t>
      </w:r>
    </w:p>
    <w:bookmarkEnd w:id="0"/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A4" w:rsidRDefault="007E00A4" w:rsidP="0038792A">
      <w:pPr>
        <w:spacing w:after="0" w:line="240" w:lineRule="auto"/>
      </w:pPr>
      <w:r>
        <w:separator/>
      </w:r>
    </w:p>
  </w:endnote>
  <w:endnote w:type="continuationSeparator" w:id="0">
    <w:p w:rsidR="007E00A4" w:rsidRDefault="007E00A4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A4" w:rsidRDefault="007E00A4" w:rsidP="0038792A">
      <w:pPr>
        <w:spacing w:after="0" w:line="240" w:lineRule="auto"/>
      </w:pPr>
      <w:r>
        <w:separator/>
      </w:r>
    </w:p>
  </w:footnote>
  <w:footnote w:type="continuationSeparator" w:id="0">
    <w:p w:rsidR="007E00A4" w:rsidRDefault="007E00A4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35BFB"/>
    <w:multiLevelType w:val="hybridMultilevel"/>
    <w:tmpl w:val="47D2A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6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2A"/>
    <w:rsid w:val="000633B5"/>
    <w:rsid w:val="00223631"/>
    <w:rsid w:val="003136C5"/>
    <w:rsid w:val="0038792A"/>
    <w:rsid w:val="003A25E2"/>
    <w:rsid w:val="00434238"/>
    <w:rsid w:val="00566FA8"/>
    <w:rsid w:val="006F1EA7"/>
    <w:rsid w:val="007E00A4"/>
    <w:rsid w:val="0096546C"/>
    <w:rsid w:val="00C64F5B"/>
    <w:rsid w:val="00CD6693"/>
    <w:rsid w:val="00DF7E83"/>
    <w:rsid w:val="00E3230A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579F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Bahattin</cp:lastModifiedBy>
  <cp:revision>2</cp:revision>
  <dcterms:created xsi:type="dcterms:W3CDTF">2022-08-09T06:58:00Z</dcterms:created>
  <dcterms:modified xsi:type="dcterms:W3CDTF">2022-08-09T06:58:00Z</dcterms:modified>
</cp:coreProperties>
</file>