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37"/>
        <w:gridCol w:w="8303"/>
      </w:tblGrid>
      <w:tr w:rsidR="004B7494" w:rsidTr="00B209AF">
        <w:trPr>
          <w:trHeight w:val="780"/>
        </w:trPr>
        <w:tc>
          <w:tcPr>
            <w:tcW w:w="1537" w:type="dxa"/>
          </w:tcPr>
          <w:p w:rsidR="004B7494" w:rsidRPr="004B7494" w:rsidRDefault="004B7494" w:rsidP="005A530B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4B7494" w:rsidRPr="005B4B9A" w:rsidRDefault="00C20C35" w:rsidP="005B4B9A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9A">
              <w:rPr>
                <w:rFonts w:ascii="Times New Roman" w:hAnsi="Times New Roman" w:cs="Times New Roman"/>
                <w:sz w:val="24"/>
                <w:szCs w:val="24"/>
              </w:rPr>
              <w:t>Endoskopik ameliyatlar</w:t>
            </w:r>
            <w:r w:rsidR="00A63AE7" w:rsidRPr="005B4B9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B4B9A">
              <w:rPr>
                <w:rFonts w:ascii="Times New Roman" w:hAnsi="Times New Roman" w:cs="Times New Roman"/>
                <w:sz w:val="24"/>
                <w:szCs w:val="24"/>
              </w:rPr>
              <w:t xml:space="preserve">a, vücuda cerrahi aletleri </w:t>
            </w:r>
            <w:r w:rsidR="00A63AE7" w:rsidRPr="005B4B9A">
              <w:rPr>
                <w:rFonts w:ascii="Times New Roman" w:hAnsi="Times New Roman" w:cs="Times New Roman"/>
                <w:sz w:val="24"/>
                <w:szCs w:val="24"/>
              </w:rPr>
              <w:t xml:space="preserve">yerleştirmek </w:t>
            </w:r>
            <w:r w:rsidRPr="005B4B9A">
              <w:rPr>
                <w:rFonts w:ascii="Times New Roman" w:hAnsi="Times New Roman" w:cs="Times New Roman"/>
                <w:sz w:val="24"/>
                <w:szCs w:val="24"/>
              </w:rPr>
              <w:t>için kullanılabilecek bir</w:t>
            </w:r>
            <w:r w:rsidR="007516D8" w:rsidRPr="005B4B9A">
              <w:rPr>
                <w:rFonts w:ascii="Times New Roman" w:hAnsi="Times New Roman" w:cs="Times New Roman"/>
                <w:sz w:val="24"/>
                <w:szCs w:val="24"/>
              </w:rPr>
              <w:t xml:space="preserve"> açıklık</w:t>
            </w:r>
            <w:r w:rsidRPr="005B4B9A">
              <w:rPr>
                <w:rFonts w:ascii="Times New Roman" w:hAnsi="Times New Roman" w:cs="Times New Roman"/>
                <w:sz w:val="24"/>
                <w:szCs w:val="24"/>
              </w:rPr>
              <w:t xml:space="preserve"> oluşturmak amacıyla kullanılabilir olmalıdır.</w:t>
            </w: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5A530B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4B7494" w:rsidRDefault="004B7494" w:rsidP="005A530B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C20C35" w:rsidRPr="0065602B" w:rsidRDefault="00C20C35" w:rsidP="0065602B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9A">
              <w:rPr>
                <w:rFonts w:ascii="Times New Roman" w:hAnsi="Times New Roman" w:cs="Times New Roman"/>
                <w:sz w:val="24"/>
                <w:szCs w:val="24"/>
              </w:rPr>
              <w:t>Trokar sistemi, obtüratör ve kanülden oluşmalıdır.</w:t>
            </w:r>
          </w:p>
          <w:p w:rsidR="00847AB5" w:rsidRDefault="005B4B9A" w:rsidP="00847AB5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9A">
              <w:rPr>
                <w:rFonts w:ascii="Times New Roman" w:hAnsi="Times New Roman" w:cs="Times New Roman"/>
                <w:sz w:val="24"/>
                <w:szCs w:val="24"/>
              </w:rPr>
              <w:t>Trokarın uzunluğu</w:t>
            </w:r>
            <w:r w:rsidR="00847A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7AB5" w:rsidRDefault="00847AB5" w:rsidP="00847AB5">
            <w:pPr>
              <w:pStyle w:val="ListeParagraf"/>
              <w:numPr>
                <w:ilvl w:val="0"/>
                <w:numId w:val="9"/>
              </w:numPr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B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B4B9A" w:rsidRPr="00847AB5">
              <w:rPr>
                <w:rFonts w:ascii="Times New Roman" w:hAnsi="Times New Roman" w:cs="Times New Roman"/>
                <w:sz w:val="24"/>
                <w:szCs w:val="24"/>
              </w:rPr>
              <w:t>ısaiçin 70</w:t>
            </w:r>
            <w:r w:rsidR="00951CCC" w:rsidRPr="00847AB5">
              <w:rPr>
                <w:rFonts w:ascii="Times New Roman" w:hAnsi="Times New Roman" w:cs="Times New Roman"/>
                <w:sz w:val="24"/>
                <w:szCs w:val="24"/>
              </w:rPr>
              <w:t>(± 10 mm)</w:t>
            </w:r>
            <w:r w:rsidR="005B4B9A" w:rsidRPr="00847A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7AB5" w:rsidRDefault="00847AB5" w:rsidP="00847AB5">
            <w:pPr>
              <w:pStyle w:val="ListeParagraf"/>
              <w:numPr>
                <w:ilvl w:val="0"/>
                <w:numId w:val="9"/>
              </w:numPr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B4B9A" w:rsidRPr="00847AB5">
              <w:rPr>
                <w:rFonts w:ascii="Times New Roman" w:hAnsi="Times New Roman" w:cs="Times New Roman"/>
                <w:sz w:val="24"/>
                <w:szCs w:val="24"/>
              </w:rPr>
              <w:t xml:space="preserve">tandart için 100 mm (± </w:t>
            </w:r>
            <w:r w:rsidR="00951CCC" w:rsidRPr="00847A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B4B9A" w:rsidRPr="00847AB5">
              <w:rPr>
                <w:rFonts w:ascii="Times New Roman" w:hAnsi="Times New Roman" w:cs="Times New Roman"/>
                <w:sz w:val="24"/>
                <w:szCs w:val="24"/>
              </w:rPr>
              <w:t xml:space="preserve"> mm) ve </w:t>
            </w:r>
          </w:p>
          <w:p w:rsidR="004B7494" w:rsidRPr="00847AB5" w:rsidRDefault="00847AB5" w:rsidP="00847AB5">
            <w:pPr>
              <w:pStyle w:val="ListeParagraf"/>
              <w:numPr>
                <w:ilvl w:val="0"/>
                <w:numId w:val="9"/>
              </w:numPr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B4B9A" w:rsidRPr="00847AB5">
              <w:rPr>
                <w:rFonts w:ascii="Times New Roman" w:hAnsi="Times New Roman" w:cs="Times New Roman"/>
                <w:sz w:val="24"/>
                <w:szCs w:val="24"/>
              </w:rPr>
              <w:t xml:space="preserve">zun için 150 mm </w:t>
            </w:r>
            <w:r w:rsidR="004A4FD8" w:rsidRPr="00847AB5">
              <w:rPr>
                <w:rFonts w:ascii="Times New Roman" w:hAnsi="Times New Roman" w:cs="Times New Roman"/>
                <w:sz w:val="24"/>
                <w:szCs w:val="24"/>
              </w:rPr>
              <w:t xml:space="preserve">(± 10 mm) </w:t>
            </w:r>
            <w:r w:rsidR="005B4B9A" w:rsidRPr="00847AB5">
              <w:rPr>
                <w:rFonts w:ascii="Times New Roman" w:hAnsi="Times New Roman" w:cs="Times New Roman"/>
                <w:sz w:val="24"/>
                <w:szCs w:val="24"/>
              </w:rPr>
              <w:t xml:space="preserve">olmalıdır. </w:t>
            </w:r>
          </w:p>
        </w:tc>
      </w:tr>
      <w:tr w:rsidR="00987B26" w:rsidTr="004B7494">
        <w:trPr>
          <w:trHeight w:val="1640"/>
        </w:trPr>
        <w:tc>
          <w:tcPr>
            <w:tcW w:w="1537" w:type="dxa"/>
          </w:tcPr>
          <w:p w:rsidR="00987B26" w:rsidRPr="004B7494" w:rsidRDefault="00987B26" w:rsidP="00987B26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987B26" w:rsidRPr="004B7494" w:rsidRDefault="00987B26" w:rsidP="005A530B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987B26" w:rsidRDefault="00010911" w:rsidP="00987B26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Trokar sisteminde;</w:t>
            </w:r>
          </w:p>
          <w:p w:rsidR="00987B26" w:rsidRDefault="00987B26" w:rsidP="00987B26">
            <w:pPr>
              <w:pStyle w:val="ListeParagraf"/>
              <w:numPr>
                <w:ilvl w:val="0"/>
                <w:numId w:val="11"/>
              </w:numPr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9A">
              <w:rPr>
                <w:rFonts w:ascii="Times New Roman" w:hAnsi="Times New Roman" w:cs="Times New Roman"/>
                <w:sz w:val="24"/>
                <w:szCs w:val="24"/>
              </w:rPr>
              <w:t>5/5,5 mm lik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trokar, </w:t>
            </w:r>
            <w:r w:rsidRPr="005B4B9A">
              <w:rPr>
                <w:rFonts w:ascii="Times New Roman" w:hAnsi="Times New Roman" w:cs="Times New Roman"/>
                <w:sz w:val="24"/>
                <w:szCs w:val="24"/>
              </w:rPr>
              <w:t>5mmlik el aletlerinin kullanımı için,</w:t>
            </w:r>
          </w:p>
          <w:p w:rsidR="00987B26" w:rsidRDefault="00987B26" w:rsidP="00987B26">
            <w:pPr>
              <w:pStyle w:val="ListeParagraf"/>
              <w:numPr>
                <w:ilvl w:val="0"/>
                <w:numId w:val="11"/>
              </w:numPr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E8C">
              <w:rPr>
                <w:rFonts w:ascii="Times New Roman" w:hAnsi="Times New Roman" w:cs="Times New Roman"/>
                <w:sz w:val="24"/>
                <w:szCs w:val="24"/>
              </w:rPr>
              <w:t xml:space="preserve"> 10/11mm liktrokar, 5-10 mm veya 5-11 mm lik el aletlerinin kullanımı için, </w:t>
            </w:r>
          </w:p>
          <w:p w:rsidR="00987B26" w:rsidRDefault="00987B26" w:rsidP="00987B26">
            <w:pPr>
              <w:pStyle w:val="ListeParagraf"/>
              <w:numPr>
                <w:ilvl w:val="0"/>
                <w:numId w:val="11"/>
              </w:numPr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E8C">
              <w:rPr>
                <w:rFonts w:ascii="Times New Roman" w:hAnsi="Times New Roman" w:cs="Times New Roman"/>
                <w:sz w:val="24"/>
                <w:szCs w:val="24"/>
              </w:rPr>
              <w:t>12/12,5mm liktrokar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E8C">
              <w:rPr>
                <w:rFonts w:ascii="Times New Roman" w:hAnsi="Times New Roman" w:cs="Times New Roman"/>
                <w:sz w:val="24"/>
                <w:szCs w:val="24"/>
              </w:rPr>
              <w:t xml:space="preserve"> 5-12 mm lik el aletlerinin kullanımı için,</w:t>
            </w:r>
          </w:p>
          <w:p w:rsidR="00987B26" w:rsidRPr="00373E8C" w:rsidRDefault="00987B26" w:rsidP="00987B26">
            <w:pPr>
              <w:pStyle w:val="ListeParagraf"/>
              <w:numPr>
                <w:ilvl w:val="0"/>
                <w:numId w:val="11"/>
              </w:numPr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E8C">
              <w:rPr>
                <w:rFonts w:ascii="Times New Roman" w:hAnsi="Times New Roman" w:cs="Times New Roman"/>
                <w:sz w:val="24"/>
                <w:szCs w:val="24"/>
              </w:rPr>
              <w:t xml:space="preserve"> 15mm liktrokar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E8C">
              <w:rPr>
                <w:rFonts w:ascii="Times New Roman" w:hAnsi="Times New Roman" w:cs="Times New Roman"/>
                <w:sz w:val="24"/>
                <w:szCs w:val="24"/>
              </w:rPr>
              <w:t xml:space="preserve"> 5-15 mm lik el aletlerinin kullanımı için bir konvertöre ihtiyaç duymaksızın kullanılabilmeli veya konvertör yanında ücretsiz verilmelidir.</w:t>
            </w:r>
          </w:p>
          <w:p w:rsidR="00987B26" w:rsidRPr="005B4B9A" w:rsidRDefault="00987B26" w:rsidP="00987B26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9A">
              <w:rPr>
                <w:rFonts w:ascii="Times New Roman" w:hAnsi="Times New Roman" w:cs="Times New Roman"/>
                <w:sz w:val="24"/>
                <w:szCs w:val="24"/>
              </w:rPr>
              <w:t xml:space="preserve">Kanülün dışı, batın duvarından dışarı çıkmasını engelleyen bir sisteme sahip olmalıdır. </w:t>
            </w:r>
          </w:p>
          <w:p w:rsidR="00987B26" w:rsidRDefault="00987B26" w:rsidP="00987B26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9A">
              <w:rPr>
                <w:rFonts w:ascii="Times New Roman" w:hAnsi="Times New Roman" w:cs="Times New Roman"/>
                <w:sz w:val="24"/>
                <w:szCs w:val="24"/>
              </w:rPr>
              <w:t xml:space="preserve">Trokarda bulunan vana sistemi sayesinde batın içindeki gazın cerraha direkt olarak gelmesini engelleyen mekanizmaya sahip olmalıdır. </w:t>
            </w:r>
          </w:p>
          <w:p w:rsidR="00315255" w:rsidRDefault="00987B26" w:rsidP="00315255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B26">
              <w:rPr>
                <w:rFonts w:ascii="Times New Roman" w:hAnsi="Times New Roman" w:cs="Times New Roman"/>
                <w:sz w:val="24"/>
                <w:szCs w:val="24"/>
              </w:rPr>
              <w:t xml:space="preserve">Trokar avuç içerisinde sıkılarak veya bir buton ile emniyet mekanizması aktive edilebilmelidir. </w:t>
            </w:r>
          </w:p>
          <w:p w:rsidR="00315255" w:rsidRDefault="00315255" w:rsidP="00315255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9A">
              <w:rPr>
                <w:rFonts w:ascii="Times New Roman" w:hAnsi="Times New Roman" w:cs="Times New Roman"/>
                <w:sz w:val="24"/>
                <w:szCs w:val="24"/>
              </w:rPr>
              <w:t>Trokarkanülünün iç kısmında gaz kaçağını engelleyece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  <w:r w:rsidRPr="005B4B9A">
              <w:rPr>
                <w:rFonts w:ascii="Times New Roman" w:hAnsi="Times New Roman" w:cs="Times New Roman"/>
                <w:sz w:val="24"/>
                <w:szCs w:val="24"/>
              </w:rPr>
              <w:t>valf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veya </w:t>
            </w:r>
            <w:r w:rsidRPr="005B4B9A">
              <w:rPr>
                <w:rFonts w:ascii="Times New Roman" w:hAnsi="Times New Roman" w:cs="Times New Roman"/>
                <w:sz w:val="24"/>
                <w:szCs w:val="24"/>
              </w:rPr>
              <w:t>4 yaprak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lı</w:t>
            </w:r>
            <w:r w:rsidRPr="005B4B9A">
              <w:rPr>
                <w:rFonts w:ascii="Times New Roman" w:hAnsi="Times New Roman" w:cs="Times New Roman"/>
                <w:sz w:val="24"/>
                <w:szCs w:val="24"/>
              </w:rPr>
              <w:t xml:space="preserve"> yonca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sistemiveya</w:t>
            </w:r>
            <w:r w:rsidRPr="005B4B9A">
              <w:rPr>
                <w:rFonts w:ascii="Times New Roman" w:hAnsi="Times New Roman" w:cs="Times New Roman"/>
                <w:sz w:val="24"/>
                <w:szCs w:val="24"/>
              </w:rPr>
              <w:t xml:space="preserve"> çift conta sistemi olmalıdır.</w:t>
            </w:r>
          </w:p>
          <w:p w:rsidR="006D27C7" w:rsidRDefault="006D27C7" w:rsidP="006D27C7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5B4B9A">
              <w:rPr>
                <w:rFonts w:ascii="Times New Roman" w:hAnsi="Times New Roman" w:cs="Times New Roman"/>
                <w:sz w:val="24"/>
                <w:szCs w:val="24"/>
              </w:rPr>
              <w:t>rokarın ucunda doku yaralanmasını engellemek için hızlı hareket eden emniyet kılıfı ve emniyet mekanizması olmalı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dır.</w:t>
            </w:r>
          </w:p>
          <w:p w:rsidR="007E6160" w:rsidRDefault="007E6160" w:rsidP="006D27C7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9A">
              <w:rPr>
                <w:rFonts w:ascii="Times New Roman" w:hAnsi="Times New Roman" w:cs="Times New Roman"/>
                <w:sz w:val="24"/>
                <w:szCs w:val="24"/>
              </w:rPr>
              <w:t>Trokarın karın duvarında düzgün bir kesi alanı yaratmak için bıçağın iki tarafı da keskin ve bıçağı “V” şeklinde veya yuvarlatılmış olup düz kesi yapma özelliğine sahip olmalıdır.</w:t>
            </w:r>
          </w:p>
          <w:p w:rsidR="00987B26" w:rsidRPr="005B4B9A" w:rsidRDefault="00987B26" w:rsidP="00AA0F57">
            <w:pPr>
              <w:pStyle w:val="ListeParagraf"/>
              <w:spacing w:before="120" w:after="120" w:line="360" w:lineRule="auto"/>
              <w:ind w:left="927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07" w:rsidTr="008B31D4">
        <w:trPr>
          <w:trHeight w:val="4380"/>
        </w:trPr>
        <w:tc>
          <w:tcPr>
            <w:tcW w:w="1537" w:type="dxa"/>
          </w:tcPr>
          <w:p w:rsidR="00CC0F07" w:rsidRPr="004B7494" w:rsidRDefault="00CC0F07" w:rsidP="005A530B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Teknik Özellikleri: </w:t>
            </w:r>
          </w:p>
          <w:p w:rsidR="00CC0F07" w:rsidRPr="004B7494" w:rsidRDefault="00CC0F07" w:rsidP="00CC0F0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AC6D1B" w:rsidRDefault="00CC0F07" w:rsidP="003B4CBB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F57">
              <w:rPr>
                <w:rFonts w:ascii="Times New Roman" w:hAnsi="Times New Roman" w:cs="Times New Roman"/>
                <w:sz w:val="24"/>
                <w:szCs w:val="24"/>
              </w:rPr>
              <w:t>5/5,5, 10-11 ve 12/12,5 mm liktrokarkanulünün, çap düşürücü ve/veya kanülde hava kaçağını engelleyici iki ayrı contası veya valf sistemi olmalı</w:t>
            </w:r>
            <w:r w:rsidR="007E532F">
              <w:rPr>
                <w:rFonts w:ascii="Times New Roman" w:hAnsi="Times New Roman" w:cs="Times New Roman"/>
                <w:sz w:val="24"/>
                <w:szCs w:val="24"/>
              </w:rPr>
              <w:t xml:space="preserve">  bu özellik sayesinde  </w:t>
            </w:r>
            <w:r w:rsidRPr="00AA0F57">
              <w:rPr>
                <w:rFonts w:ascii="Times New Roman" w:hAnsi="Times New Roman" w:cs="Times New Roman"/>
                <w:sz w:val="24"/>
                <w:szCs w:val="24"/>
              </w:rPr>
              <w:t>hava kacağını azaltmalı</w:t>
            </w:r>
            <w:r w:rsidR="00773594">
              <w:rPr>
                <w:rFonts w:ascii="Times New Roman" w:hAnsi="Times New Roman" w:cs="Times New Roman"/>
                <w:sz w:val="24"/>
                <w:szCs w:val="24"/>
              </w:rPr>
              <w:t>dır.</w:t>
            </w:r>
          </w:p>
          <w:p w:rsidR="00CC0F07" w:rsidRPr="00AA0F57" w:rsidRDefault="00AC6D1B" w:rsidP="003B4CBB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F57">
              <w:rPr>
                <w:rFonts w:ascii="Times New Roman" w:hAnsi="Times New Roman" w:cs="Times New Roman"/>
                <w:sz w:val="24"/>
                <w:szCs w:val="24"/>
              </w:rPr>
              <w:t xml:space="preserve">5/5,5, </w:t>
            </w:r>
            <w:r w:rsidR="00CC0F07" w:rsidRPr="00AA0F57">
              <w:rPr>
                <w:rFonts w:ascii="Times New Roman" w:hAnsi="Times New Roman" w:cs="Times New Roman"/>
                <w:sz w:val="24"/>
                <w:szCs w:val="24"/>
              </w:rPr>
              <w:t xml:space="preserve">10-11, ve 12/12,5 mm liktrokarlardaspesimen çıkartmak için çap düşürücü çıkartıldığında </w:t>
            </w:r>
            <w:r w:rsidR="003642F3">
              <w:rPr>
                <w:rFonts w:ascii="Times New Roman" w:hAnsi="Times New Roman" w:cs="Times New Roman"/>
                <w:sz w:val="24"/>
                <w:szCs w:val="24"/>
              </w:rPr>
              <w:t xml:space="preserve">conta veya valf sistemi </w:t>
            </w:r>
            <w:r w:rsidR="00CC0F07" w:rsidRPr="00AA0F57">
              <w:rPr>
                <w:rFonts w:ascii="Times New Roman" w:hAnsi="Times New Roman" w:cs="Times New Roman"/>
                <w:sz w:val="24"/>
                <w:szCs w:val="24"/>
              </w:rPr>
              <w:t xml:space="preserve">kanülün batın içi havayı korumasını sağlamalıdır. </w:t>
            </w:r>
          </w:p>
          <w:p w:rsidR="00CC0F07" w:rsidRDefault="00CC0F07" w:rsidP="003B4CBB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9A">
              <w:rPr>
                <w:rFonts w:ascii="Times New Roman" w:hAnsi="Times New Roman" w:cs="Times New Roman"/>
                <w:sz w:val="24"/>
                <w:szCs w:val="24"/>
              </w:rPr>
              <w:t xml:space="preserve">Trokar ve parçaları üzerinde vida punto vb. düşebilecek ve hasta güvenliğini tehlikeye atacabilecek parça bulunmamalıdır. </w:t>
            </w:r>
          </w:p>
          <w:p w:rsidR="002C1C07" w:rsidRDefault="0065602B" w:rsidP="002C1C07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B9A">
              <w:rPr>
                <w:rFonts w:ascii="Times New Roman" w:hAnsi="Times New Roman" w:cs="Times New Roman"/>
                <w:sz w:val="24"/>
                <w:szCs w:val="24"/>
              </w:rPr>
              <w:t>İstendiği takdirde firma obtüratöre uyumlu kanül satış hizmeti verebilmelidir.</w:t>
            </w:r>
          </w:p>
          <w:p w:rsidR="002C1C07" w:rsidRPr="002C1C07" w:rsidRDefault="002C1C07" w:rsidP="002C1C07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07">
              <w:rPr>
                <w:rFonts w:ascii="Times New Roman" w:hAnsi="Times New Roman" w:cs="Times New Roman"/>
                <w:sz w:val="24"/>
                <w:szCs w:val="24"/>
              </w:rPr>
              <w:t>Ürün batın duvarın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 ilerletilirken kolayca kırılmamalı ve dayanıklı olmalıdır</w:t>
            </w:r>
            <w:r w:rsidR="00590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4B7494" w:rsidTr="005A530B">
        <w:trPr>
          <w:trHeight w:val="1159"/>
        </w:trPr>
        <w:tc>
          <w:tcPr>
            <w:tcW w:w="1537" w:type="dxa"/>
          </w:tcPr>
          <w:p w:rsidR="004B7494" w:rsidRPr="004B7494" w:rsidRDefault="004B7494" w:rsidP="005A530B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</w:tc>
        <w:tc>
          <w:tcPr>
            <w:tcW w:w="8303" w:type="dxa"/>
            <w:shd w:val="clear" w:color="auto" w:fill="auto"/>
          </w:tcPr>
          <w:p w:rsidR="005B4B9A" w:rsidRPr="005B4B9A" w:rsidRDefault="005922A4" w:rsidP="003B4CBB">
            <w:pPr>
              <w:pStyle w:val="ListeParagraf"/>
              <w:numPr>
                <w:ilvl w:val="0"/>
                <w:numId w:val="7"/>
              </w:numPr>
              <w:tabs>
                <w:tab w:val="left" w:pos="67"/>
              </w:tabs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</w:t>
            </w:r>
            <w:r w:rsidR="005B4B9A" w:rsidRPr="005B4B9A">
              <w:rPr>
                <w:rFonts w:ascii="Times New Roman" w:hAnsi="Times New Roman" w:cs="Times New Roman"/>
                <w:sz w:val="24"/>
                <w:szCs w:val="24"/>
              </w:rPr>
              <w:t>, steril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</w:t>
            </w:r>
            <w:r w:rsidR="005B4B9A" w:rsidRPr="005B4B9A">
              <w:rPr>
                <w:rFonts w:ascii="Times New Roman" w:hAnsi="Times New Roman" w:cs="Times New Roman"/>
                <w:sz w:val="24"/>
                <w:szCs w:val="24"/>
              </w:rPr>
              <w:t xml:space="preserve"> tek kullanımlık </w:t>
            </w:r>
            <w:r w:rsidR="00F6166B"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  <w:p w:rsidR="00195FEB" w:rsidRPr="005B4B9A" w:rsidRDefault="007E7C90" w:rsidP="003B4CBB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Pr="005B4B9A">
              <w:rPr>
                <w:rFonts w:ascii="Times New Roman" w:hAnsi="Times New Roman" w:cs="Times New Roman"/>
                <w:sz w:val="24"/>
                <w:szCs w:val="24"/>
              </w:rPr>
              <w:t>orijinal ambalajında</w:t>
            </w:r>
            <w:r w:rsidR="005B4B9A" w:rsidRPr="005B4B9A">
              <w:rPr>
                <w:rFonts w:ascii="Times New Roman" w:hAnsi="Times New Roman" w:cs="Times New Roman"/>
                <w:sz w:val="24"/>
                <w:szCs w:val="24"/>
              </w:rPr>
              <w:t xml:space="preserve"> son kullanma tarihi, LOT ve UBB bilgisi bulunmalıdır.</w:t>
            </w:r>
          </w:p>
        </w:tc>
      </w:tr>
    </w:tbl>
    <w:p w:rsidR="00331203" w:rsidRPr="00936492" w:rsidRDefault="00331203" w:rsidP="005A530B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 w:rsidSect="009271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013" w:rsidRDefault="00505013" w:rsidP="00B2517C">
      <w:pPr>
        <w:spacing w:after="0" w:line="240" w:lineRule="auto"/>
      </w:pPr>
      <w:r>
        <w:separator/>
      </w:r>
    </w:p>
  </w:endnote>
  <w:endnote w:type="continuationSeparator" w:id="1">
    <w:p w:rsidR="00505013" w:rsidRDefault="00505013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30B" w:rsidRDefault="005A530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30B" w:rsidRDefault="005A530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30B" w:rsidRDefault="005A530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013" w:rsidRDefault="00505013" w:rsidP="00B2517C">
      <w:pPr>
        <w:spacing w:after="0" w:line="240" w:lineRule="auto"/>
      </w:pPr>
      <w:r>
        <w:separator/>
      </w:r>
    </w:p>
  </w:footnote>
  <w:footnote w:type="continuationSeparator" w:id="1">
    <w:p w:rsidR="00505013" w:rsidRDefault="00505013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30B" w:rsidRDefault="005A530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17C" w:rsidRPr="004A4FD8" w:rsidRDefault="008A3223" w:rsidP="008A3223">
    <w:pPr>
      <w:pStyle w:val="Balk1"/>
      <w:spacing w:after="120" w:line="360" w:lineRule="auto"/>
      <w:rPr>
        <w:rFonts w:ascii="Times New Roman" w:hAnsi="Times New Roman" w:cs="Times New Roman"/>
        <w:b/>
        <w:color w:val="auto"/>
        <w:sz w:val="24"/>
        <w:szCs w:val="24"/>
      </w:rPr>
    </w:pPr>
    <w:r w:rsidRPr="004A4FD8">
      <w:rPr>
        <w:rFonts w:ascii="Times New Roman" w:hAnsi="Times New Roman" w:cs="Times New Roman"/>
        <w:b/>
        <w:color w:val="auto"/>
        <w:sz w:val="24"/>
        <w:szCs w:val="24"/>
      </w:rPr>
      <w:t>SMT1363TROKAR, BIÇAKLI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30B" w:rsidRDefault="005A530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2EFF"/>
    <w:multiLevelType w:val="hybridMultilevel"/>
    <w:tmpl w:val="610A562C"/>
    <w:lvl w:ilvl="0" w:tplc="041F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259D26B6"/>
    <w:multiLevelType w:val="hybridMultilevel"/>
    <w:tmpl w:val="43BE5A4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306328"/>
    <w:multiLevelType w:val="hybridMultilevel"/>
    <w:tmpl w:val="856E68DA"/>
    <w:lvl w:ilvl="0" w:tplc="041F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39633A7B"/>
    <w:multiLevelType w:val="hybridMultilevel"/>
    <w:tmpl w:val="1F6E490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2D010F"/>
    <w:multiLevelType w:val="hybridMultilevel"/>
    <w:tmpl w:val="88D03BFE"/>
    <w:lvl w:ilvl="0" w:tplc="041F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F4461"/>
    <w:multiLevelType w:val="hybridMultilevel"/>
    <w:tmpl w:val="A964D216"/>
    <w:lvl w:ilvl="0" w:tplc="041F000F">
      <w:start w:val="1"/>
      <w:numFmt w:val="decimal"/>
      <w:lvlText w:val="%1."/>
      <w:lvlJc w:val="left"/>
      <w:pPr>
        <w:ind w:left="927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A1DD5"/>
    <w:multiLevelType w:val="hybridMultilevel"/>
    <w:tmpl w:val="6F48AFB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D750232"/>
    <w:multiLevelType w:val="hybridMultilevel"/>
    <w:tmpl w:val="EDBA7D3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142609"/>
    <w:multiLevelType w:val="hybridMultilevel"/>
    <w:tmpl w:val="223A53F2"/>
    <w:lvl w:ilvl="0" w:tplc="041F000F">
      <w:start w:val="1"/>
      <w:numFmt w:val="decimal"/>
      <w:lvlText w:val="%1."/>
      <w:lvlJc w:val="left"/>
      <w:pPr>
        <w:ind w:left="927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9"/>
  </w:num>
  <w:num w:numId="10">
    <w:abstractNumId w:val="6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594E"/>
    <w:rsid w:val="00010911"/>
    <w:rsid w:val="00053F70"/>
    <w:rsid w:val="00075F04"/>
    <w:rsid w:val="000D04A5"/>
    <w:rsid w:val="00104579"/>
    <w:rsid w:val="00194192"/>
    <w:rsid w:val="00195FEB"/>
    <w:rsid w:val="0024470B"/>
    <w:rsid w:val="002618E3"/>
    <w:rsid w:val="002B66F4"/>
    <w:rsid w:val="002C1C07"/>
    <w:rsid w:val="00315255"/>
    <w:rsid w:val="00331203"/>
    <w:rsid w:val="003642F3"/>
    <w:rsid w:val="00373E8C"/>
    <w:rsid w:val="003B4CBB"/>
    <w:rsid w:val="00452E78"/>
    <w:rsid w:val="00453405"/>
    <w:rsid w:val="004639F2"/>
    <w:rsid w:val="004A4FD8"/>
    <w:rsid w:val="004B7494"/>
    <w:rsid w:val="00505013"/>
    <w:rsid w:val="00585797"/>
    <w:rsid w:val="0059067A"/>
    <w:rsid w:val="005922A4"/>
    <w:rsid w:val="005A530B"/>
    <w:rsid w:val="005B4B9A"/>
    <w:rsid w:val="005C0D2F"/>
    <w:rsid w:val="005F6AA7"/>
    <w:rsid w:val="0060330E"/>
    <w:rsid w:val="0065602B"/>
    <w:rsid w:val="006D27C7"/>
    <w:rsid w:val="00715289"/>
    <w:rsid w:val="0073325D"/>
    <w:rsid w:val="00747A9B"/>
    <w:rsid w:val="007516D8"/>
    <w:rsid w:val="00773594"/>
    <w:rsid w:val="007D194E"/>
    <w:rsid w:val="007E532F"/>
    <w:rsid w:val="007E6160"/>
    <w:rsid w:val="007E7C90"/>
    <w:rsid w:val="008225A5"/>
    <w:rsid w:val="00847AB5"/>
    <w:rsid w:val="008A3223"/>
    <w:rsid w:val="00916011"/>
    <w:rsid w:val="00927165"/>
    <w:rsid w:val="00936492"/>
    <w:rsid w:val="00951CCC"/>
    <w:rsid w:val="00987B26"/>
    <w:rsid w:val="009A2BC3"/>
    <w:rsid w:val="009D542F"/>
    <w:rsid w:val="00A0594E"/>
    <w:rsid w:val="00A63AE7"/>
    <w:rsid w:val="00A76582"/>
    <w:rsid w:val="00A86137"/>
    <w:rsid w:val="00AA0F57"/>
    <w:rsid w:val="00AC6D1B"/>
    <w:rsid w:val="00B164ED"/>
    <w:rsid w:val="00B209AF"/>
    <w:rsid w:val="00B2517C"/>
    <w:rsid w:val="00B44BD8"/>
    <w:rsid w:val="00BA3150"/>
    <w:rsid w:val="00BC3894"/>
    <w:rsid w:val="00BD6076"/>
    <w:rsid w:val="00BF4EE4"/>
    <w:rsid w:val="00BF5AAE"/>
    <w:rsid w:val="00C20C35"/>
    <w:rsid w:val="00C362AD"/>
    <w:rsid w:val="00CC0F07"/>
    <w:rsid w:val="00CC5996"/>
    <w:rsid w:val="00CC6EC6"/>
    <w:rsid w:val="00D21078"/>
    <w:rsid w:val="00DE3FAB"/>
    <w:rsid w:val="00E04BD1"/>
    <w:rsid w:val="00E22371"/>
    <w:rsid w:val="00E62AEA"/>
    <w:rsid w:val="00EC482E"/>
    <w:rsid w:val="00ED3775"/>
    <w:rsid w:val="00F4619A"/>
    <w:rsid w:val="00F6166B"/>
    <w:rsid w:val="00F72EE5"/>
    <w:rsid w:val="00FA6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165"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2517C"/>
  </w:style>
  <w:style w:type="character" w:customStyle="1" w:styleId="Gvdemetni2">
    <w:name w:val="Gövde metni (2)_"/>
    <w:basedOn w:val="VarsaylanParagrafYazTipi"/>
    <w:link w:val="Gvdemetni20"/>
    <w:rsid w:val="00C20C3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C20C35"/>
    <w:pPr>
      <w:widowControl w:val="0"/>
      <w:shd w:val="clear" w:color="auto" w:fill="FFFFFF"/>
      <w:spacing w:after="0" w:line="277" w:lineRule="exact"/>
      <w:ind w:hanging="50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8102F-8566-440F-8457-B01D9DD1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dcterms:created xsi:type="dcterms:W3CDTF">2023-10-31T11:47:00Z</dcterms:created>
  <dcterms:modified xsi:type="dcterms:W3CDTF">2023-10-31T11:47:00Z</dcterms:modified>
</cp:coreProperties>
</file>