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Fakoemülsifikasyon</w:t>
            </w:r>
            <w:proofErr w:type="spellEnd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 cerrahisinde kullanıma uygun olmalıdır. </w:t>
            </w:r>
          </w:p>
          <w:p w:rsidR="004B7494" w:rsidRPr="00924318" w:rsidRDefault="004B7494" w:rsidP="009243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Kesici ucu olan, </w:t>
            </w:r>
            <w:proofErr w:type="spellStart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polisülfondan</w:t>
            </w:r>
            <w:proofErr w:type="spellEnd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24318">
              <w:rPr>
                <w:rFonts w:ascii="Times New Roman" w:hAnsi="Times New Roman" w:cs="Times New Roman"/>
                <w:bCs/>
                <w:sz w:val="24"/>
                <w:szCs w:val="24"/>
              </w:rPr>
              <w:t>polikarbondan</w:t>
            </w:r>
            <w:proofErr w:type="spellEnd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 yapılmış sapı olan, sap üzerinde kesici yüzeyin doğrultusunu gösteren, 15-30-45 derecelik paslanmaz bıçak olmalıdır.</w:t>
            </w:r>
          </w:p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420 numaralı çelikten ileri teknoloji ile elde edilmiş</w:t>
            </w:r>
            <w:r w:rsidR="00140CA9">
              <w:rPr>
                <w:rFonts w:ascii="Times New Roman" w:hAnsi="Times New Roman" w:cs="Times New Roman"/>
                <w:sz w:val="24"/>
                <w:szCs w:val="24"/>
              </w:rPr>
              <w:t xml:space="preserve"> çift yüzeyi keskinleştirilmiş </w:t>
            </w:r>
            <w:proofErr w:type="spellStart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bevelup</w:t>
            </w:r>
            <w:proofErr w:type="spellEnd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A35657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4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beweldown</w:t>
            </w:r>
            <w:proofErr w:type="spellEnd"/>
            <w:r w:rsidR="00140CA9">
              <w:rPr>
                <w:rFonts w:ascii="Times New Roman" w:hAnsi="Times New Roman" w:cs="Times New Roman"/>
                <w:sz w:val="24"/>
                <w:szCs w:val="24"/>
              </w:rPr>
              <w:t xml:space="preserve"> olmalı ve </w:t>
            </w:r>
            <w:proofErr w:type="spellStart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>satinfinish</w:t>
            </w:r>
            <w:proofErr w:type="spellEnd"/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 (parlamayan) özellikte olmalıdır. </w:t>
            </w:r>
          </w:p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El sapı ve bıçak ucu sabit olarak birleştirilmiş olmalıdır. </w:t>
            </w:r>
          </w:p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Paketin içinde sivri ucun zarar görmesini önlemek için bıçak sapının ayrıca konduğu bir muhafazası olmalı </w:t>
            </w:r>
            <w:r w:rsidRPr="00924318">
              <w:rPr>
                <w:rFonts w:ascii="Times New Roman" w:hAnsi="Times New Roman" w:cs="Times New Roman"/>
                <w:bCs/>
                <w:sz w:val="24"/>
                <w:szCs w:val="24"/>
              </w:rPr>
              <w:t>veya ucunu koruyucu süngeri</w:t>
            </w:r>
            <w:r w:rsidR="0014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koruyucu mekanizması</w:t>
            </w:r>
            <w:r w:rsidRPr="00924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:rsidR="00924318" w:rsidRPr="00924318" w:rsidRDefault="00924318" w:rsidP="0092431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94" w:rsidRPr="00924318" w:rsidRDefault="004B7494" w:rsidP="0092431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Bıçak ucu ve iki kenarı keskin olmalı, dokuya rahat girişini engelleyecek yüzey pürüzü ve çentiği olmamalıdır.  </w:t>
            </w:r>
          </w:p>
          <w:p w:rsidR="00A35657" w:rsidRPr="00A35657" w:rsidRDefault="00A35657" w:rsidP="00A35657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57">
              <w:rPr>
                <w:rFonts w:ascii="Times New Roman" w:hAnsi="Times New Roman" w:cs="Times New Roman"/>
                <w:sz w:val="24"/>
                <w:szCs w:val="24"/>
              </w:rPr>
              <w:t>Bıçak ucu parlamamalıdır.</w:t>
            </w:r>
          </w:p>
          <w:p w:rsidR="00A35657" w:rsidRPr="00A35657" w:rsidRDefault="00A35657" w:rsidP="00A35657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57">
              <w:rPr>
                <w:rFonts w:ascii="Times New Roman" w:hAnsi="Times New Roman" w:cs="Times New Roman"/>
                <w:sz w:val="24"/>
                <w:szCs w:val="24"/>
              </w:rPr>
              <w:t>Keskinliği doku travması yapmayacak şekilde üst düzey olmalıdır.</w:t>
            </w:r>
          </w:p>
          <w:p w:rsidR="0051056E" w:rsidRPr="00924318" w:rsidRDefault="0051056E" w:rsidP="0092431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24318" w:rsidRPr="00924318" w:rsidRDefault="00924318" w:rsidP="0092431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8">
              <w:rPr>
                <w:rFonts w:ascii="Times New Roman" w:hAnsi="Times New Roman" w:cs="Times New Roman"/>
                <w:sz w:val="24"/>
                <w:szCs w:val="24"/>
              </w:rPr>
              <w:t xml:space="preserve">Steril ve tek kullanımlık olmalıdır. </w:t>
            </w:r>
          </w:p>
          <w:p w:rsidR="00195FEB" w:rsidRPr="00924318" w:rsidRDefault="00195FEB" w:rsidP="0092431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81FA3" w:rsidRDefault="00C81FA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81FA3" w:rsidRDefault="00C81FA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FA3" w:rsidSect="003C54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E4B" w:rsidRDefault="00344E4B" w:rsidP="00E02E86">
      <w:pPr>
        <w:spacing w:after="0" w:line="240" w:lineRule="auto"/>
      </w:pPr>
      <w:r>
        <w:separator/>
      </w:r>
    </w:p>
  </w:endnote>
  <w:endnote w:type="continuationSeparator" w:id="0">
    <w:p w:rsidR="00344E4B" w:rsidRDefault="00344E4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3C544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140CA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E4B" w:rsidRDefault="00344E4B" w:rsidP="00E02E86">
      <w:pPr>
        <w:spacing w:after="0" w:line="240" w:lineRule="auto"/>
      </w:pPr>
      <w:r>
        <w:separator/>
      </w:r>
    </w:p>
  </w:footnote>
  <w:footnote w:type="continuationSeparator" w:id="0">
    <w:p w:rsidR="00344E4B" w:rsidRDefault="00344E4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18" w:rsidRPr="00257D2D" w:rsidRDefault="00924318" w:rsidP="00924318">
    <w:pPr>
      <w:spacing w:before="120" w:after="120" w:line="360" w:lineRule="auto"/>
      <w:jc w:val="center"/>
      <w:rPr>
        <w:rFonts w:ascii="Times New Roman" w:hAnsi="Times New Roman" w:cs="Times New Roman"/>
        <w:b/>
        <w:sz w:val="24"/>
        <w:szCs w:val="24"/>
        <w:u w:val="single"/>
        <w:lang w:eastAsia="tr-TR"/>
      </w:rPr>
    </w:pPr>
    <w:r w:rsidRPr="00257D2D">
      <w:rPr>
        <w:rFonts w:ascii="Times New Roman" w:hAnsi="Times New Roman" w:cs="Times New Roman"/>
        <w:b/>
        <w:sz w:val="24"/>
        <w:szCs w:val="24"/>
        <w:u w:val="single"/>
        <w:lang w:eastAsia="tr-TR"/>
      </w:rPr>
      <w:t>SMT</w:t>
    </w:r>
    <w:r w:rsidRPr="00D14C46">
      <w:rPr>
        <w:rFonts w:ascii="Times New Roman" w:hAnsi="Times New Roman" w:cs="Times New Roman"/>
        <w:b/>
        <w:sz w:val="24"/>
        <w:szCs w:val="24"/>
        <w:u w:val="single"/>
        <w:lang w:eastAsia="tr-TR"/>
      </w:rPr>
      <w:t>14</w:t>
    </w:r>
    <w:r w:rsidRPr="00257D2D">
      <w:rPr>
        <w:rFonts w:ascii="Times New Roman" w:hAnsi="Times New Roman" w:cs="Times New Roman"/>
        <w:b/>
        <w:sz w:val="24"/>
        <w:szCs w:val="24"/>
        <w:u w:val="single"/>
        <w:lang w:eastAsia="tr-TR"/>
      </w:rPr>
      <w:t xml:space="preserve">24 </w:t>
    </w:r>
    <w:r w:rsidRPr="00D14C46">
      <w:rPr>
        <w:rFonts w:ascii="Times New Roman" w:hAnsi="Times New Roman" w:cs="Times New Roman"/>
        <w:b/>
        <w:sz w:val="24"/>
        <w:szCs w:val="24"/>
        <w:u w:val="single"/>
        <w:lang w:eastAsia="tr-TR"/>
      </w:rPr>
      <w:t>OFTALMİK BIÇAK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DF35D0"/>
    <w:multiLevelType w:val="hybridMultilevel"/>
    <w:tmpl w:val="914E0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C132F"/>
    <w:multiLevelType w:val="hybridMultilevel"/>
    <w:tmpl w:val="58D682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D0F6F"/>
    <w:multiLevelType w:val="hybridMultilevel"/>
    <w:tmpl w:val="914E0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40CA9"/>
    <w:rsid w:val="00195FEB"/>
    <w:rsid w:val="001A69AF"/>
    <w:rsid w:val="002618E3"/>
    <w:rsid w:val="002B66F4"/>
    <w:rsid w:val="00331203"/>
    <w:rsid w:val="00344E4B"/>
    <w:rsid w:val="003C544E"/>
    <w:rsid w:val="00445823"/>
    <w:rsid w:val="004B7494"/>
    <w:rsid w:val="0051056E"/>
    <w:rsid w:val="00561369"/>
    <w:rsid w:val="005956B6"/>
    <w:rsid w:val="00741BDD"/>
    <w:rsid w:val="00924318"/>
    <w:rsid w:val="00936492"/>
    <w:rsid w:val="00A0594E"/>
    <w:rsid w:val="00A35657"/>
    <w:rsid w:val="00A76582"/>
    <w:rsid w:val="00AA4DDA"/>
    <w:rsid w:val="00AE20DD"/>
    <w:rsid w:val="00B130FF"/>
    <w:rsid w:val="00BA3150"/>
    <w:rsid w:val="00BD6076"/>
    <w:rsid w:val="00BF4EE4"/>
    <w:rsid w:val="00BF5AAE"/>
    <w:rsid w:val="00C81FA3"/>
    <w:rsid w:val="00DD4AFC"/>
    <w:rsid w:val="00E02E86"/>
    <w:rsid w:val="00E2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F25B-C85F-4982-9637-B3F3FABF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44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ADB5-832A-4C43-A3AE-7F4D2FE5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4</cp:revision>
  <dcterms:created xsi:type="dcterms:W3CDTF">2021-03-16T13:00:00Z</dcterms:created>
  <dcterms:modified xsi:type="dcterms:W3CDTF">2022-07-19T10:41:00Z</dcterms:modified>
</cp:coreProperties>
</file>