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E92084" w:rsidRDefault="00E92084" w:rsidP="00E92084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84">
              <w:rPr>
                <w:rFonts w:ascii="Times New Roman" w:hAnsi="Times New Roman" w:cs="Times New Roman"/>
                <w:sz w:val="24"/>
                <w:szCs w:val="24"/>
              </w:rPr>
              <w:t xml:space="preserve">Kas konusu içerisine girmeden anestezi sağlanmak istendiğinde kullanılabilmelidir. 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92084" w:rsidRPr="00E92084" w:rsidRDefault="005B1153" w:rsidP="00E92084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İğne 23</w:t>
            </w:r>
            <w:r w:rsidR="00E92084" w:rsidRPr="00E9208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27G ölçüleri arasında</w:t>
            </w:r>
            <w:r w:rsidR="00E92084" w:rsidRPr="00E92084">
              <w:rPr>
                <w:rFonts w:ascii="Times New Roman" w:hAnsi="Times New Roman" w:cs="Times New Roman"/>
                <w:sz w:val="24"/>
                <w:szCs w:val="24"/>
              </w:rPr>
              <w:t xml:space="preserve"> ve 22 mm ölçülerinde olmalıdır. </w:t>
            </w:r>
          </w:p>
          <w:p w:rsidR="004B7494" w:rsidRPr="00E92084" w:rsidRDefault="004B7494" w:rsidP="00E92084">
            <w:pPr>
              <w:pStyle w:val="ListeParagraf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92084" w:rsidRPr="00E92084" w:rsidRDefault="00E92084" w:rsidP="00E92084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84">
              <w:rPr>
                <w:rFonts w:ascii="Times New Roman" w:hAnsi="Times New Roman" w:cs="Times New Roman"/>
                <w:sz w:val="24"/>
                <w:szCs w:val="24"/>
              </w:rPr>
              <w:t xml:space="preserve">Ucu sivri olmamalı ve </w:t>
            </w:r>
            <w:proofErr w:type="spellStart"/>
            <w:r w:rsidRPr="00E92084">
              <w:rPr>
                <w:rFonts w:ascii="Times New Roman" w:hAnsi="Times New Roman" w:cs="Times New Roman"/>
                <w:sz w:val="24"/>
                <w:szCs w:val="24"/>
              </w:rPr>
              <w:t>Atkinson</w:t>
            </w:r>
            <w:proofErr w:type="spellEnd"/>
            <w:r w:rsidRPr="00E92084">
              <w:rPr>
                <w:rFonts w:ascii="Times New Roman" w:hAnsi="Times New Roman" w:cs="Times New Roman"/>
                <w:sz w:val="24"/>
                <w:szCs w:val="24"/>
              </w:rPr>
              <w:t xml:space="preserve"> modeli olmalıdır. </w:t>
            </w:r>
          </w:p>
          <w:p w:rsidR="0051056E" w:rsidRPr="00E92084" w:rsidRDefault="0051056E" w:rsidP="00E92084">
            <w:pPr>
              <w:pStyle w:val="ListeParagraf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92084" w:rsidRPr="00E92084" w:rsidRDefault="00E92084" w:rsidP="00E92084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84">
              <w:rPr>
                <w:rFonts w:ascii="Times New Roman" w:hAnsi="Times New Roman" w:cs="Times New Roman"/>
                <w:sz w:val="24"/>
                <w:szCs w:val="24"/>
              </w:rPr>
              <w:t xml:space="preserve">Steril olarak paketlenmiş olmalıdır. </w:t>
            </w:r>
          </w:p>
          <w:p w:rsidR="00E92084" w:rsidRPr="00E92084" w:rsidRDefault="00E92084" w:rsidP="00E92084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84">
              <w:rPr>
                <w:rFonts w:ascii="Times New Roman" w:hAnsi="Times New Roman" w:cs="Times New Roman"/>
                <w:sz w:val="24"/>
                <w:szCs w:val="24"/>
              </w:rPr>
              <w:t xml:space="preserve">Tek kullanım için üretilmiş olmalıdır. </w:t>
            </w:r>
          </w:p>
          <w:p w:rsidR="00195FEB" w:rsidRPr="0051056E" w:rsidRDefault="00195FEB" w:rsidP="0051056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1203" w:rsidSect="00CB30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9B5" w:rsidRDefault="00AB79B5" w:rsidP="00E02E86">
      <w:pPr>
        <w:spacing w:after="0" w:line="240" w:lineRule="auto"/>
      </w:pPr>
      <w:r>
        <w:separator/>
      </w:r>
    </w:p>
  </w:endnote>
  <w:endnote w:type="continuationSeparator" w:id="0">
    <w:p w:rsidR="00AB79B5" w:rsidRDefault="00AB79B5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CB30B1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5B1153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9B5" w:rsidRDefault="00AB79B5" w:rsidP="00E02E86">
      <w:pPr>
        <w:spacing w:after="0" w:line="240" w:lineRule="auto"/>
      </w:pPr>
      <w:r>
        <w:separator/>
      </w:r>
    </w:p>
  </w:footnote>
  <w:footnote w:type="continuationSeparator" w:id="0">
    <w:p w:rsidR="00AB79B5" w:rsidRDefault="00AB79B5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Default="00E92084" w:rsidP="00E92084">
    <w:pPr>
      <w:pStyle w:val="stBilgi"/>
      <w:jc w:val="center"/>
    </w:pPr>
    <w:r>
      <w:rPr>
        <w:rFonts w:ascii="Times New Roman" w:hAnsi="Times New Roman" w:cs="Times New Roman"/>
        <w:b/>
        <w:color w:val="000000"/>
        <w:sz w:val="24"/>
        <w:szCs w:val="24"/>
        <w:u w:val="single"/>
      </w:rPr>
      <w:t>SMT1497 PERİBULBER İĞNE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6848"/>
    <w:multiLevelType w:val="hybridMultilevel"/>
    <w:tmpl w:val="BFDAB9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567" w:hanging="360"/>
      </w:pPr>
    </w:lvl>
    <w:lvl w:ilvl="1" w:tplc="041F0019" w:tentative="1">
      <w:start w:val="1"/>
      <w:numFmt w:val="lowerLetter"/>
      <w:lvlText w:val="%2."/>
      <w:lvlJc w:val="left"/>
      <w:pPr>
        <w:ind w:left="1287" w:hanging="360"/>
      </w:pPr>
    </w:lvl>
    <w:lvl w:ilvl="2" w:tplc="041F001B" w:tentative="1">
      <w:start w:val="1"/>
      <w:numFmt w:val="lowerRoman"/>
      <w:lvlText w:val="%3."/>
      <w:lvlJc w:val="right"/>
      <w:pPr>
        <w:ind w:left="2007" w:hanging="180"/>
      </w:pPr>
    </w:lvl>
    <w:lvl w:ilvl="3" w:tplc="041F000F" w:tentative="1">
      <w:start w:val="1"/>
      <w:numFmt w:val="decimal"/>
      <w:lvlText w:val="%4."/>
      <w:lvlJc w:val="left"/>
      <w:pPr>
        <w:ind w:left="2727" w:hanging="360"/>
      </w:pPr>
    </w:lvl>
    <w:lvl w:ilvl="4" w:tplc="041F0019" w:tentative="1">
      <w:start w:val="1"/>
      <w:numFmt w:val="lowerLetter"/>
      <w:lvlText w:val="%5."/>
      <w:lvlJc w:val="left"/>
      <w:pPr>
        <w:ind w:left="3447" w:hanging="360"/>
      </w:pPr>
    </w:lvl>
    <w:lvl w:ilvl="5" w:tplc="041F001B" w:tentative="1">
      <w:start w:val="1"/>
      <w:numFmt w:val="lowerRoman"/>
      <w:lvlText w:val="%6."/>
      <w:lvlJc w:val="right"/>
      <w:pPr>
        <w:ind w:left="4167" w:hanging="180"/>
      </w:pPr>
    </w:lvl>
    <w:lvl w:ilvl="6" w:tplc="041F000F" w:tentative="1">
      <w:start w:val="1"/>
      <w:numFmt w:val="decimal"/>
      <w:lvlText w:val="%7."/>
      <w:lvlJc w:val="left"/>
      <w:pPr>
        <w:ind w:left="4887" w:hanging="360"/>
      </w:pPr>
    </w:lvl>
    <w:lvl w:ilvl="7" w:tplc="041F0019" w:tentative="1">
      <w:start w:val="1"/>
      <w:numFmt w:val="lowerLetter"/>
      <w:lvlText w:val="%8."/>
      <w:lvlJc w:val="left"/>
      <w:pPr>
        <w:ind w:left="5607" w:hanging="360"/>
      </w:pPr>
    </w:lvl>
    <w:lvl w:ilvl="8" w:tplc="041F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D763D90"/>
    <w:multiLevelType w:val="hybridMultilevel"/>
    <w:tmpl w:val="5756F0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2568D"/>
    <w:multiLevelType w:val="hybridMultilevel"/>
    <w:tmpl w:val="33B408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03878"/>
    <w:multiLevelType w:val="hybridMultilevel"/>
    <w:tmpl w:val="33B408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D04A5"/>
    <w:rsid w:val="00104579"/>
    <w:rsid w:val="00195FEB"/>
    <w:rsid w:val="002618E3"/>
    <w:rsid w:val="002B66F4"/>
    <w:rsid w:val="00331203"/>
    <w:rsid w:val="00373132"/>
    <w:rsid w:val="004B358B"/>
    <w:rsid w:val="004B7494"/>
    <w:rsid w:val="0051056E"/>
    <w:rsid w:val="005B1153"/>
    <w:rsid w:val="00936492"/>
    <w:rsid w:val="009649A3"/>
    <w:rsid w:val="00A0594E"/>
    <w:rsid w:val="00A76582"/>
    <w:rsid w:val="00AB79B5"/>
    <w:rsid w:val="00AE20DD"/>
    <w:rsid w:val="00B130FF"/>
    <w:rsid w:val="00B440F5"/>
    <w:rsid w:val="00BA3150"/>
    <w:rsid w:val="00BD6076"/>
    <w:rsid w:val="00BF4EE4"/>
    <w:rsid w:val="00BF5AAE"/>
    <w:rsid w:val="00CB30B1"/>
    <w:rsid w:val="00D72552"/>
    <w:rsid w:val="00DD4AFC"/>
    <w:rsid w:val="00E02E86"/>
    <w:rsid w:val="00E21088"/>
    <w:rsid w:val="00E92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5776-009B-4A11-BFB0-8838647E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0B1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D9B3-C84A-4F40-B9B4-0E7B804F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CANAN KAYA</cp:lastModifiedBy>
  <cp:revision>4</cp:revision>
  <dcterms:created xsi:type="dcterms:W3CDTF">2021-03-16T12:19:00Z</dcterms:created>
  <dcterms:modified xsi:type="dcterms:W3CDTF">2022-07-19T11:22:00Z</dcterms:modified>
</cp:coreProperties>
</file>