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1575DF" w:rsidRPr="001575DF" w:rsidRDefault="00A630D2" w:rsidP="007F72F3">
            <w:pPr>
              <w:pStyle w:val="Gvdemetni0"/>
              <w:numPr>
                <w:ilvl w:val="0"/>
                <w:numId w:val="19"/>
              </w:numPr>
              <w:shd w:val="clear" w:color="auto" w:fill="auto"/>
              <w:tabs>
                <w:tab w:val="left" w:pos="929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Oftalmik</w:t>
            </w:r>
            <w:proofErr w:type="spellEnd"/>
            <w:r>
              <w:rPr>
                <w:sz w:val="24"/>
                <w:szCs w:val="24"/>
              </w:rPr>
              <w:t xml:space="preserve"> cerrahide kullanıma uygun olmalıdır.</w:t>
            </w:r>
          </w:p>
          <w:p w:rsidR="004B7494" w:rsidRPr="001575DF" w:rsidRDefault="004B7494" w:rsidP="0016790D">
            <w:pPr>
              <w:pStyle w:val="AralkYok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630D2" w:rsidRDefault="00A630D2" w:rsidP="007F72F3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</w:pPr>
            <w:proofErr w:type="spellStart"/>
            <w:r w:rsidRPr="0016790D">
              <w:rPr>
                <w:rFonts w:ascii="Times New Roman" w:hAnsi="Times New Roman" w:cs="Times New Roman"/>
                <w:sz w:val="24"/>
                <w:szCs w:val="24"/>
              </w:rPr>
              <w:t>İçersinde</w:t>
            </w:r>
            <w:proofErr w:type="spellEnd"/>
            <w:r w:rsidRPr="0016790D">
              <w:rPr>
                <w:rFonts w:ascii="Times New Roman" w:hAnsi="Times New Roman" w:cs="Times New Roman"/>
                <w:sz w:val="24"/>
                <w:szCs w:val="24"/>
              </w:rPr>
              <w:t xml:space="preserve"> Vitamin E   TPGS ve </w:t>
            </w:r>
            <w:proofErr w:type="spellStart"/>
            <w:r w:rsidRPr="0016790D">
              <w:rPr>
                <w:rFonts w:ascii="Times New Roman" w:hAnsi="Times New Roman" w:cs="Times New Roman"/>
                <w:sz w:val="24"/>
                <w:szCs w:val="24"/>
              </w:rPr>
              <w:t>riboflavin</w:t>
            </w:r>
            <w:proofErr w:type="spellEnd"/>
            <w:r w:rsidRPr="0016790D">
              <w:rPr>
                <w:rFonts w:ascii="Times New Roman" w:hAnsi="Times New Roman" w:cs="Times New Roman"/>
                <w:sz w:val="24"/>
                <w:szCs w:val="24"/>
              </w:rPr>
              <w:t xml:space="preserve"> veya İçersinde%0.1riboflavin içermelidir. </w:t>
            </w:r>
          </w:p>
          <w:p w:rsidR="00A630D2" w:rsidRDefault="00A630D2" w:rsidP="007F72F3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</w:pPr>
            <w:r w:rsidRPr="0016790D">
              <w:rPr>
                <w:rFonts w:ascii="Times New Roman" w:hAnsi="Times New Roman"/>
                <w:sz w:val="24"/>
                <w:szCs w:val="24"/>
              </w:rPr>
              <w:t>Ürün miktarı en az 1.5 ml olmalı ve steril cam enjektörde bulunmalıdır.</w:t>
            </w:r>
          </w:p>
          <w:p w:rsidR="00A630D2" w:rsidRDefault="00A630D2" w:rsidP="007F72F3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</w:pPr>
            <w:r w:rsidRPr="0016790D">
              <w:rPr>
                <w:rFonts w:ascii="Times New Roman" w:hAnsi="Times New Roman" w:cs="Times New Roman"/>
                <w:sz w:val="24"/>
                <w:szCs w:val="24"/>
              </w:rPr>
              <w:t xml:space="preserve">Enjektörün konulduğu steril paketin için de ürünü göze damlatmak için uygun 1 adet steril </w:t>
            </w:r>
            <w:proofErr w:type="spellStart"/>
            <w:r w:rsidRPr="0016790D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16790D">
              <w:rPr>
                <w:rFonts w:ascii="Times New Roman" w:hAnsi="Times New Roman" w:cs="Times New Roman"/>
                <w:sz w:val="24"/>
                <w:szCs w:val="24"/>
              </w:rPr>
              <w:t xml:space="preserve"> de olmalıdır.</w:t>
            </w:r>
          </w:p>
          <w:p w:rsidR="0016790D" w:rsidRPr="0016790D" w:rsidRDefault="00A630D2" w:rsidP="007F72F3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90D">
              <w:rPr>
                <w:rFonts w:ascii="Times New Roman" w:hAnsi="Times New Roman"/>
                <w:sz w:val="24"/>
                <w:szCs w:val="24"/>
              </w:rPr>
              <w:t>Her bir ürün ışık geçirmeyen alüminyum zarfların içinde ayrı bir s</w:t>
            </w:r>
            <w:r w:rsidR="0016790D">
              <w:rPr>
                <w:rFonts w:ascii="Times New Roman" w:hAnsi="Times New Roman"/>
                <w:sz w:val="24"/>
                <w:szCs w:val="24"/>
              </w:rPr>
              <w:t>teril ambalaj ile bulunmalıdır.</w:t>
            </w:r>
            <w:bookmarkStart w:id="0" w:name="_GoBack"/>
            <w:bookmarkEnd w:id="0"/>
          </w:p>
          <w:p w:rsidR="00F104FC" w:rsidRPr="001575DF" w:rsidRDefault="00F104FC" w:rsidP="0016790D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1575DF" w:rsidRDefault="00195FEB" w:rsidP="007F72F3">
            <w:pPr>
              <w:pStyle w:val="Gvdemetni0"/>
              <w:shd w:val="clear" w:color="auto" w:fill="auto"/>
              <w:tabs>
                <w:tab w:val="left" w:pos="972"/>
              </w:tabs>
              <w:spacing w:before="120" w:after="120" w:line="360" w:lineRule="auto"/>
              <w:ind w:left="2880"/>
              <w:jc w:val="both"/>
              <w:rPr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F72F3" w:rsidRPr="007F72F3" w:rsidRDefault="007F72F3" w:rsidP="007F72F3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72F3">
              <w:rPr>
                <w:rFonts w:ascii="Times New Roman" w:hAnsi="Times New Roman" w:cs="Times New Roman"/>
                <w:sz w:val="24"/>
                <w:szCs w:val="24"/>
              </w:rPr>
              <w:t xml:space="preserve">100 adet ürün için, ürün ile birlikte tüketim süresi boyunca 1 (bir) adet standart ve hızlandırılmış tedaviye uygun özelliklere sahip Cross </w:t>
            </w:r>
            <w:proofErr w:type="spellStart"/>
            <w:r w:rsidRPr="007F72F3">
              <w:rPr>
                <w:rFonts w:ascii="Times New Roman" w:hAnsi="Times New Roman" w:cs="Times New Roman"/>
                <w:sz w:val="24"/>
                <w:szCs w:val="24"/>
              </w:rPr>
              <w:t>Linking</w:t>
            </w:r>
            <w:proofErr w:type="spellEnd"/>
            <w:r w:rsidRPr="007F72F3">
              <w:rPr>
                <w:rFonts w:ascii="Times New Roman" w:hAnsi="Times New Roman" w:cs="Times New Roman"/>
                <w:sz w:val="24"/>
                <w:szCs w:val="24"/>
              </w:rPr>
              <w:t xml:space="preserve"> cihazı verilmelidir.</w:t>
            </w:r>
          </w:p>
          <w:p w:rsidR="00195FEB" w:rsidRPr="001575DF" w:rsidRDefault="00195FEB" w:rsidP="0016790D">
            <w:pPr>
              <w:pStyle w:val="ListeParagra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EA45D5" w:rsidRDefault="00EA45D5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EA45D5" w:rsidRPr="00EA45D5" w:rsidRDefault="00EA45D5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A45D5" w:rsidRPr="00EA45D5" w:rsidSect="002243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F08" w:rsidRDefault="00F96F08" w:rsidP="00E02E86">
      <w:pPr>
        <w:spacing w:after="0" w:line="240" w:lineRule="auto"/>
      </w:pPr>
      <w:r>
        <w:separator/>
      </w:r>
    </w:p>
  </w:endnote>
  <w:endnote w:type="continuationSeparator" w:id="0">
    <w:p w:rsidR="00F96F08" w:rsidRDefault="00F96F08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0D2" w:rsidRDefault="00A630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22436F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16790D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0D2" w:rsidRDefault="00A630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F08" w:rsidRDefault="00F96F08" w:rsidP="00E02E86">
      <w:pPr>
        <w:spacing w:after="0" w:line="240" w:lineRule="auto"/>
      </w:pPr>
      <w:r>
        <w:separator/>
      </w:r>
    </w:p>
  </w:footnote>
  <w:footnote w:type="continuationSeparator" w:id="0">
    <w:p w:rsidR="00F96F08" w:rsidRDefault="00F96F08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0D2" w:rsidRDefault="00A630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A630D2" w:rsidRDefault="00A630D2" w:rsidP="00A630D2">
    <w:pPr>
      <w:spacing w:before="120" w:after="120" w:line="36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SMT1505 RİBOFLAVİN SOLÜSYONU HİPOTONİK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0D2" w:rsidRDefault="00A630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0400"/>
    <w:multiLevelType w:val="hybridMultilevel"/>
    <w:tmpl w:val="2A8A4782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A85650"/>
    <w:multiLevelType w:val="hybridMultilevel"/>
    <w:tmpl w:val="367CA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94FF4"/>
    <w:multiLevelType w:val="hybridMultilevel"/>
    <w:tmpl w:val="127A1F00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D6FD1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77659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F75FD"/>
    <w:multiLevelType w:val="hybridMultilevel"/>
    <w:tmpl w:val="362A3D84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43D5478"/>
    <w:multiLevelType w:val="hybridMultilevel"/>
    <w:tmpl w:val="A1141CC8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B30B4"/>
    <w:multiLevelType w:val="hybridMultilevel"/>
    <w:tmpl w:val="362A3D84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84BB8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20054"/>
    <w:multiLevelType w:val="hybridMultilevel"/>
    <w:tmpl w:val="82B25618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83F2E"/>
    <w:multiLevelType w:val="hybridMultilevel"/>
    <w:tmpl w:val="21EA5382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7468E"/>
    <w:multiLevelType w:val="hybridMultilevel"/>
    <w:tmpl w:val="17DCA812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76741"/>
    <w:multiLevelType w:val="hybridMultilevel"/>
    <w:tmpl w:val="562C4D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8240B"/>
    <w:multiLevelType w:val="hybridMultilevel"/>
    <w:tmpl w:val="6FC423F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C20605"/>
    <w:multiLevelType w:val="hybridMultilevel"/>
    <w:tmpl w:val="17DCA812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E273E"/>
    <w:multiLevelType w:val="hybridMultilevel"/>
    <w:tmpl w:val="65223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5"/>
  </w:num>
  <w:num w:numId="10">
    <w:abstractNumId w:val="11"/>
  </w:num>
  <w:num w:numId="11">
    <w:abstractNumId w:val="9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0"/>
  </w:num>
  <w:num w:numId="16">
    <w:abstractNumId w:val="3"/>
  </w:num>
  <w:num w:numId="17">
    <w:abstractNumId w:val="16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4E"/>
    <w:rsid w:val="00096FEA"/>
    <w:rsid w:val="000D04A5"/>
    <w:rsid w:val="00104579"/>
    <w:rsid w:val="001575DF"/>
    <w:rsid w:val="0016790D"/>
    <w:rsid w:val="00177EB5"/>
    <w:rsid w:val="00195FEB"/>
    <w:rsid w:val="0022436F"/>
    <w:rsid w:val="002618E3"/>
    <w:rsid w:val="002B66F4"/>
    <w:rsid w:val="00331203"/>
    <w:rsid w:val="003C62D6"/>
    <w:rsid w:val="004B7494"/>
    <w:rsid w:val="0059689B"/>
    <w:rsid w:val="006501E4"/>
    <w:rsid w:val="00685DAB"/>
    <w:rsid w:val="00731410"/>
    <w:rsid w:val="00784B77"/>
    <w:rsid w:val="007F72F3"/>
    <w:rsid w:val="008C2B64"/>
    <w:rsid w:val="00936492"/>
    <w:rsid w:val="00981CF8"/>
    <w:rsid w:val="009E4A4E"/>
    <w:rsid w:val="00A0594E"/>
    <w:rsid w:val="00A2487E"/>
    <w:rsid w:val="00A630D2"/>
    <w:rsid w:val="00A76582"/>
    <w:rsid w:val="00AE20DD"/>
    <w:rsid w:val="00B130FF"/>
    <w:rsid w:val="00BA3150"/>
    <w:rsid w:val="00BD6076"/>
    <w:rsid w:val="00BF4EE4"/>
    <w:rsid w:val="00BF5AAE"/>
    <w:rsid w:val="00D13DF1"/>
    <w:rsid w:val="00DC29CF"/>
    <w:rsid w:val="00E02E86"/>
    <w:rsid w:val="00EA45D5"/>
    <w:rsid w:val="00ED78F7"/>
    <w:rsid w:val="00F104FC"/>
    <w:rsid w:val="00F96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A395"/>
  <w15:docId w15:val="{316220B0-C010-4F68-AA94-B16DF68A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36F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AralkYokChar">
    <w:name w:val="Aralık Yok Char"/>
    <w:basedOn w:val="VarsaylanParagrafYazTipi"/>
    <w:link w:val="AralkYok"/>
    <w:uiPriority w:val="1"/>
    <w:locked/>
    <w:rsid w:val="00F104FC"/>
  </w:style>
  <w:style w:type="paragraph" w:styleId="AralkYok">
    <w:name w:val="No Spacing"/>
    <w:link w:val="AralkYokChar"/>
    <w:uiPriority w:val="1"/>
    <w:qFormat/>
    <w:rsid w:val="00F104FC"/>
    <w:pPr>
      <w:spacing w:after="0" w:line="240" w:lineRule="auto"/>
    </w:pPr>
  </w:style>
  <w:style w:type="character" w:customStyle="1" w:styleId="Gvdemetni">
    <w:name w:val="Gövde metni_"/>
    <w:basedOn w:val="VarsaylanParagrafYazTipi"/>
    <w:link w:val="Gvdemetni0"/>
    <w:locked/>
    <w:rsid w:val="001575D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575DF"/>
    <w:pPr>
      <w:widowControl w:val="0"/>
      <w:shd w:val="clear" w:color="auto" w:fill="FFFFFF"/>
      <w:spacing w:after="0" w:line="263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E72E6-A2C3-4306-A889-984ED125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Aysu YILMAZ</cp:lastModifiedBy>
  <cp:revision>4</cp:revision>
  <dcterms:created xsi:type="dcterms:W3CDTF">2021-03-25T10:39:00Z</dcterms:created>
  <dcterms:modified xsi:type="dcterms:W3CDTF">2022-07-19T17:13:00Z</dcterms:modified>
</cp:coreProperties>
</file>