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6E3AEE" w:rsidTr="00195FEB">
        <w:trPr>
          <w:trHeight w:val="1351"/>
        </w:trPr>
        <w:tc>
          <w:tcPr>
            <w:tcW w:w="1537" w:type="dxa"/>
          </w:tcPr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4B7494" w:rsidRPr="00B74FC8" w:rsidRDefault="006E3AEE" w:rsidP="00B74FC8">
            <w:pPr>
              <w:pStyle w:val="ListeParagraf"/>
              <w:numPr>
                <w:ilvl w:val="0"/>
                <w:numId w:val="5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FC8">
              <w:rPr>
                <w:rFonts w:ascii="Times New Roman" w:hAnsi="Times New Roman" w:cs="Times New Roman"/>
                <w:sz w:val="24"/>
                <w:szCs w:val="24"/>
              </w:rPr>
              <w:t>Kornea rahatsızlıklarının iyileşme sürecine yardımcı olması amacıyla kullana uygun olmalıdır.</w:t>
            </w: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6E3AEE" w:rsidRDefault="006E3AEE" w:rsidP="00B74FC8">
            <w:pPr>
              <w:numPr>
                <w:ilvl w:val="0"/>
                <w:numId w:val="5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Lensler</w:t>
            </w:r>
            <w:r w:rsidR="00660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660B02" w:rsidRPr="00660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+/- 1.00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diyoptiride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plano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) olmalıdır.</w:t>
            </w:r>
          </w:p>
          <w:p w:rsidR="006E3AEE" w:rsidRDefault="006E3AEE" w:rsidP="00B74FC8">
            <w:pPr>
              <w:numPr>
                <w:ilvl w:val="0"/>
                <w:numId w:val="5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İyileşme sürecini hızlandırmak ve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stromal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anoksiyi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engellemek için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kontakt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lenslerin oksijen </w:t>
            </w:r>
            <w:proofErr w:type="gramStart"/>
            <w:r w:rsidR="00660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iletkenliği 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3.00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diyoptiride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en az 1</w:t>
            </w:r>
            <w:r w:rsidR="00660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/t ve üzerinde olmalıdır.</w:t>
            </w:r>
          </w:p>
          <w:p w:rsidR="006E3AEE" w:rsidRDefault="006E3AEE" w:rsidP="00B74FC8">
            <w:pPr>
              <w:numPr>
                <w:ilvl w:val="0"/>
                <w:numId w:val="5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Kontakt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lenslerin kurumasını ve formunun bozulmasını engellemek için su içeriği en az %24 olmalıdır.</w:t>
            </w:r>
          </w:p>
          <w:p w:rsidR="006E3AEE" w:rsidRDefault="006E3AEE" w:rsidP="00B74FC8">
            <w:pPr>
              <w:numPr>
                <w:ilvl w:val="0"/>
                <w:numId w:val="5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Kontakt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lenslerin çapı 13,7 – 14,2 mm ol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malıdır.</w:t>
            </w:r>
          </w:p>
          <w:p w:rsidR="006E3AEE" w:rsidRDefault="006E3AEE" w:rsidP="00B74FC8">
            <w:pPr>
              <w:numPr>
                <w:ilvl w:val="0"/>
                <w:numId w:val="5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Kontakt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lenslerin 8,4-8,6 veya 8,4-8,8 Temel Eğri (BC) seçenekleri olmalıdır. </w:t>
            </w:r>
          </w:p>
          <w:p w:rsidR="004B7494" w:rsidRPr="006E3AEE" w:rsidRDefault="00B74FC8" w:rsidP="00B74FC8">
            <w:pPr>
              <w:numPr>
                <w:ilvl w:val="0"/>
                <w:numId w:val="5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Kontakt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lenslerin her biri ayrı steril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blister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ambalajlarda, 6 adet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blister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içeren karton kutu ambalajlarda teslim edilecektir.</w:t>
            </w: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51056E" w:rsidRPr="00B74FC8" w:rsidRDefault="00B74FC8" w:rsidP="00B74FC8">
            <w:pPr>
              <w:numPr>
                <w:ilvl w:val="0"/>
                <w:numId w:val="5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Lens materyali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-iyonik olmalıdır.</w:t>
            </w: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95FEB" w:rsidRPr="0051056E" w:rsidRDefault="00195FEB" w:rsidP="0051056E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1203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76A8" w:rsidRDefault="00B476A8" w:rsidP="00E02E86">
      <w:pPr>
        <w:spacing w:after="0" w:line="240" w:lineRule="auto"/>
      </w:pPr>
      <w:r>
        <w:separator/>
      </w:r>
    </w:p>
  </w:endnote>
  <w:endnote w:type="continuationSeparator" w:id="0">
    <w:p w:rsidR="00B476A8" w:rsidRDefault="00B476A8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4FC8" w:rsidRDefault="00B74FC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4FC8" w:rsidRDefault="00B74FC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76A8" w:rsidRDefault="00B476A8" w:rsidP="00E02E86">
      <w:pPr>
        <w:spacing w:after="0" w:line="240" w:lineRule="auto"/>
      </w:pPr>
      <w:r>
        <w:separator/>
      </w:r>
    </w:p>
  </w:footnote>
  <w:footnote w:type="continuationSeparator" w:id="0">
    <w:p w:rsidR="00B476A8" w:rsidRDefault="00B476A8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4FC8" w:rsidRDefault="00B74FC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Default="006E3AEE" w:rsidP="006E3AEE">
    <w:pPr>
      <w:pStyle w:val="stBilgi"/>
      <w:jc w:val="center"/>
    </w:pPr>
    <w:r>
      <w:rPr>
        <w:rFonts w:ascii="Times New Roman" w:eastAsia="Times New Roman" w:hAnsi="Times New Roman" w:cs="Times New Roman"/>
        <w:b/>
        <w:bCs/>
        <w:color w:val="000000"/>
        <w:sz w:val="24"/>
        <w:szCs w:val="24"/>
        <w:u w:val="single"/>
        <w:lang w:eastAsia="tr-TR"/>
      </w:rPr>
      <w:t>SMT1515 LENS, TERAPÖTİK KONTAKT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4FC8" w:rsidRDefault="00B74FC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98813E5"/>
    <w:multiLevelType w:val="multilevel"/>
    <w:tmpl w:val="D9F88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6F4F98"/>
    <w:multiLevelType w:val="hybridMultilevel"/>
    <w:tmpl w:val="8918C6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D04A5"/>
    <w:rsid w:val="00104579"/>
    <w:rsid w:val="00195FEB"/>
    <w:rsid w:val="002618E3"/>
    <w:rsid w:val="002979B9"/>
    <w:rsid w:val="002B66F4"/>
    <w:rsid w:val="00331203"/>
    <w:rsid w:val="003C67A3"/>
    <w:rsid w:val="004B7494"/>
    <w:rsid w:val="0051056E"/>
    <w:rsid w:val="00660B02"/>
    <w:rsid w:val="006E3AEE"/>
    <w:rsid w:val="008A67C7"/>
    <w:rsid w:val="00936492"/>
    <w:rsid w:val="00A0594E"/>
    <w:rsid w:val="00A76582"/>
    <w:rsid w:val="00AE20DD"/>
    <w:rsid w:val="00B130FF"/>
    <w:rsid w:val="00B3466D"/>
    <w:rsid w:val="00B476A8"/>
    <w:rsid w:val="00B74FC8"/>
    <w:rsid w:val="00BA3150"/>
    <w:rsid w:val="00BD6076"/>
    <w:rsid w:val="00BF4EE4"/>
    <w:rsid w:val="00BF5AAE"/>
    <w:rsid w:val="00DD4AFC"/>
    <w:rsid w:val="00E02E86"/>
    <w:rsid w:val="00E21088"/>
    <w:rsid w:val="00E9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D3301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6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764EB-5343-4BCC-875D-FE75A7645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Aysu YILMAZ</cp:lastModifiedBy>
  <cp:revision>6</cp:revision>
  <dcterms:created xsi:type="dcterms:W3CDTF">2020-10-12T19:30:00Z</dcterms:created>
  <dcterms:modified xsi:type="dcterms:W3CDTF">2022-07-25T22:10:00Z</dcterms:modified>
</cp:coreProperties>
</file>