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 xml:space="preserve">Ameliyatlarda göz içi </w:t>
            </w:r>
            <w:proofErr w:type="spellStart"/>
            <w:r>
              <w:t>tamponat</w:t>
            </w:r>
            <w:proofErr w:type="spellEnd"/>
            <w:r>
              <w:t xml:space="preserve"> olarak kullanılmalıdır.</w:t>
            </w:r>
          </w:p>
          <w:p w:rsidR="004B7494" w:rsidRPr="009B1110" w:rsidRDefault="004B7494" w:rsidP="00760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 xml:space="preserve">İçeriğinde </w:t>
            </w:r>
            <w:r w:rsidR="00760147">
              <w:t xml:space="preserve">saf </w:t>
            </w:r>
            <w:r>
              <w:t xml:space="preserve">sülfür </w:t>
            </w:r>
            <w:proofErr w:type="spellStart"/>
            <w:r>
              <w:t>hekzaflorür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r w:rsidR="00760147">
              <w:t>ıbulunmalıdır</w:t>
            </w:r>
            <w:proofErr w:type="spellEnd"/>
            <w:r w:rsidR="00760147">
              <w:t>.</w:t>
            </w:r>
          </w:p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Silindir içindeki gaz miktarı 10</w:t>
            </w:r>
            <w:r w:rsidR="00FC2CC2">
              <w:t xml:space="preserve">ml </w:t>
            </w:r>
            <w:r>
              <w:t>-75ml</w:t>
            </w:r>
            <w:r w:rsidR="00FC2CC2">
              <w:t xml:space="preserve"> arasında</w:t>
            </w:r>
            <w:r>
              <w:t xml:space="preserve"> olmalıdır.</w:t>
            </w:r>
          </w:p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 xml:space="preserve">Enjektör üzerinde gazın </w:t>
            </w:r>
            <w:proofErr w:type="spellStart"/>
            <w:r>
              <w:t>konstrasyonunu</w:t>
            </w:r>
            <w:proofErr w:type="spellEnd"/>
            <w:r>
              <w:t xml:space="preserve"> gösteren %</w:t>
            </w:r>
            <w:proofErr w:type="spellStart"/>
            <w:r>
              <w:t>lik</w:t>
            </w:r>
            <w:proofErr w:type="spellEnd"/>
            <w:r>
              <w:t xml:space="preserve"> dilimler gösterilmelidir.</w:t>
            </w:r>
          </w:p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 xml:space="preserve">Pakette önceden monte edilmiş 0.2µm sterilizasyon filtresi, konektör ve 30 G </w:t>
            </w:r>
            <w:proofErr w:type="spellStart"/>
            <w:r>
              <w:t>kanülden</w:t>
            </w:r>
            <w:proofErr w:type="spellEnd"/>
            <w:r>
              <w:t xml:space="preserve"> oluşan şırınga ve etiketler bulunmalıdır.</w:t>
            </w:r>
          </w:p>
          <w:p w:rsidR="004B7494" w:rsidRPr="004B7494" w:rsidRDefault="004B7494" w:rsidP="00760147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60147" w:rsidRDefault="00760147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Ürünle beraber 1 adet 50 ml veya 60 ml steril enjektör seti verilmelidir.</w:t>
            </w:r>
          </w:p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Yüksek saflık oranına sahip olmalıdır.</w:t>
            </w:r>
          </w:p>
          <w:p w:rsid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Yüksek yüzey gerilimine sahip olmalıdır.</w:t>
            </w:r>
          </w:p>
          <w:p w:rsidR="004038A0" w:rsidRPr="009B1110" w:rsidRDefault="009B111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Basınç değişimlerine karşı koymak için altı tabakalı kese içeren silindirlerde paketlenmelidir.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760147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60147" w:rsidRDefault="00760147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 w:rsidRPr="00760147">
              <w:t>Ürünler steril paketlenmiş olmalıdır.</w:t>
            </w:r>
          </w:p>
          <w:p w:rsidR="00195FEB" w:rsidRPr="004038A0" w:rsidRDefault="004038A0" w:rsidP="00760147">
            <w:pPr>
              <w:pStyle w:val="BodyText2"/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jc w:val="both"/>
            </w:pPr>
            <w:r>
              <w:t>Oda sıcaklığında saklanabilmelidir</w:t>
            </w:r>
          </w:p>
        </w:tc>
      </w:tr>
    </w:tbl>
    <w:p w:rsidR="00331203" w:rsidRDefault="00331203" w:rsidP="0076014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BB" w:rsidRDefault="00ED1FBB" w:rsidP="0076014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BB" w:rsidRPr="00ED1FBB" w:rsidRDefault="00ED1FBB" w:rsidP="00760147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D1FBB" w:rsidRPr="00ED1FBB" w:rsidSect="00776C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3B" w:rsidRDefault="00EF3F3B" w:rsidP="00E02E86">
      <w:pPr>
        <w:spacing w:after="0" w:line="240" w:lineRule="auto"/>
      </w:pPr>
      <w:r>
        <w:separator/>
      </w:r>
    </w:p>
  </w:endnote>
  <w:endnote w:type="continuationSeparator" w:id="0">
    <w:p w:rsidR="00EF3F3B" w:rsidRDefault="00EF3F3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776C54">
        <w:pPr>
          <w:pStyle w:val="Footer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DF238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3B" w:rsidRDefault="00EF3F3B" w:rsidP="00E02E86">
      <w:pPr>
        <w:spacing w:after="0" w:line="240" w:lineRule="auto"/>
      </w:pPr>
      <w:r>
        <w:separator/>
      </w:r>
    </w:p>
  </w:footnote>
  <w:footnote w:type="continuationSeparator" w:id="0">
    <w:p w:rsidR="00EF3F3B" w:rsidRDefault="00EF3F3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86" w:rsidRPr="009B1110" w:rsidRDefault="009B1110" w:rsidP="009B1110">
    <w:pPr>
      <w:pStyle w:val="BodyText2"/>
      <w:spacing w:before="120" w:line="360" w:lineRule="auto"/>
      <w:jc w:val="center"/>
      <w:rPr>
        <w:b/>
        <w:u w:val="single"/>
      </w:rPr>
    </w:pPr>
    <w:r>
      <w:rPr>
        <w:b/>
        <w:color w:val="000000"/>
        <w:u w:val="single"/>
      </w:rPr>
      <w:t>SMT1592 GÖZ İÇİ GAZ HEXAFLUORİD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7B9662B"/>
    <w:multiLevelType w:val="hybridMultilevel"/>
    <w:tmpl w:val="04847B5A"/>
    <w:lvl w:ilvl="0" w:tplc="A370753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94E"/>
    <w:rsid w:val="000D04A5"/>
    <w:rsid w:val="00104579"/>
    <w:rsid w:val="00195FEB"/>
    <w:rsid w:val="0024629B"/>
    <w:rsid w:val="002618E3"/>
    <w:rsid w:val="002B66F4"/>
    <w:rsid w:val="00331203"/>
    <w:rsid w:val="004038A0"/>
    <w:rsid w:val="004B7494"/>
    <w:rsid w:val="004E515D"/>
    <w:rsid w:val="00760147"/>
    <w:rsid w:val="00776C54"/>
    <w:rsid w:val="00936492"/>
    <w:rsid w:val="009B1110"/>
    <w:rsid w:val="00A0594E"/>
    <w:rsid w:val="00A061E1"/>
    <w:rsid w:val="00A15C4A"/>
    <w:rsid w:val="00A6588A"/>
    <w:rsid w:val="00A76582"/>
    <w:rsid w:val="00AE20DD"/>
    <w:rsid w:val="00B130FF"/>
    <w:rsid w:val="00BA3150"/>
    <w:rsid w:val="00BD6076"/>
    <w:rsid w:val="00BF4EE4"/>
    <w:rsid w:val="00BF5AAE"/>
    <w:rsid w:val="00DF2381"/>
    <w:rsid w:val="00E02E86"/>
    <w:rsid w:val="00ED1FBB"/>
    <w:rsid w:val="00EF3F3B"/>
    <w:rsid w:val="00FC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4877BC-3527-49B7-8B73-EC6A4C5E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54"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6"/>
  </w:style>
  <w:style w:type="paragraph" w:styleId="Footer">
    <w:name w:val="footer"/>
    <w:basedOn w:val="Normal"/>
    <w:link w:val="Foot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6"/>
  </w:style>
  <w:style w:type="paragraph" w:styleId="BodyText2">
    <w:name w:val="Body Text 2"/>
    <w:basedOn w:val="Normal"/>
    <w:link w:val="BodyText2Char"/>
    <w:unhideWhenUsed/>
    <w:rsid w:val="009B11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rsid w:val="009B111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E3FF-CAF9-4D06-B593-2004165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4</cp:revision>
  <dcterms:created xsi:type="dcterms:W3CDTF">2021-03-26T07:31:00Z</dcterms:created>
  <dcterms:modified xsi:type="dcterms:W3CDTF">2022-07-19T19:31:00Z</dcterms:modified>
</cp:coreProperties>
</file>