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55170" w:rsidRPr="00255170" w14:paraId="4BB322E1" w14:textId="77777777" w:rsidTr="00195FEB">
        <w:trPr>
          <w:trHeight w:val="1351"/>
        </w:trPr>
        <w:tc>
          <w:tcPr>
            <w:tcW w:w="1537" w:type="dxa"/>
          </w:tcPr>
          <w:p w14:paraId="7F7D41C4" w14:textId="77777777" w:rsidR="004B7494" w:rsidRPr="00255170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5517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</w:tcPr>
          <w:p w14:paraId="0350F524" w14:textId="77777777" w:rsidR="008D6818" w:rsidRPr="00255170" w:rsidRDefault="008D6818" w:rsidP="006D7E1F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170">
              <w:rPr>
                <w:rFonts w:ascii="Times New Roman" w:hAnsi="Times New Roman" w:cs="Times New Roman"/>
                <w:sz w:val="24"/>
                <w:szCs w:val="24"/>
              </w:rPr>
              <w:t>Oftalmik</w:t>
            </w:r>
            <w:proofErr w:type="spellEnd"/>
            <w:r w:rsidRPr="00255170">
              <w:rPr>
                <w:rFonts w:ascii="Times New Roman" w:hAnsi="Times New Roman" w:cs="Times New Roman"/>
                <w:sz w:val="24"/>
                <w:szCs w:val="24"/>
              </w:rPr>
              <w:t xml:space="preserve"> ameliyatlarda kullanılmak üzere tasarlanmış olmalıdır.</w:t>
            </w:r>
          </w:p>
          <w:p w14:paraId="53D92026" w14:textId="77777777" w:rsidR="004B7494" w:rsidRPr="00255170" w:rsidRDefault="004B7494" w:rsidP="008D6818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170" w:rsidRPr="00255170" w14:paraId="7199FABA" w14:textId="77777777" w:rsidTr="004B7494">
        <w:trPr>
          <w:trHeight w:val="1640"/>
        </w:trPr>
        <w:tc>
          <w:tcPr>
            <w:tcW w:w="1537" w:type="dxa"/>
          </w:tcPr>
          <w:p w14:paraId="324DF0C0" w14:textId="77777777" w:rsidR="004B7494" w:rsidRPr="00255170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5517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7319B583" w14:textId="77777777" w:rsidR="004B7494" w:rsidRPr="00255170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3C555289" w14:textId="46D3D558" w:rsidR="00C953E2" w:rsidRPr="00255170" w:rsidRDefault="00C953E2" w:rsidP="006D7E1F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5170" w:rsidRPr="002551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55170">
              <w:rPr>
                <w:rFonts w:ascii="Times New Roman" w:hAnsi="Times New Roman" w:cs="Times New Roman"/>
                <w:sz w:val="24"/>
                <w:szCs w:val="24"/>
              </w:rPr>
              <w:t xml:space="preserve">-41 G olmalıdır. </w:t>
            </w:r>
          </w:p>
          <w:p w14:paraId="304C13A2" w14:textId="77777777" w:rsidR="004B7494" w:rsidRPr="00255170" w:rsidRDefault="00C953E2" w:rsidP="006D7E1F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170">
              <w:rPr>
                <w:rFonts w:ascii="Times New Roman" w:hAnsi="Times New Roman" w:cs="Times New Roman"/>
                <w:sz w:val="24"/>
                <w:szCs w:val="24"/>
              </w:rPr>
              <w:t>20,23,25</w:t>
            </w:r>
            <w:r w:rsidR="006D7E1F" w:rsidRPr="00255170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Pr="00255170">
              <w:rPr>
                <w:rFonts w:ascii="Times New Roman" w:hAnsi="Times New Roman" w:cs="Times New Roman"/>
                <w:sz w:val="24"/>
                <w:szCs w:val="24"/>
              </w:rPr>
              <w:t xml:space="preserve">27 G </w:t>
            </w:r>
            <w:proofErr w:type="spellStart"/>
            <w:r w:rsidRPr="00255170">
              <w:rPr>
                <w:rFonts w:ascii="Times New Roman" w:hAnsi="Times New Roman" w:cs="Times New Roman"/>
                <w:sz w:val="24"/>
                <w:szCs w:val="24"/>
              </w:rPr>
              <w:t>trokardan</w:t>
            </w:r>
            <w:proofErr w:type="spellEnd"/>
            <w:r w:rsidRPr="00255170">
              <w:rPr>
                <w:rFonts w:ascii="Times New Roman" w:hAnsi="Times New Roman" w:cs="Times New Roman"/>
                <w:sz w:val="24"/>
                <w:szCs w:val="24"/>
              </w:rPr>
              <w:t xml:space="preserve"> rahatlıkla geçmelidir.</w:t>
            </w:r>
          </w:p>
        </w:tc>
      </w:tr>
      <w:tr w:rsidR="00255170" w:rsidRPr="00255170" w14:paraId="681A2941" w14:textId="77777777" w:rsidTr="004B7494">
        <w:trPr>
          <w:trHeight w:val="1640"/>
        </w:trPr>
        <w:tc>
          <w:tcPr>
            <w:tcW w:w="1537" w:type="dxa"/>
          </w:tcPr>
          <w:p w14:paraId="3B349959" w14:textId="77777777" w:rsidR="004B7494" w:rsidRPr="00255170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5517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6BEBB4D6" w14:textId="77777777" w:rsidR="004B7494" w:rsidRPr="00255170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3AFDF1BB" w14:textId="77777777" w:rsidR="00255170" w:rsidRPr="00255170" w:rsidRDefault="008D6818" w:rsidP="00255170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170">
              <w:rPr>
                <w:rFonts w:ascii="Times New Roman" w:hAnsi="Times New Roman" w:cs="Times New Roman"/>
                <w:sz w:val="24"/>
                <w:szCs w:val="24"/>
              </w:rPr>
              <w:t xml:space="preserve">Aktif aspirasyon </w:t>
            </w:r>
            <w:r w:rsidR="006D7E1F" w:rsidRPr="00255170">
              <w:rPr>
                <w:rFonts w:ascii="Times New Roman" w:hAnsi="Times New Roman" w:cs="Times New Roman"/>
                <w:sz w:val="24"/>
                <w:szCs w:val="24"/>
              </w:rPr>
              <w:t>yapabilmeli</w:t>
            </w:r>
            <w:r w:rsidRPr="00255170">
              <w:rPr>
                <w:rFonts w:ascii="Times New Roman" w:hAnsi="Times New Roman" w:cs="Times New Roman"/>
                <w:sz w:val="24"/>
                <w:szCs w:val="24"/>
              </w:rPr>
              <w:t xml:space="preserve"> bunun için </w:t>
            </w:r>
            <w:proofErr w:type="spellStart"/>
            <w:r w:rsidRPr="00255170">
              <w:rPr>
                <w:rFonts w:ascii="Times New Roman" w:hAnsi="Times New Roman" w:cs="Times New Roman"/>
                <w:sz w:val="24"/>
                <w:szCs w:val="24"/>
              </w:rPr>
              <w:t>vitrektomi</w:t>
            </w:r>
            <w:proofErr w:type="spellEnd"/>
            <w:r w:rsidRPr="00255170">
              <w:rPr>
                <w:rFonts w:ascii="Times New Roman" w:hAnsi="Times New Roman" w:cs="Times New Roman"/>
                <w:sz w:val="24"/>
                <w:szCs w:val="24"/>
              </w:rPr>
              <w:t xml:space="preserve"> cihazlarının </w:t>
            </w:r>
            <w:proofErr w:type="spellStart"/>
            <w:r w:rsidRPr="00255170">
              <w:rPr>
                <w:rFonts w:ascii="Times New Roman" w:hAnsi="Times New Roman" w:cs="Times New Roman"/>
                <w:sz w:val="24"/>
                <w:szCs w:val="24"/>
              </w:rPr>
              <w:t>tubing</w:t>
            </w:r>
            <w:proofErr w:type="spellEnd"/>
            <w:r w:rsidRPr="00255170">
              <w:rPr>
                <w:rFonts w:ascii="Times New Roman" w:hAnsi="Times New Roman" w:cs="Times New Roman"/>
                <w:sz w:val="24"/>
                <w:szCs w:val="24"/>
              </w:rPr>
              <w:t xml:space="preserve"> setlerine bağlanabilmelidir.</w:t>
            </w:r>
          </w:p>
          <w:p w14:paraId="547DC11A" w14:textId="77777777" w:rsidR="00255170" w:rsidRPr="00255170" w:rsidRDefault="00255170" w:rsidP="00255170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170">
              <w:rPr>
                <w:rFonts w:ascii="Times New Roman" w:hAnsi="Times New Roman" w:cs="Times New Roman"/>
                <w:sz w:val="24"/>
                <w:szCs w:val="24"/>
              </w:rPr>
              <w:t>Cerrahi sırasında 41G’lik kanül kısmının retinal penetrasyonu yeterli olma</w:t>
            </w:r>
            <w:r w:rsidRPr="00255170">
              <w:rPr>
                <w:rFonts w:ascii="Times New Roman" w:hAnsi="Times New Roman" w:cs="Times New Roman"/>
                <w:sz w:val="24"/>
                <w:szCs w:val="24"/>
              </w:rPr>
              <w:t>lı,</w:t>
            </w:r>
            <w:r w:rsidRPr="00255170">
              <w:rPr>
                <w:rFonts w:ascii="Times New Roman" w:hAnsi="Times New Roman" w:cs="Times New Roman"/>
                <w:sz w:val="24"/>
                <w:szCs w:val="24"/>
              </w:rPr>
              <w:t xml:space="preserve"> işlem sırasında kıvrılma ve bükülme</w:t>
            </w:r>
            <w:r w:rsidRPr="00255170">
              <w:rPr>
                <w:rFonts w:ascii="Times New Roman" w:hAnsi="Times New Roman" w:cs="Times New Roman"/>
                <w:sz w:val="24"/>
                <w:szCs w:val="24"/>
              </w:rPr>
              <w:t xml:space="preserve"> yapmamalıdır.</w:t>
            </w:r>
          </w:p>
          <w:p w14:paraId="3261AC42" w14:textId="327A45DA" w:rsidR="008D6818" w:rsidRPr="00255170" w:rsidRDefault="00255170" w:rsidP="00255170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17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255170">
              <w:rPr>
                <w:rFonts w:ascii="Times New Roman" w:hAnsi="Times New Roman" w:cs="Times New Roman"/>
                <w:sz w:val="24"/>
                <w:szCs w:val="24"/>
              </w:rPr>
              <w:t>ç kısmı</w:t>
            </w:r>
            <w:r w:rsidRPr="00255170">
              <w:rPr>
                <w:rFonts w:ascii="Times New Roman" w:hAnsi="Times New Roman" w:cs="Times New Roman"/>
                <w:sz w:val="24"/>
                <w:szCs w:val="24"/>
              </w:rPr>
              <w:t xml:space="preserve"> sabit veya </w:t>
            </w:r>
            <w:r w:rsidRPr="00255170">
              <w:rPr>
                <w:rFonts w:ascii="Times New Roman" w:hAnsi="Times New Roman" w:cs="Times New Roman"/>
                <w:sz w:val="24"/>
                <w:szCs w:val="24"/>
              </w:rPr>
              <w:t>ayarlanabilir</w:t>
            </w:r>
            <w:r w:rsidRPr="0025517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55170">
              <w:rPr>
                <w:rFonts w:ascii="Times New Roman" w:hAnsi="Times New Roman" w:cs="Times New Roman"/>
                <w:sz w:val="24"/>
                <w:szCs w:val="24"/>
              </w:rPr>
              <w:t>extendable</w:t>
            </w:r>
            <w:proofErr w:type="spellEnd"/>
            <w:r w:rsidRPr="002551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55170">
              <w:rPr>
                <w:rFonts w:ascii="Times New Roman" w:hAnsi="Times New Roman" w:cs="Times New Roman"/>
                <w:sz w:val="24"/>
                <w:szCs w:val="24"/>
              </w:rPr>
              <w:t xml:space="preserve"> olma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lı</w:t>
            </w:r>
            <w:r w:rsidRPr="00255170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</w:tc>
      </w:tr>
      <w:tr w:rsidR="004B7494" w:rsidRPr="00255170" w14:paraId="2CC6ACDB" w14:textId="77777777" w:rsidTr="004B7494">
        <w:trPr>
          <w:trHeight w:val="1640"/>
        </w:trPr>
        <w:tc>
          <w:tcPr>
            <w:tcW w:w="1537" w:type="dxa"/>
          </w:tcPr>
          <w:p w14:paraId="4EAD952E" w14:textId="77777777" w:rsidR="004B7494" w:rsidRPr="00255170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5517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7440D522" w14:textId="77777777" w:rsidR="004B7494" w:rsidRPr="00255170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763D67DE" w14:textId="77777777" w:rsidR="00195FEB" w:rsidRPr="00255170" w:rsidRDefault="006D7E1F" w:rsidP="006D7E1F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170">
              <w:rPr>
                <w:rFonts w:ascii="Times New Roman" w:hAnsi="Times New Roman" w:cs="Times New Roman"/>
                <w:sz w:val="24"/>
                <w:szCs w:val="24"/>
              </w:rPr>
              <w:t xml:space="preserve">Tekli steril ambalajlarda renk kodlu veya tekli </w:t>
            </w:r>
            <w:proofErr w:type="spellStart"/>
            <w:r w:rsidRPr="00255170">
              <w:rPr>
                <w:rFonts w:ascii="Times New Roman" w:hAnsi="Times New Roman" w:cs="Times New Roman"/>
                <w:sz w:val="24"/>
                <w:szCs w:val="24"/>
              </w:rPr>
              <w:t>blister</w:t>
            </w:r>
            <w:proofErr w:type="spellEnd"/>
            <w:r w:rsidRPr="00255170">
              <w:rPr>
                <w:rFonts w:ascii="Times New Roman" w:hAnsi="Times New Roman" w:cs="Times New Roman"/>
                <w:sz w:val="24"/>
                <w:szCs w:val="24"/>
              </w:rPr>
              <w:t xml:space="preserve"> ambalajlarda paket üstünde muhteviyatı belirtilmiş olmalıdır.</w:t>
            </w:r>
          </w:p>
        </w:tc>
      </w:tr>
    </w:tbl>
    <w:p w14:paraId="5CE2151D" w14:textId="77777777" w:rsidR="00331203" w:rsidRPr="00255170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6850E548" w14:textId="77777777" w:rsidR="00FD4138" w:rsidRPr="00255170" w:rsidRDefault="00FD4138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0278DCA4" w14:textId="77777777" w:rsidR="00260F12" w:rsidRPr="00255170" w:rsidRDefault="00260F12" w:rsidP="00260F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B53F1D" w14:textId="77777777" w:rsidR="00260F12" w:rsidRPr="00255170" w:rsidRDefault="00260F12" w:rsidP="00674DF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60F12" w:rsidRPr="002551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DE710" w14:textId="77777777" w:rsidR="00993B59" w:rsidRDefault="00993B59" w:rsidP="00E02E86">
      <w:pPr>
        <w:spacing w:after="0" w:line="240" w:lineRule="auto"/>
      </w:pPr>
      <w:r>
        <w:separator/>
      </w:r>
    </w:p>
  </w:endnote>
  <w:endnote w:type="continuationSeparator" w:id="0">
    <w:p w14:paraId="53D84B23" w14:textId="77777777" w:rsidR="00993B59" w:rsidRDefault="00993B59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48916" w14:textId="77777777" w:rsidR="008D6818" w:rsidRDefault="008D68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8572472"/>
      <w:docPartObj>
        <w:docPartGallery w:val="Page Numbers (Bottom of Page)"/>
        <w:docPartUnique/>
      </w:docPartObj>
    </w:sdtPr>
    <w:sdtContent>
      <w:p w14:paraId="36A3F3EE" w14:textId="77777777"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D1C1B5" w14:textId="77777777"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7434" w14:textId="77777777" w:rsidR="008D6818" w:rsidRDefault="008D68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99B5B" w14:textId="77777777" w:rsidR="00993B59" w:rsidRDefault="00993B59" w:rsidP="00E02E86">
      <w:pPr>
        <w:spacing w:after="0" w:line="240" w:lineRule="auto"/>
      </w:pPr>
      <w:r>
        <w:separator/>
      </w:r>
    </w:p>
  </w:footnote>
  <w:footnote w:type="continuationSeparator" w:id="0">
    <w:p w14:paraId="089738DC" w14:textId="77777777" w:rsidR="00993B59" w:rsidRDefault="00993B59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7DFC" w14:textId="77777777" w:rsidR="008D6818" w:rsidRDefault="008D681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72E9E" w14:textId="77777777" w:rsidR="00E21088" w:rsidRPr="00C953E2" w:rsidRDefault="00C953E2" w:rsidP="00C953E2">
    <w:pPr>
      <w:spacing w:before="120" w:after="120" w:line="36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</w:pPr>
    <w:r>
      <w:rPr>
        <w:rFonts w:ascii="Times New Roman" w:eastAsia="Times New Roman" w:hAnsi="Times New Roman" w:cs="Times New Roman"/>
        <w:b/>
        <w:iCs/>
        <w:color w:val="000000"/>
        <w:sz w:val="24"/>
        <w:szCs w:val="24"/>
        <w:u w:val="single"/>
      </w:rPr>
      <w:t>SMT</w:t>
    </w:r>
    <w:r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>1605 SUBRETİNAL KANÜL</w:t>
    </w:r>
  </w:p>
  <w:p w14:paraId="4BD429D5" w14:textId="77777777" w:rsidR="00E02E86" w:rsidRDefault="00E02E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31354" w14:textId="77777777" w:rsidR="008D6818" w:rsidRDefault="008D68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78C63DB"/>
    <w:multiLevelType w:val="hybridMultilevel"/>
    <w:tmpl w:val="158CD9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67A6F"/>
    <w:multiLevelType w:val="hybridMultilevel"/>
    <w:tmpl w:val="7C4A80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202E6"/>
    <w:multiLevelType w:val="hybridMultilevel"/>
    <w:tmpl w:val="FC5287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723299">
    <w:abstractNumId w:val="2"/>
  </w:num>
  <w:num w:numId="2" w16cid:durableId="1936281600">
    <w:abstractNumId w:val="0"/>
  </w:num>
  <w:num w:numId="3" w16cid:durableId="2018579749">
    <w:abstractNumId w:val="1"/>
  </w:num>
  <w:num w:numId="4" w16cid:durableId="7919475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7600034">
    <w:abstractNumId w:val="4"/>
  </w:num>
  <w:num w:numId="6" w16cid:durableId="1426614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1051D"/>
    <w:rsid w:val="0001409A"/>
    <w:rsid w:val="000434E0"/>
    <w:rsid w:val="000D04A5"/>
    <w:rsid w:val="00104579"/>
    <w:rsid w:val="00195FEB"/>
    <w:rsid w:val="00255170"/>
    <w:rsid w:val="00260F12"/>
    <w:rsid w:val="002618E3"/>
    <w:rsid w:val="002B66F4"/>
    <w:rsid w:val="00331203"/>
    <w:rsid w:val="003D4FAD"/>
    <w:rsid w:val="003E4F46"/>
    <w:rsid w:val="00454F98"/>
    <w:rsid w:val="004A4F87"/>
    <w:rsid w:val="004B7494"/>
    <w:rsid w:val="004E465D"/>
    <w:rsid w:val="0051056E"/>
    <w:rsid w:val="00674DF6"/>
    <w:rsid w:val="006D7E1F"/>
    <w:rsid w:val="00721277"/>
    <w:rsid w:val="0077298B"/>
    <w:rsid w:val="008617A4"/>
    <w:rsid w:val="008D6818"/>
    <w:rsid w:val="00936492"/>
    <w:rsid w:val="00993B59"/>
    <w:rsid w:val="00A0594E"/>
    <w:rsid w:val="00A76582"/>
    <w:rsid w:val="00AE20DD"/>
    <w:rsid w:val="00B130FF"/>
    <w:rsid w:val="00B9217F"/>
    <w:rsid w:val="00BA3150"/>
    <w:rsid w:val="00BD6076"/>
    <w:rsid w:val="00BF4EE4"/>
    <w:rsid w:val="00BF5AAE"/>
    <w:rsid w:val="00C953E2"/>
    <w:rsid w:val="00CC5168"/>
    <w:rsid w:val="00D37C28"/>
    <w:rsid w:val="00DD4AFC"/>
    <w:rsid w:val="00E02E86"/>
    <w:rsid w:val="00E21088"/>
    <w:rsid w:val="00E95516"/>
    <w:rsid w:val="00FD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F4A3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ED12F-AE13-4A08-A2FE-019A28D78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Tedarik</cp:lastModifiedBy>
  <cp:revision>10</cp:revision>
  <dcterms:created xsi:type="dcterms:W3CDTF">2020-12-04T05:43:00Z</dcterms:created>
  <dcterms:modified xsi:type="dcterms:W3CDTF">2025-10-23T13:02:00Z</dcterms:modified>
</cp:coreProperties>
</file>