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267D12" w:rsidRPr="00190B57" w14:paraId="5791AC46" w14:textId="77777777" w:rsidTr="00986AEB">
        <w:trPr>
          <w:trHeight w:val="992"/>
        </w:trPr>
        <w:tc>
          <w:tcPr>
            <w:tcW w:w="1537" w:type="dxa"/>
          </w:tcPr>
          <w:p w14:paraId="6B57E4C5" w14:textId="77777777" w:rsidR="004B7494" w:rsidRPr="00190B57" w:rsidRDefault="004B7494" w:rsidP="00E411E3">
            <w:pPr>
              <w:pStyle w:val="Balk2"/>
              <w:spacing w:before="120" w:after="120" w:line="360" w:lineRule="auto"/>
              <w:jc w:val="both"/>
              <w:rPr>
                <w:rFonts w:ascii="Times New Roman" w:hAnsi="Times New Roman" w:cs="Times New Roman"/>
                <w:b/>
                <w:color w:val="000000" w:themeColor="text1"/>
                <w:sz w:val="24"/>
                <w:szCs w:val="24"/>
              </w:rPr>
            </w:pPr>
            <w:r w:rsidRPr="00190B57">
              <w:rPr>
                <w:rFonts w:ascii="Times New Roman" w:hAnsi="Times New Roman" w:cs="Times New Roman"/>
                <w:b/>
                <w:color w:val="000000" w:themeColor="text1"/>
                <w:sz w:val="24"/>
                <w:szCs w:val="24"/>
              </w:rPr>
              <w:t xml:space="preserve">SMT Temel İşlevi: </w:t>
            </w:r>
          </w:p>
        </w:tc>
        <w:tc>
          <w:tcPr>
            <w:tcW w:w="8303" w:type="dxa"/>
            <w:shd w:val="clear" w:color="auto" w:fill="auto"/>
          </w:tcPr>
          <w:p w14:paraId="1E43A6B7" w14:textId="4A49C754" w:rsidR="004B7494" w:rsidRPr="00E411E3"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 xml:space="preserve">Set, </w:t>
            </w:r>
            <w:r>
              <w:rPr>
                <w:rFonts w:ascii="Times New Roman" w:hAnsi="Times New Roman" w:cs="Times New Roman"/>
                <w:sz w:val="24"/>
                <w:szCs w:val="24"/>
              </w:rPr>
              <w:t>k</w:t>
            </w:r>
            <w:r w:rsidRPr="00B954B2">
              <w:rPr>
                <w:rFonts w:ascii="Times New Roman" w:hAnsi="Times New Roman" w:cs="Times New Roman"/>
                <w:sz w:val="24"/>
                <w:szCs w:val="24"/>
              </w:rPr>
              <w:t xml:space="preserve">asa </w:t>
            </w:r>
            <w:proofErr w:type="spellStart"/>
            <w:r>
              <w:rPr>
                <w:rFonts w:ascii="Times New Roman" w:hAnsi="Times New Roman" w:cs="Times New Roman"/>
                <w:sz w:val="24"/>
                <w:szCs w:val="24"/>
              </w:rPr>
              <w:t>i</w:t>
            </w:r>
            <w:r w:rsidRPr="00B954B2">
              <w:rPr>
                <w:rFonts w:ascii="Times New Roman" w:hAnsi="Times New Roman" w:cs="Times New Roman"/>
                <w:sz w:val="24"/>
                <w:szCs w:val="24"/>
              </w:rPr>
              <w:t>nvazif</w:t>
            </w:r>
            <w:proofErr w:type="spellEnd"/>
            <w:r w:rsidRPr="00B954B2">
              <w:rPr>
                <w:rFonts w:ascii="Times New Roman" w:hAnsi="Times New Roman" w:cs="Times New Roman"/>
                <w:sz w:val="24"/>
                <w:szCs w:val="24"/>
              </w:rPr>
              <w:t xml:space="preserve"> </w:t>
            </w:r>
            <w:r>
              <w:rPr>
                <w:rFonts w:ascii="Times New Roman" w:hAnsi="Times New Roman" w:cs="Times New Roman"/>
                <w:sz w:val="24"/>
                <w:szCs w:val="24"/>
              </w:rPr>
              <w:t>o</w:t>
            </w:r>
            <w:r w:rsidRPr="00B954B2">
              <w:rPr>
                <w:rFonts w:ascii="Times New Roman" w:hAnsi="Times New Roman" w:cs="Times New Roman"/>
                <w:sz w:val="24"/>
                <w:szCs w:val="24"/>
              </w:rPr>
              <w:t xml:space="preserve">lmayan </w:t>
            </w:r>
            <w:r>
              <w:rPr>
                <w:rFonts w:ascii="Times New Roman" w:hAnsi="Times New Roman" w:cs="Times New Roman"/>
                <w:sz w:val="24"/>
                <w:szCs w:val="24"/>
              </w:rPr>
              <w:t>m</w:t>
            </w:r>
            <w:r w:rsidRPr="00B954B2">
              <w:rPr>
                <w:rFonts w:ascii="Times New Roman" w:hAnsi="Times New Roman" w:cs="Times New Roman"/>
                <w:sz w:val="24"/>
                <w:szCs w:val="24"/>
              </w:rPr>
              <w:t xml:space="preserve">esane </w:t>
            </w:r>
            <w:r>
              <w:rPr>
                <w:rFonts w:ascii="Times New Roman" w:hAnsi="Times New Roman" w:cs="Times New Roman"/>
                <w:sz w:val="24"/>
                <w:szCs w:val="24"/>
              </w:rPr>
              <w:t>k</w:t>
            </w:r>
            <w:r w:rsidRPr="00B954B2">
              <w:rPr>
                <w:rFonts w:ascii="Times New Roman" w:hAnsi="Times New Roman" w:cs="Times New Roman"/>
                <w:sz w:val="24"/>
                <w:szCs w:val="24"/>
              </w:rPr>
              <w:t xml:space="preserve">anseri tedavisinde </w:t>
            </w:r>
            <w:proofErr w:type="spellStart"/>
            <w:r w:rsidRPr="00B954B2">
              <w:rPr>
                <w:rFonts w:ascii="Times New Roman" w:hAnsi="Times New Roman" w:cs="Times New Roman"/>
                <w:sz w:val="24"/>
                <w:szCs w:val="24"/>
              </w:rPr>
              <w:t>radyofrekans</w:t>
            </w:r>
            <w:proofErr w:type="spellEnd"/>
            <w:r w:rsidRPr="00B954B2">
              <w:rPr>
                <w:rFonts w:ascii="Times New Roman" w:hAnsi="Times New Roman" w:cs="Times New Roman"/>
                <w:sz w:val="24"/>
                <w:szCs w:val="24"/>
              </w:rPr>
              <w:t xml:space="preserve"> (mikrodalga, RF) yöntemi ile </w:t>
            </w:r>
            <w:proofErr w:type="spellStart"/>
            <w:r w:rsidRPr="00B954B2">
              <w:rPr>
                <w:rFonts w:ascii="Times New Roman" w:hAnsi="Times New Roman" w:cs="Times New Roman"/>
                <w:sz w:val="24"/>
                <w:szCs w:val="24"/>
              </w:rPr>
              <w:t>intra</w:t>
            </w:r>
            <w:proofErr w:type="spellEnd"/>
            <w:r w:rsidR="0056372B">
              <w:rPr>
                <w:rFonts w:ascii="Times New Roman" w:hAnsi="Times New Roman" w:cs="Times New Roman"/>
                <w:sz w:val="24"/>
                <w:szCs w:val="24"/>
              </w:rPr>
              <w:t xml:space="preserve"> </w:t>
            </w:r>
            <w:proofErr w:type="spellStart"/>
            <w:r w:rsidRPr="00B954B2">
              <w:rPr>
                <w:rFonts w:ascii="Times New Roman" w:hAnsi="Times New Roman" w:cs="Times New Roman"/>
                <w:sz w:val="24"/>
                <w:szCs w:val="24"/>
              </w:rPr>
              <w:t>kaviter</w:t>
            </w:r>
            <w:proofErr w:type="spellEnd"/>
            <w:r w:rsidRPr="00B954B2">
              <w:rPr>
                <w:rFonts w:ascii="Times New Roman" w:hAnsi="Times New Roman" w:cs="Times New Roman"/>
                <w:sz w:val="24"/>
                <w:szCs w:val="24"/>
              </w:rPr>
              <w:t xml:space="preserve"> </w:t>
            </w:r>
            <w:proofErr w:type="spellStart"/>
            <w:r w:rsidRPr="00B954B2">
              <w:rPr>
                <w:rFonts w:ascii="Times New Roman" w:hAnsi="Times New Roman" w:cs="Times New Roman"/>
                <w:sz w:val="24"/>
                <w:szCs w:val="24"/>
              </w:rPr>
              <w:t>termo</w:t>
            </w:r>
            <w:proofErr w:type="spellEnd"/>
            <w:r w:rsidR="0056372B">
              <w:rPr>
                <w:rFonts w:ascii="Times New Roman" w:hAnsi="Times New Roman" w:cs="Times New Roman"/>
                <w:sz w:val="24"/>
                <w:szCs w:val="24"/>
              </w:rPr>
              <w:t xml:space="preserve"> </w:t>
            </w:r>
            <w:bookmarkStart w:id="0" w:name="_GoBack"/>
            <w:bookmarkEnd w:id="0"/>
            <w:r w:rsidRPr="00B954B2">
              <w:rPr>
                <w:rFonts w:ascii="Times New Roman" w:hAnsi="Times New Roman" w:cs="Times New Roman"/>
                <w:sz w:val="24"/>
                <w:szCs w:val="24"/>
              </w:rPr>
              <w:t xml:space="preserve">kemoterapi işlemi için özel olarak tasarlanmış olmalıdır. </w:t>
            </w:r>
          </w:p>
        </w:tc>
      </w:tr>
      <w:tr w:rsidR="00267D12" w:rsidRPr="00190B57" w14:paraId="48B12155" w14:textId="77777777" w:rsidTr="00190B57">
        <w:trPr>
          <w:trHeight w:val="1687"/>
        </w:trPr>
        <w:tc>
          <w:tcPr>
            <w:tcW w:w="1537" w:type="dxa"/>
          </w:tcPr>
          <w:p w14:paraId="0A8AD5BF" w14:textId="77777777" w:rsidR="004B7494" w:rsidRPr="00190B57" w:rsidRDefault="004B7494" w:rsidP="00E411E3">
            <w:pPr>
              <w:pStyle w:val="Balk2"/>
              <w:spacing w:before="120" w:after="120" w:line="360" w:lineRule="auto"/>
              <w:jc w:val="both"/>
              <w:rPr>
                <w:rFonts w:ascii="Times New Roman" w:hAnsi="Times New Roman" w:cs="Times New Roman"/>
                <w:b/>
                <w:color w:val="000000" w:themeColor="text1"/>
                <w:sz w:val="24"/>
                <w:szCs w:val="24"/>
              </w:rPr>
            </w:pPr>
            <w:r w:rsidRPr="00190B57">
              <w:rPr>
                <w:rFonts w:ascii="Times New Roman" w:hAnsi="Times New Roman" w:cs="Times New Roman"/>
                <w:b/>
                <w:color w:val="000000" w:themeColor="text1"/>
                <w:sz w:val="24"/>
                <w:szCs w:val="24"/>
              </w:rPr>
              <w:t xml:space="preserve">SM Malzeme Tanımlama Bilgileri: </w:t>
            </w:r>
          </w:p>
          <w:p w14:paraId="0B36AB79" w14:textId="77777777" w:rsidR="004B7494" w:rsidRPr="00190B57" w:rsidRDefault="004B7494" w:rsidP="00E411E3">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14:paraId="3A327DB4"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Set, mesane içine yerleştirilmeye uygun bir kateter içermelidir.</w:t>
            </w:r>
          </w:p>
          <w:p w14:paraId="1B02F83D" w14:textId="15743238" w:rsidR="004F5FAC" w:rsidRPr="00E411E3"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Kateter eş zamanlı hem mesane içerisine sıvı verilmesi hem de geri alınmasını sağlayacak en az iki ayrı lümene sahip olmalıdır.</w:t>
            </w:r>
          </w:p>
        </w:tc>
      </w:tr>
      <w:tr w:rsidR="00E411E3" w:rsidRPr="00190B57" w14:paraId="3AF22FE8" w14:textId="77777777" w:rsidTr="00190B57">
        <w:trPr>
          <w:trHeight w:val="1687"/>
        </w:trPr>
        <w:tc>
          <w:tcPr>
            <w:tcW w:w="1537" w:type="dxa"/>
          </w:tcPr>
          <w:p w14:paraId="2BB07DB8" w14:textId="77777777" w:rsidR="00E411E3" w:rsidRPr="00190B57" w:rsidRDefault="00E411E3" w:rsidP="00E411E3">
            <w:pPr>
              <w:pStyle w:val="Balk2"/>
              <w:spacing w:before="120" w:after="120" w:line="360" w:lineRule="auto"/>
              <w:jc w:val="both"/>
              <w:rPr>
                <w:rFonts w:ascii="Times New Roman" w:hAnsi="Times New Roman" w:cs="Times New Roman"/>
                <w:b/>
                <w:color w:val="000000" w:themeColor="text1"/>
                <w:sz w:val="24"/>
                <w:szCs w:val="24"/>
              </w:rPr>
            </w:pPr>
            <w:r w:rsidRPr="00190B57">
              <w:rPr>
                <w:rFonts w:ascii="Times New Roman" w:hAnsi="Times New Roman" w:cs="Times New Roman"/>
                <w:b/>
                <w:color w:val="000000" w:themeColor="text1"/>
                <w:sz w:val="24"/>
                <w:szCs w:val="24"/>
              </w:rPr>
              <w:t xml:space="preserve">Teknik Özellikleri: </w:t>
            </w:r>
          </w:p>
          <w:p w14:paraId="59009598" w14:textId="77777777" w:rsidR="00E411E3" w:rsidRPr="00190B57" w:rsidRDefault="00E411E3" w:rsidP="00E411E3">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14:paraId="548318B5"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proofErr w:type="spellStart"/>
            <w:r w:rsidRPr="00B954B2">
              <w:rPr>
                <w:rFonts w:ascii="Times New Roman" w:hAnsi="Times New Roman" w:cs="Times New Roman"/>
                <w:sz w:val="24"/>
                <w:szCs w:val="24"/>
              </w:rPr>
              <w:t>Kateterde</w:t>
            </w:r>
            <w:proofErr w:type="spellEnd"/>
            <w:r w:rsidRPr="00B954B2">
              <w:rPr>
                <w:rFonts w:ascii="Times New Roman" w:hAnsi="Times New Roman" w:cs="Times New Roman"/>
                <w:sz w:val="24"/>
                <w:szCs w:val="24"/>
              </w:rPr>
              <w:t xml:space="preserve"> üçüncü bir lümen içinde, sistemin ürettiği 915 MHz (±50KHz) </w:t>
            </w:r>
            <w:proofErr w:type="spellStart"/>
            <w:r w:rsidRPr="00B954B2">
              <w:rPr>
                <w:rFonts w:ascii="Times New Roman" w:hAnsi="Times New Roman" w:cs="Times New Roman"/>
                <w:sz w:val="24"/>
                <w:szCs w:val="24"/>
              </w:rPr>
              <w:t>radyofrekans</w:t>
            </w:r>
            <w:proofErr w:type="spellEnd"/>
            <w:r w:rsidRPr="00B954B2">
              <w:rPr>
                <w:rFonts w:ascii="Times New Roman" w:hAnsi="Times New Roman" w:cs="Times New Roman"/>
                <w:sz w:val="24"/>
                <w:szCs w:val="24"/>
              </w:rPr>
              <w:t xml:space="preserve"> enerjisini mesanene içerisine iletecek bir adet </w:t>
            </w:r>
            <w:proofErr w:type="spellStart"/>
            <w:r w:rsidRPr="00B954B2">
              <w:rPr>
                <w:rFonts w:ascii="Times New Roman" w:hAnsi="Times New Roman" w:cs="Times New Roman"/>
                <w:sz w:val="24"/>
                <w:szCs w:val="24"/>
              </w:rPr>
              <w:t>radyofrekans</w:t>
            </w:r>
            <w:proofErr w:type="spellEnd"/>
            <w:r w:rsidRPr="00B954B2">
              <w:rPr>
                <w:rFonts w:ascii="Times New Roman" w:hAnsi="Times New Roman" w:cs="Times New Roman"/>
                <w:sz w:val="24"/>
                <w:szCs w:val="24"/>
              </w:rPr>
              <w:t xml:space="preserve"> anteni içermelidir.</w:t>
            </w:r>
          </w:p>
          <w:p w14:paraId="4457B364" w14:textId="5D1B17FE"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Kateter içinde mesane iç ısısının 42</w:t>
            </w:r>
            <w:r>
              <w:rPr>
                <w:rFonts w:ascii="Times New Roman" w:hAnsi="Times New Roman" w:cs="Times New Roman"/>
                <w:sz w:val="24"/>
                <w:szCs w:val="24"/>
              </w:rPr>
              <w:t>(</w:t>
            </w:r>
            <w:r w:rsidRPr="00B954B2">
              <w:rPr>
                <w:rFonts w:ascii="Times New Roman" w:hAnsi="Times New Roman" w:cs="Times New Roman"/>
                <w:sz w:val="24"/>
                <w:szCs w:val="24"/>
              </w:rPr>
              <w:t>±</w:t>
            </w:r>
            <w:proofErr w:type="gramStart"/>
            <w:r w:rsidRPr="00B954B2">
              <w:rPr>
                <w:rFonts w:ascii="Times New Roman" w:hAnsi="Times New Roman" w:cs="Times New Roman"/>
                <w:sz w:val="24"/>
                <w:szCs w:val="24"/>
              </w:rPr>
              <w:t>2</w:t>
            </w:r>
            <w:r>
              <w:rPr>
                <w:rFonts w:ascii="Times New Roman" w:hAnsi="Times New Roman" w:cs="Times New Roman"/>
                <w:sz w:val="24"/>
                <w:szCs w:val="24"/>
              </w:rPr>
              <w:t>)</w:t>
            </w:r>
            <w:r w:rsidRPr="00B954B2">
              <w:rPr>
                <w:rFonts w:ascii="Times New Roman" w:hAnsi="Times New Roman" w:cs="Times New Roman"/>
                <w:sz w:val="24"/>
                <w:szCs w:val="24"/>
              </w:rPr>
              <w:t>°</w:t>
            </w:r>
            <w:proofErr w:type="gramEnd"/>
            <w:r w:rsidRPr="00B954B2">
              <w:rPr>
                <w:rFonts w:ascii="Times New Roman" w:hAnsi="Times New Roman" w:cs="Times New Roman"/>
                <w:sz w:val="24"/>
                <w:szCs w:val="24"/>
              </w:rPr>
              <w:t>C’de  sabit tutmak için işlem boyunca ısı kontrolü yapabilecek en az 3(üç) adet ısıl</w:t>
            </w:r>
            <w:r>
              <w:rPr>
                <w:rFonts w:ascii="Times New Roman" w:hAnsi="Times New Roman" w:cs="Times New Roman"/>
                <w:sz w:val="24"/>
                <w:szCs w:val="24"/>
              </w:rPr>
              <w:t xml:space="preserve"> </w:t>
            </w:r>
            <w:r w:rsidRPr="00B954B2">
              <w:rPr>
                <w:rFonts w:ascii="Times New Roman" w:hAnsi="Times New Roman" w:cs="Times New Roman"/>
                <w:sz w:val="24"/>
                <w:szCs w:val="24"/>
              </w:rPr>
              <w:t>çift (</w:t>
            </w:r>
            <w:proofErr w:type="spellStart"/>
            <w:r w:rsidRPr="00B954B2">
              <w:rPr>
                <w:rFonts w:ascii="Times New Roman" w:hAnsi="Times New Roman" w:cs="Times New Roman"/>
                <w:sz w:val="24"/>
                <w:szCs w:val="24"/>
              </w:rPr>
              <w:t>thermocouples</w:t>
            </w:r>
            <w:proofErr w:type="spellEnd"/>
            <w:r w:rsidRPr="00B954B2">
              <w:rPr>
                <w:rFonts w:ascii="Times New Roman" w:hAnsi="Times New Roman" w:cs="Times New Roman"/>
                <w:sz w:val="24"/>
                <w:szCs w:val="24"/>
              </w:rPr>
              <w:t>)</w:t>
            </w:r>
            <w:r>
              <w:rPr>
                <w:rFonts w:ascii="Times New Roman" w:hAnsi="Times New Roman" w:cs="Times New Roman"/>
                <w:sz w:val="24"/>
                <w:szCs w:val="24"/>
              </w:rPr>
              <w:t xml:space="preserve"> </w:t>
            </w:r>
            <w:r w:rsidRPr="00B954B2">
              <w:rPr>
                <w:rFonts w:ascii="Times New Roman" w:hAnsi="Times New Roman" w:cs="Times New Roman"/>
                <w:sz w:val="24"/>
                <w:szCs w:val="24"/>
              </w:rPr>
              <w:t xml:space="preserve">bulunmalıdır. </w:t>
            </w:r>
          </w:p>
          <w:p w14:paraId="7389E2C9"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 xml:space="preserve">İşlem sırasında </w:t>
            </w:r>
            <w:proofErr w:type="spellStart"/>
            <w:r w:rsidRPr="00B954B2">
              <w:rPr>
                <w:rFonts w:ascii="Times New Roman" w:hAnsi="Times New Roman" w:cs="Times New Roman"/>
                <w:sz w:val="24"/>
                <w:szCs w:val="24"/>
              </w:rPr>
              <w:t>üretrada</w:t>
            </w:r>
            <w:proofErr w:type="spellEnd"/>
            <w:r w:rsidRPr="00B954B2">
              <w:rPr>
                <w:rFonts w:ascii="Times New Roman" w:hAnsi="Times New Roman" w:cs="Times New Roman"/>
                <w:sz w:val="24"/>
                <w:szCs w:val="24"/>
              </w:rPr>
              <w:t xml:space="preserve"> termal hasar olmasını engellemek için ısı kontrolünü sağlamak açısından kateter içerisinde de ayrıca en az 2 (iki) adet ısıl çift (</w:t>
            </w:r>
            <w:proofErr w:type="spellStart"/>
            <w:r w:rsidRPr="00B954B2">
              <w:rPr>
                <w:rFonts w:ascii="Times New Roman" w:hAnsi="Times New Roman" w:cs="Times New Roman"/>
                <w:sz w:val="24"/>
                <w:szCs w:val="24"/>
              </w:rPr>
              <w:t>thermocouples</w:t>
            </w:r>
            <w:proofErr w:type="spellEnd"/>
            <w:r w:rsidRPr="00B954B2">
              <w:rPr>
                <w:rFonts w:ascii="Times New Roman" w:hAnsi="Times New Roman" w:cs="Times New Roman"/>
                <w:sz w:val="24"/>
                <w:szCs w:val="24"/>
              </w:rPr>
              <w:t>) bulunmalıdır.</w:t>
            </w:r>
          </w:p>
          <w:p w14:paraId="0BCE2299"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proofErr w:type="spellStart"/>
            <w:r w:rsidRPr="00B954B2">
              <w:rPr>
                <w:rFonts w:ascii="Times New Roman" w:hAnsi="Times New Roman" w:cs="Times New Roman"/>
                <w:sz w:val="24"/>
                <w:szCs w:val="24"/>
              </w:rPr>
              <w:t>Kateterin</w:t>
            </w:r>
            <w:proofErr w:type="spellEnd"/>
            <w:r w:rsidRPr="00B954B2">
              <w:rPr>
                <w:rFonts w:ascii="Times New Roman" w:hAnsi="Times New Roman" w:cs="Times New Roman"/>
                <w:sz w:val="24"/>
                <w:szCs w:val="24"/>
              </w:rPr>
              <w:t xml:space="preserve"> mesane içine yerleştirildikten sonra çıkmasını önleyecek balonu bulunmalıdır.</w:t>
            </w:r>
          </w:p>
          <w:p w14:paraId="7E11F882" w14:textId="7374402A"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proofErr w:type="spellStart"/>
            <w:r w:rsidRPr="00B954B2">
              <w:rPr>
                <w:rFonts w:ascii="Times New Roman" w:hAnsi="Times New Roman" w:cs="Times New Roman"/>
                <w:sz w:val="24"/>
                <w:szCs w:val="24"/>
              </w:rPr>
              <w:t>Kateterde</w:t>
            </w:r>
            <w:proofErr w:type="spellEnd"/>
            <w:r w:rsidRPr="00B954B2">
              <w:rPr>
                <w:rFonts w:ascii="Times New Roman" w:hAnsi="Times New Roman" w:cs="Times New Roman"/>
                <w:sz w:val="24"/>
                <w:szCs w:val="24"/>
              </w:rPr>
              <w:t>, RF ve ısıl kontro</w:t>
            </w:r>
            <w:r>
              <w:rPr>
                <w:rFonts w:ascii="Times New Roman" w:hAnsi="Times New Roman" w:cs="Times New Roman"/>
                <w:sz w:val="24"/>
                <w:szCs w:val="24"/>
              </w:rPr>
              <w:t>l</w:t>
            </w:r>
            <w:r w:rsidRPr="00B954B2">
              <w:rPr>
                <w:rFonts w:ascii="Times New Roman" w:hAnsi="Times New Roman" w:cs="Times New Roman"/>
                <w:sz w:val="24"/>
                <w:szCs w:val="24"/>
              </w:rPr>
              <w:t>leri için yanlış bağlantıları engelleyecek şekilde tasarlanmış en az 2 (iki) adet cihaz bağlantı birimi olmalıdır.</w:t>
            </w:r>
          </w:p>
          <w:p w14:paraId="12778485"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Set içinde, mesane ile cihazın soğutma ünitesi arasında dolaşımı sağlayacak en az 1 (bir) adet steril, tek kullanımlık hortum hattı bulunmalıdır.</w:t>
            </w:r>
          </w:p>
          <w:p w14:paraId="3908B466" w14:textId="77777777" w:rsidR="00E411E3" w:rsidRPr="00B954B2" w:rsidRDefault="00E411E3" w:rsidP="00E411E3">
            <w:pPr>
              <w:pStyle w:val="ListeParagraf"/>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 xml:space="preserve">Cihazın teknik özellikleri: </w:t>
            </w:r>
          </w:p>
          <w:p w14:paraId="1DFD8313" w14:textId="48DDE5BA"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 xml:space="preserve">Sistem (cihaz), </w:t>
            </w:r>
            <w:r>
              <w:rPr>
                <w:rFonts w:ascii="Times New Roman" w:hAnsi="Times New Roman" w:cs="Times New Roman"/>
                <w:sz w:val="24"/>
                <w:szCs w:val="24"/>
              </w:rPr>
              <w:t>k</w:t>
            </w:r>
            <w:r w:rsidRPr="00B954B2">
              <w:rPr>
                <w:rFonts w:ascii="Times New Roman" w:hAnsi="Times New Roman" w:cs="Times New Roman"/>
                <w:sz w:val="24"/>
                <w:szCs w:val="24"/>
              </w:rPr>
              <w:t xml:space="preserve">asa </w:t>
            </w:r>
            <w:proofErr w:type="spellStart"/>
            <w:r>
              <w:rPr>
                <w:rFonts w:ascii="Times New Roman" w:hAnsi="Times New Roman" w:cs="Times New Roman"/>
                <w:sz w:val="24"/>
                <w:szCs w:val="24"/>
              </w:rPr>
              <w:t>i</w:t>
            </w:r>
            <w:r w:rsidRPr="00B954B2">
              <w:rPr>
                <w:rFonts w:ascii="Times New Roman" w:hAnsi="Times New Roman" w:cs="Times New Roman"/>
                <w:sz w:val="24"/>
                <w:szCs w:val="24"/>
              </w:rPr>
              <w:t>nvazif</w:t>
            </w:r>
            <w:proofErr w:type="spellEnd"/>
            <w:r w:rsidRPr="00B954B2">
              <w:rPr>
                <w:rFonts w:ascii="Times New Roman" w:hAnsi="Times New Roman" w:cs="Times New Roman"/>
                <w:sz w:val="24"/>
                <w:szCs w:val="24"/>
              </w:rPr>
              <w:t xml:space="preserve"> </w:t>
            </w:r>
            <w:r>
              <w:rPr>
                <w:rFonts w:ascii="Times New Roman" w:hAnsi="Times New Roman" w:cs="Times New Roman"/>
                <w:sz w:val="24"/>
                <w:szCs w:val="24"/>
              </w:rPr>
              <w:t>o</w:t>
            </w:r>
            <w:r w:rsidRPr="00B954B2">
              <w:rPr>
                <w:rFonts w:ascii="Times New Roman" w:hAnsi="Times New Roman" w:cs="Times New Roman"/>
                <w:sz w:val="24"/>
                <w:szCs w:val="24"/>
              </w:rPr>
              <w:t xml:space="preserve">lmayan </w:t>
            </w:r>
            <w:r>
              <w:rPr>
                <w:rFonts w:ascii="Times New Roman" w:hAnsi="Times New Roman" w:cs="Times New Roman"/>
                <w:sz w:val="24"/>
                <w:szCs w:val="24"/>
              </w:rPr>
              <w:t>m</w:t>
            </w:r>
            <w:r w:rsidRPr="00B954B2">
              <w:rPr>
                <w:rFonts w:ascii="Times New Roman" w:hAnsi="Times New Roman" w:cs="Times New Roman"/>
                <w:sz w:val="24"/>
                <w:szCs w:val="24"/>
              </w:rPr>
              <w:t xml:space="preserve">esane </w:t>
            </w:r>
            <w:r>
              <w:rPr>
                <w:rFonts w:ascii="Times New Roman" w:hAnsi="Times New Roman" w:cs="Times New Roman"/>
                <w:sz w:val="24"/>
                <w:szCs w:val="24"/>
              </w:rPr>
              <w:t>k</w:t>
            </w:r>
            <w:r w:rsidRPr="00B954B2">
              <w:rPr>
                <w:rFonts w:ascii="Times New Roman" w:hAnsi="Times New Roman" w:cs="Times New Roman"/>
                <w:sz w:val="24"/>
                <w:szCs w:val="24"/>
              </w:rPr>
              <w:t xml:space="preserve">anseri tedavisinde </w:t>
            </w:r>
            <w:proofErr w:type="spellStart"/>
            <w:r w:rsidRPr="00B954B2">
              <w:rPr>
                <w:rFonts w:ascii="Times New Roman" w:hAnsi="Times New Roman" w:cs="Times New Roman"/>
                <w:sz w:val="24"/>
                <w:szCs w:val="24"/>
              </w:rPr>
              <w:t>radyofrekans</w:t>
            </w:r>
            <w:proofErr w:type="spellEnd"/>
            <w:r w:rsidRPr="00B954B2">
              <w:rPr>
                <w:rFonts w:ascii="Times New Roman" w:hAnsi="Times New Roman" w:cs="Times New Roman"/>
                <w:sz w:val="24"/>
                <w:szCs w:val="24"/>
              </w:rPr>
              <w:t xml:space="preserve"> (mikrodalga, RF) yöntemi ile </w:t>
            </w:r>
            <w:proofErr w:type="spellStart"/>
            <w:r w:rsidRPr="00B954B2">
              <w:rPr>
                <w:rFonts w:ascii="Times New Roman" w:hAnsi="Times New Roman" w:cs="Times New Roman"/>
                <w:sz w:val="24"/>
                <w:szCs w:val="24"/>
              </w:rPr>
              <w:t>intrakaviter</w:t>
            </w:r>
            <w:proofErr w:type="spellEnd"/>
            <w:r w:rsidRPr="00B954B2">
              <w:rPr>
                <w:rFonts w:ascii="Times New Roman" w:hAnsi="Times New Roman" w:cs="Times New Roman"/>
                <w:sz w:val="24"/>
                <w:szCs w:val="24"/>
              </w:rPr>
              <w:t xml:space="preserve"> </w:t>
            </w:r>
            <w:proofErr w:type="spellStart"/>
            <w:r w:rsidRPr="00B954B2">
              <w:rPr>
                <w:rFonts w:ascii="Times New Roman" w:hAnsi="Times New Roman" w:cs="Times New Roman"/>
                <w:sz w:val="24"/>
                <w:szCs w:val="24"/>
              </w:rPr>
              <w:t>termokemoterapi</w:t>
            </w:r>
            <w:proofErr w:type="spellEnd"/>
            <w:r w:rsidRPr="00B954B2">
              <w:rPr>
                <w:rFonts w:ascii="Times New Roman" w:hAnsi="Times New Roman" w:cs="Times New Roman"/>
                <w:sz w:val="24"/>
                <w:szCs w:val="24"/>
              </w:rPr>
              <w:t xml:space="preserve"> işlemi için özel olarak tasarlanmış olmalıdır. </w:t>
            </w:r>
          </w:p>
          <w:p w14:paraId="344E6F40"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Sistem, işlem sırasında bilgisayar kontrollü olarak 915 MHz ± 50 KHz (</w:t>
            </w:r>
            <w:proofErr w:type="spellStart"/>
            <w:r w:rsidRPr="00B954B2">
              <w:rPr>
                <w:rFonts w:ascii="Times New Roman" w:hAnsi="Times New Roman" w:cs="Times New Roman"/>
                <w:sz w:val="24"/>
                <w:szCs w:val="24"/>
              </w:rPr>
              <w:t>dokuzyüzonbeş</w:t>
            </w:r>
            <w:proofErr w:type="spellEnd"/>
            <w:r w:rsidRPr="00B954B2">
              <w:rPr>
                <w:rFonts w:ascii="Times New Roman" w:hAnsi="Times New Roman" w:cs="Times New Roman"/>
                <w:sz w:val="24"/>
                <w:szCs w:val="24"/>
              </w:rPr>
              <w:t xml:space="preserve"> megahertz artı eksi elli kilohertz) </w:t>
            </w:r>
            <w:proofErr w:type="spellStart"/>
            <w:r w:rsidRPr="00B954B2">
              <w:rPr>
                <w:rFonts w:ascii="Times New Roman" w:hAnsi="Times New Roman" w:cs="Times New Roman"/>
                <w:sz w:val="24"/>
                <w:szCs w:val="24"/>
              </w:rPr>
              <w:t>radyofrekans</w:t>
            </w:r>
            <w:proofErr w:type="spellEnd"/>
            <w:r w:rsidRPr="00B954B2">
              <w:rPr>
                <w:rFonts w:ascii="Times New Roman" w:hAnsi="Times New Roman" w:cs="Times New Roman"/>
                <w:sz w:val="24"/>
                <w:szCs w:val="24"/>
              </w:rPr>
              <w:t xml:space="preserve"> enerjisi üretebilecek bir RF jeneratörüne sahip olmalıdır.</w:t>
            </w:r>
          </w:p>
          <w:p w14:paraId="0677BF4A" w14:textId="2ACE6E3F"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Sistem, 220 V AC (50/60 Hz) şebeke gerilimi ile çalışabilmelidir.</w:t>
            </w:r>
          </w:p>
        </w:tc>
      </w:tr>
      <w:tr w:rsidR="00267D12" w:rsidRPr="00190B57" w14:paraId="2F1E0A46" w14:textId="77777777" w:rsidTr="004B7494">
        <w:trPr>
          <w:trHeight w:val="1640"/>
        </w:trPr>
        <w:tc>
          <w:tcPr>
            <w:tcW w:w="1537" w:type="dxa"/>
          </w:tcPr>
          <w:p w14:paraId="4E58A194" w14:textId="77777777" w:rsidR="004B7494" w:rsidRPr="00190B57" w:rsidRDefault="004B7494" w:rsidP="00E411E3">
            <w:pPr>
              <w:pStyle w:val="Balk2"/>
              <w:spacing w:before="120" w:after="120" w:line="360" w:lineRule="auto"/>
              <w:jc w:val="both"/>
              <w:rPr>
                <w:rFonts w:ascii="Times New Roman" w:hAnsi="Times New Roman" w:cs="Times New Roman"/>
                <w:b/>
                <w:color w:val="000000" w:themeColor="text1"/>
                <w:sz w:val="24"/>
                <w:szCs w:val="24"/>
              </w:rPr>
            </w:pPr>
            <w:r w:rsidRPr="00190B57">
              <w:rPr>
                <w:rFonts w:ascii="Times New Roman" w:hAnsi="Times New Roman" w:cs="Times New Roman"/>
                <w:b/>
                <w:color w:val="000000" w:themeColor="text1"/>
                <w:sz w:val="24"/>
                <w:szCs w:val="24"/>
              </w:rPr>
              <w:lastRenderedPageBreak/>
              <w:t xml:space="preserve">Teknik Özellikleri: </w:t>
            </w:r>
          </w:p>
          <w:p w14:paraId="393B9397" w14:textId="77777777" w:rsidR="004B7494" w:rsidRPr="00190B57" w:rsidRDefault="004B7494" w:rsidP="00E411E3">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14:paraId="6B5B0C01" w14:textId="2E0BCE05"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Sistem, tedavi sırasında mesane içerişindeki ısıyı 42</w:t>
            </w:r>
            <w:r>
              <w:rPr>
                <w:rFonts w:ascii="Times New Roman" w:hAnsi="Times New Roman" w:cs="Times New Roman"/>
                <w:sz w:val="24"/>
                <w:szCs w:val="24"/>
              </w:rPr>
              <w:t>(</w:t>
            </w:r>
            <w:r w:rsidRPr="00B954B2">
              <w:rPr>
                <w:rFonts w:ascii="Times New Roman" w:hAnsi="Times New Roman" w:cs="Times New Roman"/>
                <w:sz w:val="24"/>
                <w:szCs w:val="24"/>
              </w:rPr>
              <w:t>±</w:t>
            </w:r>
            <w:proofErr w:type="gramStart"/>
            <w:r w:rsidRPr="00B954B2">
              <w:rPr>
                <w:rFonts w:ascii="Times New Roman" w:hAnsi="Times New Roman" w:cs="Times New Roman"/>
                <w:sz w:val="24"/>
                <w:szCs w:val="24"/>
              </w:rPr>
              <w:t>2</w:t>
            </w:r>
            <w:r>
              <w:rPr>
                <w:rFonts w:ascii="Times New Roman" w:hAnsi="Times New Roman" w:cs="Times New Roman"/>
                <w:sz w:val="24"/>
                <w:szCs w:val="24"/>
              </w:rPr>
              <w:t>)</w:t>
            </w:r>
            <w:r w:rsidRPr="00B954B2">
              <w:rPr>
                <w:rFonts w:ascii="Times New Roman" w:hAnsi="Times New Roman" w:cs="Times New Roman"/>
                <w:sz w:val="24"/>
                <w:szCs w:val="24"/>
              </w:rPr>
              <w:t>°</w:t>
            </w:r>
            <w:proofErr w:type="gramEnd"/>
            <w:r w:rsidRPr="00B954B2">
              <w:rPr>
                <w:rFonts w:ascii="Times New Roman" w:hAnsi="Times New Roman" w:cs="Times New Roman"/>
                <w:sz w:val="24"/>
                <w:szCs w:val="24"/>
              </w:rPr>
              <w:t>C’de sabit tutacak ve homojen kalmasını sağlayacak şekilde sürekli ölçüm yapabilecek yapıya sahip olmalıdır.</w:t>
            </w:r>
          </w:p>
          <w:p w14:paraId="55F78840" w14:textId="0397982C"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Sistem, birlikte kullanılan sette bulunan ısıl çiftlerden (</w:t>
            </w:r>
            <w:proofErr w:type="spellStart"/>
            <w:r w:rsidRPr="00B954B2">
              <w:rPr>
                <w:rFonts w:ascii="Times New Roman" w:hAnsi="Times New Roman" w:cs="Times New Roman"/>
                <w:sz w:val="24"/>
                <w:szCs w:val="24"/>
              </w:rPr>
              <w:t>thermocouples</w:t>
            </w:r>
            <w:proofErr w:type="spellEnd"/>
            <w:r w:rsidRPr="00B954B2">
              <w:rPr>
                <w:rFonts w:ascii="Times New Roman" w:hAnsi="Times New Roman" w:cs="Times New Roman"/>
                <w:sz w:val="24"/>
                <w:szCs w:val="24"/>
              </w:rPr>
              <w:t>)</w:t>
            </w:r>
            <w:r>
              <w:rPr>
                <w:rFonts w:ascii="Times New Roman" w:hAnsi="Times New Roman" w:cs="Times New Roman"/>
                <w:sz w:val="24"/>
                <w:szCs w:val="24"/>
              </w:rPr>
              <w:t xml:space="preserve"> </w:t>
            </w:r>
            <w:r w:rsidRPr="00B954B2">
              <w:rPr>
                <w:rFonts w:ascii="Times New Roman" w:hAnsi="Times New Roman" w:cs="Times New Roman"/>
                <w:sz w:val="24"/>
                <w:szCs w:val="24"/>
              </w:rPr>
              <w:t xml:space="preserve">gelen ölçümleri değerlendirmek için en fazla 0,1 C° hassasiyetine sahip </w:t>
            </w:r>
            <w:proofErr w:type="spellStart"/>
            <w:r w:rsidRPr="00B954B2">
              <w:rPr>
                <w:rFonts w:ascii="Times New Roman" w:hAnsi="Times New Roman" w:cs="Times New Roman"/>
                <w:sz w:val="24"/>
                <w:szCs w:val="24"/>
              </w:rPr>
              <w:t>sensörlere</w:t>
            </w:r>
            <w:proofErr w:type="spellEnd"/>
            <w:r w:rsidRPr="00B954B2">
              <w:rPr>
                <w:rFonts w:ascii="Times New Roman" w:hAnsi="Times New Roman" w:cs="Times New Roman"/>
                <w:sz w:val="24"/>
                <w:szCs w:val="24"/>
              </w:rPr>
              <w:t xml:space="preserve"> sahip olmalıdır. </w:t>
            </w:r>
          </w:p>
          <w:p w14:paraId="1432E801"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Sistem, işlem sırasında kullanılan solüsyonun homojen olarak dolaştırılmasını sağlayabilecek soğutucu ünite sahip bir pompa sistemi içermelidir.</w:t>
            </w:r>
          </w:p>
          <w:p w14:paraId="7FFB1F4A"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Sistem, işlem kontrolü için gerekli özel yazılımın yüklendiği entegre bir bilgisayara ve dokunmatik ekrana sahip olmalıdır.</w:t>
            </w:r>
          </w:p>
          <w:p w14:paraId="5FEC4B2C"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Sistem, kullanım parametrelerini kendi belirleyebilmeli ve işlemi otomatik olarak sürdürebilmelidir. Ancak tıbbi sınırlar içinde kullanıcının çalışma parametrelerini değiştirebilmesi mümkün olmalıdır.</w:t>
            </w:r>
          </w:p>
          <w:p w14:paraId="070CC967" w14:textId="69B5913F"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Sistem,</w:t>
            </w:r>
            <w:r>
              <w:rPr>
                <w:rFonts w:ascii="Times New Roman" w:hAnsi="Times New Roman" w:cs="Times New Roman"/>
                <w:sz w:val="24"/>
                <w:szCs w:val="24"/>
              </w:rPr>
              <w:t xml:space="preserve"> </w:t>
            </w:r>
            <w:r w:rsidRPr="00B954B2">
              <w:rPr>
                <w:rFonts w:ascii="Times New Roman" w:hAnsi="Times New Roman" w:cs="Times New Roman"/>
                <w:sz w:val="24"/>
                <w:szCs w:val="24"/>
              </w:rPr>
              <w:t>hem gerektiğinde sesli ve yazılı uyarılarla kullanıcının hata yapma riskini bertaraf edecek hem de gerektiğinde yönlendirmeler sağlayabilecek uygun bir yazılıma sahip olmalıdır. Bu işlevin etkin bir şekilde kullanılması için dokunmak ekranında ikaz lambaları olmalıdır</w:t>
            </w:r>
          </w:p>
          <w:p w14:paraId="109735E9"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 xml:space="preserve">Sistem, tedavinin tıbbi sınırlar dışına çıkması halinde ya da herhangi bir tehlike arz eden durum oluştuğunda otomatik olarak kapanarak hastanın zarar görmesini engellemelidir. Bu amaçla ayrıca elle kullanılabilir ve kolayca tüm sistemi kapatacak bir güvenlik butonuna sahip olmalıdır. </w:t>
            </w:r>
          </w:p>
          <w:p w14:paraId="13FBD5AF" w14:textId="3FF28F3E"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 xml:space="preserve">Sistem, tedavi sırasında </w:t>
            </w:r>
            <w:r>
              <w:rPr>
                <w:rFonts w:ascii="Times New Roman" w:hAnsi="Times New Roman" w:cs="Times New Roman"/>
                <w:sz w:val="24"/>
                <w:szCs w:val="24"/>
              </w:rPr>
              <w:t>k</w:t>
            </w:r>
            <w:r w:rsidRPr="00B954B2">
              <w:rPr>
                <w:rFonts w:ascii="Times New Roman" w:hAnsi="Times New Roman" w:cs="Times New Roman"/>
                <w:sz w:val="24"/>
                <w:szCs w:val="24"/>
              </w:rPr>
              <w:t xml:space="preserve">ateter setinin barkod numarasının okutulması ile çalışmaya başlayacak en az bir adet barkod okuyucuya sahip olmalıdır. </w:t>
            </w:r>
          </w:p>
          <w:p w14:paraId="39215A7E"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Sistem, ısınmaya ve buna bağlı arızalara karşı, sıkıştırılmış hava ile çalışan soğutma ünitesine sahip olmalıdır.</w:t>
            </w:r>
          </w:p>
          <w:p w14:paraId="4F996ED0"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Sistem, kolayca yeri değiştirilebilmesini sağlayacak en az dört adet tekerleğe sahip olmalıdır.</w:t>
            </w:r>
          </w:p>
          <w:p w14:paraId="1B15D1CB" w14:textId="7D0CFE67" w:rsidR="00E411E3" w:rsidRPr="00E411E3"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Sistem, 15 – 35 C° oda sıcaklığında ve %45 – 75 nem oranı aralığında saklanabilmeli ve çalışabilmelidir.</w:t>
            </w:r>
          </w:p>
        </w:tc>
      </w:tr>
      <w:tr w:rsidR="004B7494" w:rsidRPr="00267D12" w14:paraId="17A5157A" w14:textId="77777777" w:rsidTr="00986AEB">
        <w:trPr>
          <w:trHeight w:val="1117"/>
        </w:trPr>
        <w:tc>
          <w:tcPr>
            <w:tcW w:w="1537" w:type="dxa"/>
          </w:tcPr>
          <w:p w14:paraId="2E7CFBBE" w14:textId="77777777" w:rsidR="004B7494" w:rsidRPr="00190B57" w:rsidRDefault="004B7494" w:rsidP="00E411E3">
            <w:pPr>
              <w:pStyle w:val="Balk2"/>
              <w:spacing w:before="120" w:after="120" w:line="360" w:lineRule="auto"/>
              <w:jc w:val="both"/>
              <w:rPr>
                <w:rFonts w:ascii="Times New Roman" w:hAnsi="Times New Roman" w:cs="Times New Roman"/>
                <w:b/>
                <w:color w:val="000000" w:themeColor="text1"/>
                <w:sz w:val="24"/>
                <w:szCs w:val="24"/>
              </w:rPr>
            </w:pPr>
            <w:r w:rsidRPr="00190B57">
              <w:rPr>
                <w:rFonts w:ascii="Times New Roman" w:hAnsi="Times New Roman" w:cs="Times New Roman"/>
                <w:b/>
                <w:color w:val="000000" w:themeColor="text1"/>
                <w:sz w:val="24"/>
                <w:szCs w:val="24"/>
              </w:rPr>
              <w:lastRenderedPageBreak/>
              <w:t>Genel Hükümler:</w:t>
            </w:r>
          </w:p>
          <w:p w14:paraId="0BD27979" w14:textId="77777777" w:rsidR="004B7494" w:rsidRPr="00190B57" w:rsidRDefault="004B7494" w:rsidP="00E411E3">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14:paraId="3F878C9E" w14:textId="77777777" w:rsidR="00E411E3" w:rsidRPr="00B954B2"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 xml:space="preserve">Set üzerinde birlikte kullanılacağı cihaza uyumlu olduğunu belirten barkod bulunmalıdır. </w:t>
            </w:r>
          </w:p>
          <w:p w14:paraId="2FB72578" w14:textId="77777777" w:rsidR="00E411E3"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 xml:space="preserve">Teklif edilen set ile uygulama yapılabilmesi için, teknik özellikleri belirtilen 1 (bir) adet cihaz, yüklenici firma tarafından </w:t>
            </w:r>
            <w:r>
              <w:rPr>
                <w:rFonts w:ascii="Times New Roman" w:hAnsi="Times New Roman" w:cs="Times New Roman"/>
                <w:sz w:val="24"/>
                <w:szCs w:val="24"/>
              </w:rPr>
              <w:t xml:space="preserve">sağlık tesisine </w:t>
            </w:r>
            <w:r w:rsidRPr="00B954B2">
              <w:rPr>
                <w:rFonts w:ascii="Times New Roman" w:hAnsi="Times New Roman" w:cs="Times New Roman"/>
                <w:sz w:val="24"/>
                <w:szCs w:val="24"/>
              </w:rPr>
              <w:t xml:space="preserve">ürünler tüketilinceye kadar kurulu bulundurmalıdır. </w:t>
            </w:r>
          </w:p>
          <w:p w14:paraId="7352EE0A" w14:textId="109E9B43" w:rsidR="00195FEB" w:rsidRPr="00E411E3" w:rsidRDefault="00E411E3" w:rsidP="00E411E3">
            <w:pPr>
              <w:pStyle w:val="ListeParagraf"/>
              <w:numPr>
                <w:ilvl w:val="0"/>
                <w:numId w:val="4"/>
              </w:numPr>
              <w:spacing w:before="120" w:after="120" w:line="360" w:lineRule="auto"/>
              <w:jc w:val="both"/>
              <w:rPr>
                <w:rFonts w:ascii="Times New Roman" w:hAnsi="Times New Roman" w:cs="Times New Roman"/>
                <w:sz w:val="24"/>
                <w:szCs w:val="24"/>
              </w:rPr>
            </w:pPr>
            <w:r w:rsidRPr="00B954B2">
              <w:rPr>
                <w:rFonts w:ascii="Times New Roman" w:hAnsi="Times New Roman" w:cs="Times New Roman"/>
                <w:sz w:val="24"/>
                <w:szCs w:val="24"/>
              </w:rPr>
              <w:t>Cihazın her türlü tamir ve bakımı yüklenici firmaya ait olacaktır.</w:t>
            </w:r>
          </w:p>
        </w:tc>
      </w:tr>
    </w:tbl>
    <w:p w14:paraId="3335A9E9" w14:textId="77777777" w:rsidR="00331203" w:rsidRPr="00267D12" w:rsidRDefault="00331203" w:rsidP="00E411E3">
      <w:pPr>
        <w:pStyle w:val="ListeParagraf"/>
        <w:spacing w:before="120" w:after="120" w:line="360" w:lineRule="auto"/>
        <w:jc w:val="both"/>
        <w:rPr>
          <w:rFonts w:ascii="Times New Roman" w:hAnsi="Times New Roman" w:cs="Times New Roman"/>
          <w:color w:val="000000" w:themeColor="text1"/>
          <w:sz w:val="24"/>
          <w:szCs w:val="24"/>
        </w:rPr>
      </w:pPr>
    </w:p>
    <w:sectPr w:rsidR="00331203" w:rsidRPr="00267D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63E05" w14:textId="77777777" w:rsidR="00DF662D" w:rsidRDefault="00DF662D" w:rsidP="00B2517C">
      <w:pPr>
        <w:spacing w:after="0" w:line="240" w:lineRule="auto"/>
      </w:pPr>
      <w:r>
        <w:separator/>
      </w:r>
    </w:p>
  </w:endnote>
  <w:endnote w:type="continuationSeparator" w:id="0">
    <w:p w14:paraId="4B65A523" w14:textId="77777777" w:rsidR="00DF662D" w:rsidRDefault="00DF662D"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484545"/>
      <w:docPartObj>
        <w:docPartGallery w:val="Page Numbers (Bottom of Page)"/>
        <w:docPartUnique/>
      </w:docPartObj>
    </w:sdtPr>
    <w:sdtEndPr/>
    <w:sdtContent>
      <w:p w14:paraId="1C960CC5" w14:textId="6CB43F94" w:rsidR="00E411E3" w:rsidRDefault="00E411E3">
        <w:pPr>
          <w:pStyle w:val="AltBilgi"/>
          <w:jc w:val="center"/>
        </w:pPr>
        <w:r>
          <w:fldChar w:fldCharType="begin"/>
        </w:r>
        <w:r>
          <w:instrText>PAGE   \* MERGEFORMAT</w:instrText>
        </w:r>
        <w:r>
          <w:fldChar w:fldCharType="separate"/>
        </w:r>
        <w:r>
          <w:t>2</w:t>
        </w:r>
        <w:r>
          <w:fldChar w:fldCharType="end"/>
        </w:r>
      </w:p>
    </w:sdtContent>
  </w:sdt>
  <w:p w14:paraId="17B66985" w14:textId="77777777" w:rsidR="00E411E3" w:rsidRDefault="00E411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99229" w14:textId="77777777" w:rsidR="00DF662D" w:rsidRDefault="00DF662D" w:rsidP="00B2517C">
      <w:pPr>
        <w:spacing w:after="0" w:line="240" w:lineRule="auto"/>
      </w:pPr>
      <w:r>
        <w:separator/>
      </w:r>
    </w:p>
  </w:footnote>
  <w:footnote w:type="continuationSeparator" w:id="0">
    <w:p w14:paraId="23461487" w14:textId="77777777" w:rsidR="00DF662D" w:rsidRDefault="00DF662D"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70D5" w14:textId="77777777" w:rsidR="00E411E3" w:rsidRDefault="00E411E3" w:rsidP="00E411E3">
    <w:pPr>
      <w:spacing w:before="120" w:after="120" w:line="360" w:lineRule="auto"/>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SMT1635-İNTRAVEZİKAL HİPERTERMİK KEMOTERAPİ SETİ</w:t>
    </w:r>
  </w:p>
  <w:p w14:paraId="23BC4C16" w14:textId="35867D2A" w:rsidR="00B2517C" w:rsidRPr="00A90DCB" w:rsidRDefault="00B2517C" w:rsidP="00A90D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6199C"/>
    <w:multiLevelType w:val="hybridMultilevel"/>
    <w:tmpl w:val="5A12D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2B848E2"/>
    <w:multiLevelType w:val="singleLevel"/>
    <w:tmpl w:val="12B848E2"/>
    <w:lvl w:ilvl="0">
      <w:start w:val="1"/>
      <w:numFmt w:val="decimal"/>
      <w:lvlText w:val="%1."/>
      <w:lvlJc w:val="left"/>
      <w:pPr>
        <w:tabs>
          <w:tab w:val="left" w:pos="2204"/>
        </w:tabs>
        <w:ind w:left="2204" w:hanging="360"/>
      </w:pPr>
      <w:rPr>
        <w:rFonts w:hint="default"/>
      </w:rPr>
    </w:lvl>
  </w:abstractNum>
  <w:abstractNum w:abstractNumId="3"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 w15:restartNumberingAfterBreak="0">
    <w:nsid w:val="47956FA1"/>
    <w:multiLevelType w:val="multilevel"/>
    <w:tmpl w:val="570A7462"/>
    <w:lvl w:ilvl="0">
      <w:start w:val="1"/>
      <w:numFmt w:val="decimal"/>
      <w:lvlText w:val="%1."/>
      <w:lvlJc w:val="left"/>
      <w:pPr>
        <w:ind w:left="425" w:hanging="425"/>
      </w:pPr>
      <w:rPr>
        <w:color w:val="000000" w:themeColor="text1"/>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ECC2DEB"/>
    <w:multiLevelType w:val="hybridMultilevel"/>
    <w:tmpl w:val="B66842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D750232"/>
    <w:multiLevelType w:val="hybridMultilevel"/>
    <w:tmpl w:val="FEAA5F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EC19A1"/>
    <w:multiLevelType w:val="hybridMultilevel"/>
    <w:tmpl w:val="F09ACDD8"/>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4E"/>
    <w:rsid w:val="000D04A5"/>
    <w:rsid w:val="000F71C6"/>
    <w:rsid w:val="00104579"/>
    <w:rsid w:val="00190B57"/>
    <w:rsid w:val="00194192"/>
    <w:rsid w:val="00195FEB"/>
    <w:rsid w:val="00201504"/>
    <w:rsid w:val="002618E3"/>
    <w:rsid w:val="00267D12"/>
    <w:rsid w:val="002B66F4"/>
    <w:rsid w:val="00331203"/>
    <w:rsid w:val="0048029B"/>
    <w:rsid w:val="00486F70"/>
    <w:rsid w:val="004B7494"/>
    <w:rsid w:val="004F5FAC"/>
    <w:rsid w:val="005147CE"/>
    <w:rsid w:val="0056372B"/>
    <w:rsid w:val="005C0D2F"/>
    <w:rsid w:val="0060330E"/>
    <w:rsid w:val="006C59EA"/>
    <w:rsid w:val="00706AFC"/>
    <w:rsid w:val="00747A9B"/>
    <w:rsid w:val="007C246B"/>
    <w:rsid w:val="008B25A6"/>
    <w:rsid w:val="00936492"/>
    <w:rsid w:val="009641B1"/>
    <w:rsid w:val="00986AEB"/>
    <w:rsid w:val="009B29AB"/>
    <w:rsid w:val="009E229A"/>
    <w:rsid w:val="00A0594E"/>
    <w:rsid w:val="00A76582"/>
    <w:rsid w:val="00A90DCB"/>
    <w:rsid w:val="00AB3A02"/>
    <w:rsid w:val="00B2517C"/>
    <w:rsid w:val="00BA3150"/>
    <w:rsid w:val="00BC400C"/>
    <w:rsid w:val="00BD6076"/>
    <w:rsid w:val="00BF4EE4"/>
    <w:rsid w:val="00BF5AAE"/>
    <w:rsid w:val="00C94B27"/>
    <w:rsid w:val="00D21078"/>
    <w:rsid w:val="00DE3FAB"/>
    <w:rsid w:val="00DF662D"/>
    <w:rsid w:val="00E411E3"/>
    <w:rsid w:val="00ED3775"/>
    <w:rsid w:val="00EE66BD"/>
    <w:rsid w:val="00EE780A"/>
    <w:rsid w:val="00F13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customStyle="1" w:styleId="gvdemetni3">
    <w:name w:val="gvdemetni3"/>
    <w:basedOn w:val="Normal"/>
    <w:rsid w:val="00F13C0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91124">
      <w:bodyDiv w:val="1"/>
      <w:marLeft w:val="0"/>
      <w:marRight w:val="0"/>
      <w:marTop w:val="0"/>
      <w:marBottom w:val="0"/>
      <w:divBdr>
        <w:top w:val="none" w:sz="0" w:space="0" w:color="auto"/>
        <w:left w:val="none" w:sz="0" w:space="0" w:color="auto"/>
        <w:bottom w:val="none" w:sz="0" w:space="0" w:color="auto"/>
        <w:right w:val="none" w:sz="0" w:space="0" w:color="auto"/>
      </w:divBdr>
    </w:div>
    <w:div w:id="1650330728">
      <w:bodyDiv w:val="1"/>
      <w:marLeft w:val="0"/>
      <w:marRight w:val="0"/>
      <w:marTop w:val="0"/>
      <w:marBottom w:val="0"/>
      <w:divBdr>
        <w:top w:val="none" w:sz="0" w:space="0" w:color="auto"/>
        <w:left w:val="none" w:sz="0" w:space="0" w:color="auto"/>
        <w:bottom w:val="none" w:sz="0" w:space="0" w:color="auto"/>
        <w:right w:val="none" w:sz="0" w:space="0" w:color="auto"/>
      </w:divBdr>
    </w:div>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4CC5-F382-4A6D-92DF-7AE82728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3435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Nihal TÜRKMEN</cp:lastModifiedBy>
  <cp:revision>3</cp:revision>
  <dcterms:created xsi:type="dcterms:W3CDTF">2022-06-29T11:29:00Z</dcterms:created>
  <dcterms:modified xsi:type="dcterms:W3CDTF">2022-07-22T09:26:00Z</dcterms:modified>
</cp:coreProperties>
</file>