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4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10062"/>
      </w:tblGrid>
      <w:tr w:rsidR="005332D1" w:rsidRPr="005332D1" w14:paraId="58B218F1" w14:textId="77777777" w:rsidTr="005332D1">
        <w:trPr>
          <w:trHeight w:val="98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ED172" w14:textId="77777777" w:rsidR="005332D1" w:rsidRPr="006E46F1" w:rsidRDefault="005332D1" w:rsidP="004B14DC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6E46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SMT1735-</w:t>
            </w:r>
            <w:r w:rsidRPr="006E46F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6E46F1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 xml:space="preserve">HEMODİYALİZ SOLÜSYONLARI (ASİDİK/BAZİK) </w:t>
            </w:r>
          </w:p>
        </w:tc>
        <w:tc>
          <w:tcPr>
            <w:tcW w:w="10062" w:type="dxa"/>
            <w:tcBorders>
              <w:top w:val="nil"/>
              <w:left w:val="nil"/>
              <w:bottom w:val="nil"/>
              <w:right w:val="nil"/>
            </w:tcBorders>
          </w:tcPr>
          <w:p w14:paraId="225602B2" w14:textId="77777777" w:rsidR="005332D1" w:rsidRPr="005332D1" w:rsidRDefault="005332D1" w:rsidP="005332D1">
            <w:pPr>
              <w:ind w:left="-27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1376"/>
        <w:gridCol w:w="7980"/>
      </w:tblGrid>
      <w:tr w:rsidR="00927B9C" w:rsidRPr="005332D1" w14:paraId="3CFADB0F" w14:textId="77777777" w:rsidTr="00CB678B">
        <w:trPr>
          <w:trHeight w:val="1403"/>
        </w:trPr>
        <w:tc>
          <w:tcPr>
            <w:tcW w:w="1376" w:type="dxa"/>
          </w:tcPr>
          <w:p w14:paraId="4373AAD2" w14:textId="77777777" w:rsidR="00927B9C" w:rsidRPr="005332D1" w:rsidRDefault="00927B9C" w:rsidP="00533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980" w:type="dxa"/>
          </w:tcPr>
          <w:p w14:paraId="476D08E4" w14:textId="05BCBF6C" w:rsidR="0003601E" w:rsidRPr="005332D1" w:rsidRDefault="00CF7715" w:rsidP="00774D6B">
            <w:pPr>
              <w:pStyle w:val="ListeParagraf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Hemodiyaliz solüsyonları</w:t>
            </w:r>
            <w:r w:rsidR="00277D49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;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akut ve</w:t>
            </w:r>
            <w:r w:rsidR="00A75E5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kronik böbrek yetmezliği </w:t>
            </w:r>
            <w:r w:rsidR="006F10C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tedavisinde</w:t>
            </w:r>
            <w:r w:rsidR="00277D49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kullanıma uygun özelli</w:t>
            </w:r>
            <w:r w:rsidR="00F4085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kte</w:t>
            </w:r>
            <w:r w:rsidR="00A75E5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="002213D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en az</w:t>
            </w:r>
            <w:r w:rsidR="00A75E5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bir</w:t>
            </w:r>
            <w:r w:rsidR="00277D49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seans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hemodiyaliz işlemi sırasında </w:t>
            </w:r>
            <w:r w:rsidR="00A75E5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yeterli dozda 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kullanıma uygun</w:t>
            </w:r>
            <w:r w:rsidR="00A75E5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77D49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olmalıdırlar. </w:t>
            </w:r>
          </w:p>
        </w:tc>
      </w:tr>
      <w:tr w:rsidR="00927B9C" w:rsidRPr="005332D1" w14:paraId="20CF74A9" w14:textId="77777777" w:rsidTr="00CB678B">
        <w:trPr>
          <w:trHeight w:val="1970"/>
        </w:trPr>
        <w:tc>
          <w:tcPr>
            <w:tcW w:w="1376" w:type="dxa"/>
          </w:tcPr>
          <w:p w14:paraId="7EB2AC2E" w14:textId="77777777" w:rsidR="00927B9C" w:rsidRPr="005332D1" w:rsidRDefault="00927B9C" w:rsidP="00533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980" w:type="dxa"/>
          </w:tcPr>
          <w:tbl>
            <w:tblPr>
              <w:tblStyle w:val="TabloKlavuzu"/>
              <w:tblpPr w:leftFromText="141" w:rightFromText="141" w:horzAnchor="margin" w:tblpXSpec="center" w:tblpY="14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3"/>
              <w:gridCol w:w="3686"/>
            </w:tblGrid>
            <w:tr w:rsidR="00472CFA" w:rsidRPr="005332D1" w14:paraId="3BA85F55" w14:textId="77777777" w:rsidTr="00472CFA">
              <w:tc>
                <w:tcPr>
                  <w:tcW w:w="1543" w:type="dxa"/>
                </w:tcPr>
                <w:p w14:paraId="278469D5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Na</w:t>
                  </w:r>
                  <w:proofErr w:type="spellEnd"/>
                </w:p>
              </w:tc>
              <w:tc>
                <w:tcPr>
                  <w:tcW w:w="3686" w:type="dxa"/>
                </w:tcPr>
                <w:p w14:paraId="1DDCD371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138-140 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mmol</w:t>
                  </w:r>
                  <w:proofErr w:type="spellEnd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/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lt</w:t>
                  </w:r>
                  <w:proofErr w:type="spellEnd"/>
                </w:p>
              </w:tc>
            </w:tr>
            <w:tr w:rsidR="00472CFA" w:rsidRPr="005332D1" w14:paraId="27EC4E3E" w14:textId="77777777" w:rsidTr="00472CFA">
              <w:tc>
                <w:tcPr>
                  <w:tcW w:w="1543" w:type="dxa"/>
                </w:tcPr>
                <w:p w14:paraId="455E0C15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3686" w:type="dxa"/>
                </w:tcPr>
                <w:p w14:paraId="4402510E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1veya 2 veya 3 veya 4 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mmol</w:t>
                  </w:r>
                  <w:proofErr w:type="spellEnd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/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lt</w:t>
                  </w:r>
                  <w:proofErr w:type="spellEnd"/>
                </w:p>
              </w:tc>
            </w:tr>
            <w:tr w:rsidR="00472CFA" w:rsidRPr="005332D1" w14:paraId="6AB95360" w14:textId="77777777" w:rsidTr="00472CFA">
              <w:tc>
                <w:tcPr>
                  <w:tcW w:w="1543" w:type="dxa"/>
                </w:tcPr>
                <w:p w14:paraId="2F82774B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Ca</w:t>
                  </w:r>
                  <w:proofErr w:type="spellEnd"/>
                </w:p>
              </w:tc>
              <w:tc>
                <w:tcPr>
                  <w:tcW w:w="3686" w:type="dxa"/>
                </w:tcPr>
                <w:p w14:paraId="3B2738C3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1,25 veya 1,5 veya 1,75 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mmol</w:t>
                  </w:r>
                  <w:proofErr w:type="spellEnd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/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lt</w:t>
                  </w:r>
                  <w:proofErr w:type="spellEnd"/>
                </w:p>
              </w:tc>
            </w:tr>
            <w:tr w:rsidR="00472CFA" w:rsidRPr="005332D1" w14:paraId="5AD8D1F0" w14:textId="77777777" w:rsidTr="00472CFA">
              <w:tc>
                <w:tcPr>
                  <w:tcW w:w="1543" w:type="dxa"/>
                </w:tcPr>
                <w:p w14:paraId="62C06F1A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Mg</w:t>
                  </w:r>
                </w:p>
              </w:tc>
              <w:tc>
                <w:tcPr>
                  <w:tcW w:w="3686" w:type="dxa"/>
                </w:tcPr>
                <w:p w14:paraId="0B732180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0,5-1 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mmol</w:t>
                  </w:r>
                  <w:proofErr w:type="spellEnd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/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lt</w:t>
                  </w:r>
                  <w:proofErr w:type="spellEnd"/>
                </w:p>
              </w:tc>
            </w:tr>
            <w:tr w:rsidR="00472CFA" w:rsidRPr="005332D1" w14:paraId="4CCC6333" w14:textId="77777777" w:rsidTr="00472CFA">
              <w:tc>
                <w:tcPr>
                  <w:tcW w:w="1543" w:type="dxa"/>
                </w:tcPr>
                <w:p w14:paraId="4AFAC4FF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Cl</w:t>
                  </w:r>
                </w:p>
              </w:tc>
              <w:tc>
                <w:tcPr>
                  <w:tcW w:w="3686" w:type="dxa"/>
                </w:tcPr>
                <w:p w14:paraId="11643831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106-113 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mmol</w:t>
                  </w:r>
                  <w:proofErr w:type="spellEnd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/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lt</w:t>
                  </w:r>
                  <w:proofErr w:type="spellEnd"/>
                </w:p>
              </w:tc>
            </w:tr>
            <w:tr w:rsidR="00472CFA" w:rsidRPr="005332D1" w14:paraId="27F353C9" w14:textId="77777777" w:rsidTr="00472CFA">
              <w:tc>
                <w:tcPr>
                  <w:tcW w:w="1543" w:type="dxa"/>
                </w:tcPr>
                <w:p w14:paraId="58068C98" w14:textId="5C69EE14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Aset</w:t>
                  </w:r>
                  <w:r w:rsidR="00302BE0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ik</w:t>
                  </w:r>
                  <w:r w:rsidR="009D12E8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 asit</w:t>
                  </w:r>
                </w:p>
              </w:tc>
              <w:tc>
                <w:tcPr>
                  <w:tcW w:w="3686" w:type="dxa"/>
                </w:tcPr>
                <w:p w14:paraId="0E4C80BC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2-8 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mmol</w:t>
                  </w:r>
                  <w:proofErr w:type="spellEnd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/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lt</w:t>
                  </w:r>
                  <w:proofErr w:type="spellEnd"/>
                </w:p>
              </w:tc>
            </w:tr>
            <w:tr w:rsidR="00472CFA" w:rsidRPr="005332D1" w14:paraId="6940AA06" w14:textId="77777777" w:rsidTr="00472CFA">
              <w:tc>
                <w:tcPr>
                  <w:tcW w:w="1543" w:type="dxa"/>
                </w:tcPr>
                <w:p w14:paraId="3CE2154B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HCO</w:t>
                  </w: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14:paraId="4857BED4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 xml:space="preserve">30-33 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mmol</w:t>
                  </w:r>
                  <w:proofErr w:type="spellEnd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/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lt</w:t>
                  </w:r>
                  <w:proofErr w:type="spellEnd"/>
                </w:p>
              </w:tc>
            </w:tr>
            <w:tr w:rsidR="00472CFA" w:rsidRPr="005332D1" w14:paraId="6D4E2A04" w14:textId="77777777" w:rsidTr="00472CFA">
              <w:tc>
                <w:tcPr>
                  <w:tcW w:w="1543" w:type="dxa"/>
                </w:tcPr>
                <w:p w14:paraId="70C78E4E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glukoz</w:t>
                  </w:r>
                  <w:proofErr w:type="spellEnd"/>
                </w:p>
              </w:tc>
              <w:tc>
                <w:tcPr>
                  <w:tcW w:w="3686" w:type="dxa"/>
                </w:tcPr>
                <w:p w14:paraId="32AB3648" w14:textId="77777777" w:rsidR="00472CFA" w:rsidRPr="005332D1" w:rsidRDefault="00472CFA" w:rsidP="00997543">
                  <w:pPr>
                    <w:pStyle w:val="ListeParagraf"/>
                    <w:spacing w:line="240" w:lineRule="atLeast"/>
                    <w:ind w:left="0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0-2g/</w:t>
                  </w:r>
                  <w:proofErr w:type="spellStart"/>
                  <w:r w:rsidRPr="005332D1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</w:rPr>
                    <w:t>lt</w:t>
                  </w:r>
                  <w:proofErr w:type="spellEnd"/>
                </w:p>
              </w:tc>
            </w:tr>
          </w:tbl>
          <w:p w14:paraId="6AAECEB1" w14:textId="2C6830CB" w:rsidR="00472CFA" w:rsidRPr="005332D1" w:rsidRDefault="00472CFA" w:rsidP="005332D1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          Asidik Konsantre Hemodiyaliz Solüsyonu</w:t>
            </w:r>
          </w:p>
          <w:p w14:paraId="4F3C443A" w14:textId="67E47CE3" w:rsidR="00472CFA" w:rsidRPr="005332D1" w:rsidRDefault="00472CFA" w:rsidP="005332D1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Her litre </w:t>
            </w:r>
            <w:r w:rsidR="005644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Asidik 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solüsyonda aşağıda</w:t>
            </w:r>
            <w:r w:rsidR="001D6E6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belirtilen 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konsantrasyonlarda elektrolit</w:t>
            </w:r>
            <w:r w:rsidR="001D6E6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ler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bulu</w:t>
            </w:r>
            <w:r w:rsidR="001D6E6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nacaktır:</w:t>
            </w:r>
          </w:p>
          <w:p w14:paraId="56123C70" w14:textId="77777777" w:rsidR="00472CFA" w:rsidRPr="005332D1" w:rsidRDefault="00472CFA" w:rsidP="005332D1">
            <w:pPr>
              <w:rPr>
                <w:rFonts w:ascii="Times New Roman" w:hAnsi="Times New Roman" w:cs="Times New Roman"/>
              </w:rPr>
            </w:pPr>
          </w:p>
          <w:p w14:paraId="14A56696" w14:textId="77777777" w:rsidR="00472CFA" w:rsidRPr="005332D1" w:rsidRDefault="00472CFA" w:rsidP="005332D1">
            <w:pPr>
              <w:rPr>
                <w:rFonts w:ascii="Times New Roman" w:hAnsi="Times New Roman" w:cs="Times New Roman"/>
              </w:rPr>
            </w:pPr>
          </w:p>
          <w:p w14:paraId="285D506D" w14:textId="77777777" w:rsidR="00472CFA" w:rsidRPr="005332D1" w:rsidRDefault="00472CFA" w:rsidP="005332D1">
            <w:pPr>
              <w:rPr>
                <w:rFonts w:ascii="Times New Roman" w:hAnsi="Times New Roman" w:cs="Times New Roman"/>
              </w:rPr>
            </w:pPr>
          </w:p>
          <w:p w14:paraId="1EE32776" w14:textId="77777777" w:rsidR="00472CFA" w:rsidRPr="005332D1" w:rsidRDefault="00472CFA" w:rsidP="005332D1">
            <w:pPr>
              <w:rPr>
                <w:rFonts w:ascii="Times New Roman" w:hAnsi="Times New Roman" w:cs="Times New Roman"/>
              </w:rPr>
            </w:pPr>
          </w:p>
          <w:p w14:paraId="0B6DA6BF" w14:textId="77777777" w:rsidR="00472CFA" w:rsidRPr="005332D1" w:rsidRDefault="00472CFA" w:rsidP="005332D1">
            <w:pPr>
              <w:rPr>
                <w:rFonts w:ascii="Times New Roman" w:hAnsi="Times New Roman" w:cs="Times New Roman"/>
              </w:rPr>
            </w:pPr>
          </w:p>
          <w:p w14:paraId="2353F30F" w14:textId="77777777" w:rsidR="00472CFA" w:rsidRPr="005332D1" w:rsidRDefault="00472CFA" w:rsidP="005332D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66A04DA1" w14:textId="77777777" w:rsidR="00472CFA" w:rsidRPr="005332D1" w:rsidRDefault="00472CFA" w:rsidP="005332D1">
            <w:pPr>
              <w:rPr>
                <w:rFonts w:ascii="Times New Roman" w:hAnsi="Times New Roman" w:cs="Times New Roman"/>
              </w:rPr>
            </w:pPr>
          </w:p>
          <w:p w14:paraId="578FCA33" w14:textId="574BFB1D" w:rsidR="00472CFA" w:rsidRPr="005332D1" w:rsidRDefault="001D19D8" w:rsidP="005332D1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Asidik s</w:t>
            </w:r>
            <w:r w:rsidR="00472CFA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olüsyonlar 5</w:t>
            </w:r>
            <w:r w:rsidR="006B54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litre </w:t>
            </w:r>
            <w:r w:rsidR="006B54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veya 8</w:t>
            </w:r>
            <w:r w:rsidR="004E1B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72CFA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litrelik ambalajlarda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tedarik edilecektir.</w:t>
            </w:r>
          </w:p>
          <w:p w14:paraId="424CEA8F" w14:textId="1E96B925" w:rsidR="00310A05" w:rsidRDefault="00F74C89" w:rsidP="00103820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Asidik solüsyonlar</w:t>
            </w:r>
            <w:r w:rsidR="001D19D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="00310A05"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malzeme tanımlarında belirtilen</w:t>
            </w:r>
            <w:r w:rsidR="001D19D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72CFA"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</w:t>
            </w:r>
            <w:r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alsiyum, potasyum ve glikoz değerleri</w:t>
            </w:r>
            <w:r w:rsidR="00310A05"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ne </w:t>
            </w:r>
            <w:r w:rsidR="001D19D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uygun şekilde hazırlanacak ve </w:t>
            </w:r>
            <w:r w:rsidR="00310A05"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kullanıcıya teslim edil</w:t>
            </w:r>
            <w:r w:rsidR="001D19D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ecektir.</w:t>
            </w:r>
            <w:r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77605DCE" w14:textId="4B6B82C9" w:rsidR="00055BFB" w:rsidRPr="00216735" w:rsidRDefault="00962539" w:rsidP="005332D1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Asidik </w:t>
            </w:r>
            <w:r w:rsidR="001D19D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Solüsyon a</w:t>
            </w:r>
            <w:r w:rsidR="00472CFA"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mbalaj kapakları ve üzer</w:t>
            </w:r>
            <w:r w:rsidR="00055BFB"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indeki etiket</w:t>
            </w:r>
            <w:r w:rsidR="001D19D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ler</w:t>
            </w:r>
            <w:r w:rsidR="00055BFB"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kırmızı renk</w:t>
            </w:r>
            <w:r w:rsidR="001D19D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te olacaktır. </w:t>
            </w:r>
          </w:p>
          <w:p w14:paraId="02E58440" w14:textId="5162AB1A" w:rsidR="00962539" w:rsidRPr="00962539" w:rsidRDefault="00472CFA" w:rsidP="00962539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="00055BFB" w:rsidRPr="005332D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    </w:t>
            </w:r>
            <w:r w:rsidRPr="005332D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Bazik Bikarbonat Diyaliz</w:t>
            </w:r>
            <w:r w:rsidR="00277D49" w:rsidRPr="005332D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solüsyonu </w:t>
            </w:r>
          </w:p>
          <w:p w14:paraId="08F13DE7" w14:textId="77777777" w:rsidR="00CB678B" w:rsidRPr="00CB678B" w:rsidRDefault="00962539" w:rsidP="00CB678B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962539">
              <w:rPr>
                <w:rFonts w:ascii="Times New Roman" w:hAnsi="Times New Roman" w:cs="Times New Roman"/>
                <w:sz w:val="24"/>
                <w:szCs w:val="24"/>
              </w:rPr>
              <w:t>Her 1000 ml bazik bikarbonat çözeltisi 84 gram sodyum bikarbonat içermelidir.</w:t>
            </w:r>
          </w:p>
          <w:p w14:paraId="2C21C07B" w14:textId="77777777" w:rsidR="00CB678B" w:rsidRPr="00CB678B" w:rsidRDefault="00CB678B" w:rsidP="00CB678B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B678B">
              <w:rPr>
                <w:rFonts w:ascii="Times New Roman" w:hAnsi="Times New Roman" w:cs="Times New Roman"/>
                <w:sz w:val="24"/>
                <w:szCs w:val="24"/>
              </w:rPr>
              <w:t>Bazik bikarbonat solüsyonlar 6 litre veya 10 litrelik ambalajlarda tedarik edilecektir.</w:t>
            </w:r>
          </w:p>
          <w:p w14:paraId="777D666E" w14:textId="5005367A" w:rsidR="00472CFA" w:rsidRPr="00CB678B" w:rsidRDefault="00CB678B" w:rsidP="00CB678B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B678B">
              <w:rPr>
                <w:rFonts w:ascii="Times New Roman" w:hAnsi="Times New Roman" w:cs="Times New Roman"/>
                <w:sz w:val="24"/>
                <w:szCs w:val="24"/>
              </w:rPr>
              <w:t>Bazik solüsyon ambalaj kapakları ve üzerindeki etiketler mavi renkte olmalıdır.</w:t>
            </w:r>
          </w:p>
        </w:tc>
      </w:tr>
      <w:tr w:rsidR="00927B9C" w:rsidRPr="005332D1" w14:paraId="46498E16" w14:textId="77777777" w:rsidTr="00CB678B">
        <w:trPr>
          <w:trHeight w:val="1984"/>
        </w:trPr>
        <w:tc>
          <w:tcPr>
            <w:tcW w:w="1376" w:type="dxa"/>
          </w:tcPr>
          <w:p w14:paraId="51BB440C" w14:textId="77777777" w:rsidR="00927B9C" w:rsidRPr="005332D1" w:rsidRDefault="00927B9C" w:rsidP="00533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7980" w:type="dxa"/>
          </w:tcPr>
          <w:p w14:paraId="182E533C" w14:textId="525FE859" w:rsidR="00774D6B" w:rsidRDefault="00CF7715" w:rsidP="00774D6B">
            <w:pPr>
              <w:pStyle w:val="ListeParagraf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Bikarbonatlı hemodiyaliz solüsyo</w:t>
            </w:r>
            <w:r w:rsidR="00774D6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nu asidik konsantre solüsyon 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ve Bazik </w:t>
            </w:r>
            <w:r w:rsidR="00774D6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Bikarbonat Diyaliz solüsyonu </w:t>
            </w:r>
            <w:r w:rsidR="006B54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olarak i</w:t>
            </w:r>
            <w:r w:rsidR="00774D6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kisi bir takım oluşturmalıdır.</w:t>
            </w:r>
          </w:p>
          <w:p w14:paraId="443BD43A" w14:textId="4DD21E85" w:rsidR="007745B2" w:rsidRPr="005332D1" w:rsidRDefault="00310A05" w:rsidP="00774D6B">
            <w:pPr>
              <w:pStyle w:val="ListeParagraf"/>
              <w:numPr>
                <w:ilvl w:val="0"/>
                <w:numId w:val="9"/>
              </w:numPr>
              <w:ind w:left="357" w:hanging="357"/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Solüsyonlar kilitli</w:t>
            </w:r>
            <w:r w:rsidR="00055BFB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kapak sistemi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olan</w:t>
            </w:r>
            <w:r w:rsidR="00055BFB"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polietilen bidonlarda bulunmalıdır. Renkleri berrak olmalı ve bu sisteme uygun orijinal kapak anahtarı bulunmalıdır</w:t>
            </w:r>
            <w:r w:rsidR="00761CD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</w:tr>
      <w:tr w:rsidR="00927B9C" w:rsidRPr="005332D1" w14:paraId="7B2BC738" w14:textId="77777777" w:rsidTr="00CB678B">
        <w:trPr>
          <w:trHeight w:val="1320"/>
        </w:trPr>
        <w:tc>
          <w:tcPr>
            <w:tcW w:w="1376" w:type="dxa"/>
          </w:tcPr>
          <w:p w14:paraId="0EDCB3BE" w14:textId="77777777" w:rsidR="00927B9C" w:rsidRPr="005332D1" w:rsidRDefault="00927B9C" w:rsidP="00533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980" w:type="dxa"/>
          </w:tcPr>
          <w:p w14:paraId="43E83A05" w14:textId="55BD3494" w:rsidR="00472CFA" w:rsidRDefault="00472CFA" w:rsidP="00DB3A0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Solüsyonlar</w:t>
            </w:r>
            <w:r w:rsidR="00D848E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Pr="00310A0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yapılacak talepten sonra en fazla 10 gün içerisinde üretilmiş taze solüsyonlar olmalıdır.</w:t>
            </w:r>
          </w:p>
          <w:p w14:paraId="33543D0C" w14:textId="77777777" w:rsidR="001C1236" w:rsidRDefault="00691A9E" w:rsidP="00DB3A0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Solüsyonların konduğu kaplar sağlam</w:t>
            </w:r>
            <w:r w:rsidR="001C12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Pr="00EE715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dayanıklı</w:t>
            </w:r>
            <w:r w:rsidR="001C12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="001C1236" w:rsidRPr="00EE715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orijinal ambalajı</w:t>
            </w:r>
            <w:r w:rsidR="001C12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nda </w:t>
            </w:r>
            <w:r w:rsidRPr="00EE715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olmalıdır</w:t>
            </w:r>
            <w:r w:rsidR="001C123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14:paraId="61734319" w14:textId="1D7CB348" w:rsidR="00691A9E" w:rsidRDefault="001C1236" w:rsidP="00DB3A0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Solüsyonların t</w:t>
            </w:r>
            <w:r w:rsidR="00691A9E" w:rsidRPr="00EE7156">
              <w:rPr>
                <w:rFonts w:ascii="Times New Roman" w:hAnsi="Times New Roman" w:cs="Times New Roman"/>
                <w:sz w:val="24"/>
                <w:szCs w:val="24"/>
              </w:rPr>
              <w:t>aşınması, depolanması ve saklanması sırasında düşme, dökülme</w:t>
            </w:r>
            <w:r w:rsidR="00C27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A9E" w:rsidRPr="00EE7156">
              <w:rPr>
                <w:rFonts w:ascii="Times New Roman" w:hAnsi="Times New Roman" w:cs="Times New Roman"/>
                <w:sz w:val="24"/>
                <w:szCs w:val="24"/>
              </w:rPr>
              <w:t>gibi kamu zararı</w:t>
            </w:r>
            <w:r w:rsidR="00D848EE">
              <w:rPr>
                <w:rFonts w:ascii="Times New Roman" w:hAnsi="Times New Roman" w:cs="Times New Roman"/>
                <w:sz w:val="24"/>
                <w:szCs w:val="24"/>
              </w:rPr>
              <w:t>na yol açabilecek</w:t>
            </w:r>
            <w:r w:rsidR="00C27816">
              <w:rPr>
                <w:rFonts w:ascii="Times New Roman" w:hAnsi="Times New Roman" w:cs="Times New Roman"/>
                <w:sz w:val="24"/>
                <w:szCs w:val="24"/>
              </w:rPr>
              <w:t xml:space="preserve"> riskler engellenecek </w:t>
            </w:r>
            <w:r w:rsidR="00691A9E" w:rsidRPr="00EE7156">
              <w:rPr>
                <w:rFonts w:ascii="Times New Roman" w:hAnsi="Times New Roman" w:cs="Times New Roman"/>
                <w:sz w:val="24"/>
                <w:szCs w:val="24"/>
              </w:rPr>
              <w:t xml:space="preserve">şekilde teslimat yapılmalıdır. </w:t>
            </w:r>
            <w:r w:rsidR="00C27816">
              <w:rPr>
                <w:rFonts w:ascii="Times New Roman" w:hAnsi="Times New Roman" w:cs="Times New Roman"/>
                <w:sz w:val="24"/>
                <w:szCs w:val="24"/>
              </w:rPr>
              <w:t>Bu kapsamda d</w:t>
            </w:r>
            <w:r w:rsidR="00691A9E" w:rsidRPr="00EE715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elik, eksik, ince duvarlı, e</w:t>
            </w:r>
            <w:r w:rsidR="00EE7156" w:rsidRPr="00EE715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</w:t>
            </w:r>
            <w:r w:rsidR="00691A9E" w:rsidRPr="00EE715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iketi okunmayan</w:t>
            </w:r>
            <w:r w:rsidR="00EE7156" w:rsidRPr="00EE715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="00691A9E" w:rsidRPr="00EE715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orijinal ambalaj</w:t>
            </w:r>
            <w:r w:rsidR="00EE7156" w:rsidRPr="00EE715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ı</w:t>
            </w:r>
            <w:r w:rsidR="00691A9E" w:rsidRPr="00EE715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olmayan bidonlar teslim alınmayacaktır</w:t>
            </w:r>
            <w:r w:rsidR="00691A9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14:paraId="7D3D3BFF" w14:textId="39F3C3BF" w:rsidR="00890B0E" w:rsidRPr="009C17E3" w:rsidRDefault="009C17E3" w:rsidP="00DB3A0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9C17E3">
              <w:rPr>
                <w:rFonts w:ascii="Times New Roman" w:hAnsi="Times New Roman" w:cs="Times New Roman"/>
                <w:sz w:val="24"/>
                <w:szCs w:val="24"/>
              </w:rPr>
              <w:t>Ürünün uygun şekilde ambalajlanmaması nedeniyle meydana gelebilecek hasar, zarar ve eksiklikler tedarikçiye ait olacaktır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069BEC" w14:textId="53F68CB9" w:rsidR="00472CFA" w:rsidRPr="005332D1" w:rsidRDefault="00472CFA" w:rsidP="00DB3A0C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Solüsyonlar</w:t>
            </w:r>
            <w:r w:rsidR="00C278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sağlık tesislerimizdeki hemodiyaliz cihazlarında denendikten sonra uygunluk verilecektir.</w:t>
            </w:r>
          </w:p>
          <w:p w14:paraId="7E48566A" w14:textId="77777777" w:rsidR="003E71E0" w:rsidRDefault="00472CFA" w:rsidP="003E71E0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Yüklenici firma ambalajı açıldığında kullanıma uygun olmayan hatalı</w:t>
            </w:r>
            <w:r w:rsidR="00C278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veya </w:t>
            </w:r>
            <w:r w:rsidRPr="005332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bozuk olduğu tespit edilen ürünleri yenisi ile ücretsiz değiştirmekle yükümlüdür. </w:t>
            </w:r>
          </w:p>
          <w:p w14:paraId="62E71B11" w14:textId="4E17B35A" w:rsidR="00DB3A0C" w:rsidRPr="003E71E0" w:rsidRDefault="00DB3A0C" w:rsidP="003E71E0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E71E0">
              <w:rPr>
                <w:rFonts w:ascii="Times New Roman" w:hAnsi="Times New Roman" w:cs="Times New Roman"/>
                <w:sz w:val="24"/>
                <w:szCs w:val="24"/>
              </w:rPr>
              <w:t>Ürünler orijinal ambalajında, tek kullanımlık olmalıdır.</w:t>
            </w:r>
          </w:p>
          <w:p w14:paraId="14DDD99B" w14:textId="3CAAA52A" w:rsidR="00DB3A0C" w:rsidRPr="00DB3A0C" w:rsidRDefault="00DB3A0C" w:rsidP="00DB3A0C">
            <w:pPr>
              <w:pStyle w:val="ListeParagraf"/>
              <w:numPr>
                <w:ilvl w:val="0"/>
                <w:numId w:val="9"/>
              </w:numPr>
              <w:ind w:right="1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ambalajı</w:t>
            </w:r>
            <w:r w:rsidR="00472CFA" w:rsidRPr="00DB3A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üzerinde </w:t>
            </w:r>
            <w:r w:rsidR="00B67F57" w:rsidRPr="00DB3A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solüsyonun </w:t>
            </w:r>
            <w:r w:rsidR="00472CFA" w:rsidRPr="00DB3A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imal tarihi ve son kullanma tarihi </w:t>
            </w:r>
            <w:r w:rsidRPr="005647D3">
              <w:rPr>
                <w:rFonts w:ascii="Times New Roman" w:hAnsi="Times New Roman" w:cs="Times New Roman"/>
                <w:sz w:val="24"/>
                <w:szCs w:val="24"/>
              </w:rPr>
              <w:t xml:space="preserve">UBB ve LOT bilgisi </w:t>
            </w:r>
            <w:r w:rsidR="00C27816" w:rsidRPr="00DB3A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açıkça belirtilmiş </w:t>
            </w:r>
            <w:r w:rsidR="00472CFA" w:rsidRPr="00DB3A0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olmalıdır. </w:t>
            </w:r>
          </w:p>
          <w:p w14:paraId="5CE93F3C" w14:textId="7BA5F56F" w:rsidR="00472CFA" w:rsidRPr="005332D1" w:rsidRDefault="00C27816" w:rsidP="00DB3A0C">
            <w:pPr>
              <w:pStyle w:val="ListeParagraf"/>
              <w:numPr>
                <w:ilvl w:val="0"/>
                <w:numId w:val="9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Solüsyonların </w:t>
            </w:r>
            <w:r w:rsidRPr="00C27816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alüminyum (Al³⁺) içeriği güvenilir bir laboratuvar tarafından belgelendirilmelidir.</w:t>
            </w:r>
            <w:r w:rsidRPr="00C278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Al³⁺ içeriğinin </w:t>
            </w:r>
            <w:r w:rsidRPr="00C27816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 xml:space="preserve">0.1 </w:t>
            </w:r>
            <w:proofErr w:type="spellStart"/>
            <w:r w:rsidRPr="00C27816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ppm’den</w:t>
            </w:r>
            <w:proofErr w:type="spellEnd"/>
            <w:r w:rsidRPr="00C27816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 xml:space="preserve"> düşük olduğunu gösteren analiz raporu</w:t>
            </w:r>
            <w:r w:rsidRPr="00C278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malzeme ile birlikte</w:t>
            </w:r>
            <w:r w:rsidRPr="00C27816">
              <w:rPr>
                <w:rFonts w:ascii="Times New Roman" w:hAnsi="Times New Roman" w:cs="Times New Roman"/>
                <w:sz w:val="24"/>
                <w:szCs w:val="24"/>
              </w:rPr>
              <w:t xml:space="preserve"> gönderilecektir.</w:t>
            </w:r>
          </w:p>
        </w:tc>
      </w:tr>
    </w:tbl>
    <w:p w14:paraId="5986BB29" w14:textId="77777777" w:rsidR="00927B9C" w:rsidRPr="005332D1" w:rsidRDefault="00927B9C" w:rsidP="005332D1">
      <w:pPr>
        <w:rPr>
          <w:rFonts w:ascii="Times New Roman" w:hAnsi="Times New Roman" w:cs="Times New Roman"/>
          <w:sz w:val="24"/>
          <w:szCs w:val="24"/>
        </w:rPr>
      </w:pPr>
    </w:p>
    <w:sectPr w:rsidR="00927B9C" w:rsidRPr="005332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6B5D4" w14:textId="77777777" w:rsidR="009B42D7" w:rsidRDefault="009B42D7" w:rsidP="00277D49">
      <w:pPr>
        <w:spacing w:before="0" w:after="0" w:line="240" w:lineRule="auto"/>
      </w:pPr>
      <w:r>
        <w:separator/>
      </w:r>
    </w:p>
  </w:endnote>
  <w:endnote w:type="continuationSeparator" w:id="0">
    <w:p w14:paraId="794FC8F1" w14:textId="77777777" w:rsidR="009B42D7" w:rsidRDefault="009B42D7" w:rsidP="00277D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50232"/>
      <w:docPartObj>
        <w:docPartGallery w:val="Page Numbers (Bottom of Page)"/>
        <w:docPartUnique/>
      </w:docPartObj>
    </w:sdtPr>
    <w:sdtEndPr/>
    <w:sdtContent>
      <w:p w14:paraId="23EFC552" w14:textId="77777777" w:rsidR="00277D49" w:rsidRDefault="00277D4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A05">
          <w:rPr>
            <w:noProof/>
          </w:rPr>
          <w:t>2</w:t>
        </w:r>
        <w:r>
          <w:fldChar w:fldCharType="end"/>
        </w:r>
      </w:p>
    </w:sdtContent>
  </w:sdt>
  <w:p w14:paraId="4071AC29" w14:textId="77777777" w:rsidR="00277D49" w:rsidRDefault="00277D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34D63" w14:textId="77777777" w:rsidR="009B42D7" w:rsidRDefault="009B42D7" w:rsidP="00277D49">
      <w:pPr>
        <w:spacing w:before="0" w:after="0" w:line="240" w:lineRule="auto"/>
      </w:pPr>
      <w:r>
        <w:separator/>
      </w:r>
    </w:p>
  </w:footnote>
  <w:footnote w:type="continuationSeparator" w:id="0">
    <w:p w14:paraId="2B2A5738" w14:textId="77777777" w:rsidR="009B42D7" w:rsidRDefault="009B42D7" w:rsidP="00277D4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2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Roman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decimal"/>
      <w:lvlText w:val="(%7)"/>
      <w:lvlJc w:val="left"/>
      <w:pPr>
        <w:ind w:left="0" w:firstLine="0"/>
      </w:pPr>
    </w:lvl>
    <w:lvl w:ilvl="7">
      <w:start w:val="1"/>
      <w:numFmt w:val="decimal"/>
      <w:lvlText w:val="(%8)"/>
      <w:lvlJc w:val="left"/>
      <w:pPr>
        <w:ind w:left="0" w:firstLine="0"/>
      </w:pPr>
    </w:lvl>
    <w:lvl w:ilvl="8">
      <w:start w:val="1"/>
      <w:numFmt w:val="decimal"/>
      <w:lvlText w:val="(%9)"/>
      <w:lvlJc w:val="left"/>
      <w:pPr>
        <w:ind w:left="0" w:firstLine="0"/>
      </w:pPr>
    </w:lvl>
  </w:abstractNum>
  <w:abstractNum w:abstractNumId="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A37B9"/>
    <w:multiLevelType w:val="hybridMultilevel"/>
    <w:tmpl w:val="B3B268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67DED"/>
    <w:multiLevelType w:val="hybridMultilevel"/>
    <w:tmpl w:val="4B882520"/>
    <w:lvl w:ilvl="0" w:tplc="89B426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7D28B4"/>
    <w:multiLevelType w:val="hybridMultilevel"/>
    <w:tmpl w:val="5DAC218E"/>
    <w:lvl w:ilvl="0" w:tplc="8FE00588">
      <w:start w:val="1"/>
      <w:numFmt w:val="decimal"/>
      <w:lvlText w:val="%1."/>
      <w:lvlJc w:val="left"/>
      <w:pPr>
        <w:ind w:left="212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842" w:hanging="360"/>
      </w:pPr>
    </w:lvl>
    <w:lvl w:ilvl="2" w:tplc="041F001B" w:tentative="1">
      <w:start w:val="1"/>
      <w:numFmt w:val="lowerRoman"/>
      <w:lvlText w:val="%3."/>
      <w:lvlJc w:val="right"/>
      <w:pPr>
        <w:ind w:left="3562" w:hanging="180"/>
      </w:pPr>
    </w:lvl>
    <w:lvl w:ilvl="3" w:tplc="041F000F" w:tentative="1">
      <w:start w:val="1"/>
      <w:numFmt w:val="decimal"/>
      <w:lvlText w:val="%4."/>
      <w:lvlJc w:val="left"/>
      <w:pPr>
        <w:ind w:left="4282" w:hanging="360"/>
      </w:pPr>
    </w:lvl>
    <w:lvl w:ilvl="4" w:tplc="041F0019" w:tentative="1">
      <w:start w:val="1"/>
      <w:numFmt w:val="lowerLetter"/>
      <w:lvlText w:val="%5."/>
      <w:lvlJc w:val="left"/>
      <w:pPr>
        <w:ind w:left="5002" w:hanging="360"/>
      </w:pPr>
    </w:lvl>
    <w:lvl w:ilvl="5" w:tplc="041F001B" w:tentative="1">
      <w:start w:val="1"/>
      <w:numFmt w:val="lowerRoman"/>
      <w:lvlText w:val="%6."/>
      <w:lvlJc w:val="right"/>
      <w:pPr>
        <w:ind w:left="5722" w:hanging="180"/>
      </w:pPr>
    </w:lvl>
    <w:lvl w:ilvl="6" w:tplc="041F000F" w:tentative="1">
      <w:start w:val="1"/>
      <w:numFmt w:val="decimal"/>
      <w:lvlText w:val="%7."/>
      <w:lvlJc w:val="left"/>
      <w:pPr>
        <w:ind w:left="6442" w:hanging="360"/>
      </w:pPr>
    </w:lvl>
    <w:lvl w:ilvl="7" w:tplc="041F0019" w:tentative="1">
      <w:start w:val="1"/>
      <w:numFmt w:val="lowerLetter"/>
      <w:lvlText w:val="%8."/>
      <w:lvlJc w:val="left"/>
      <w:pPr>
        <w:ind w:left="7162" w:hanging="360"/>
      </w:pPr>
    </w:lvl>
    <w:lvl w:ilvl="8" w:tplc="041F001B" w:tentative="1">
      <w:start w:val="1"/>
      <w:numFmt w:val="lowerRoman"/>
      <w:lvlText w:val="%9."/>
      <w:lvlJc w:val="right"/>
      <w:pPr>
        <w:ind w:left="7882" w:hanging="180"/>
      </w:pPr>
    </w:lvl>
  </w:abstractNum>
  <w:abstractNum w:abstractNumId="5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AF620C"/>
    <w:multiLevelType w:val="hybridMultilevel"/>
    <w:tmpl w:val="371EEB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EC0C86"/>
    <w:multiLevelType w:val="hybridMultilevel"/>
    <w:tmpl w:val="4042A6C0"/>
    <w:lvl w:ilvl="0" w:tplc="041F000F">
      <w:start w:val="1"/>
      <w:numFmt w:val="decimal"/>
      <w:lvlText w:val="%1."/>
      <w:lvlJc w:val="left"/>
      <w:pPr>
        <w:ind w:left="728" w:hanging="360"/>
      </w:pPr>
    </w:lvl>
    <w:lvl w:ilvl="1" w:tplc="041F0019" w:tentative="1">
      <w:start w:val="1"/>
      <w:numFmt w:val="lowerLetter"/>
      <w:lvlText w:val="%2."/>
      <w:lvlJc w:val="left"/>
      <w:pPr>
        <w:ind w:left="1448" w:hanging="360"/>
      </w:pPr>
    </w:lvl>
    <w:lvl w:ilvl="2" w:tplc="041F001B" w:tentative="1">
      <w:start w:val="1"/>
      <w:numFmt w:val="lowerRoman"/>
      <w:lvlText w:val="%3."/>
      <w:lvlJc w:val="right"/>
      <w:pPr>
        <w:ind w:left="2168" w:hanging="180"/>
      </w:pPr>
    </w:lvl>
    <w:lvl w:ilvl="3" w:tplc="041F000F" w:tentative="1">
      <w:start w:val="1"/>
      <w:numFmt w:val="decimal"/>
      <w:lvlText w:val="%4."/>
      <w:lvlJc w:val="left"/>
      <w:pPr>
        <w:ind w:left="2888" w:hanging="360"/>
      </w:pPr>
    </w:lvl>
    <w:lvl w:ilvl="4" w:tplc="041F0019" w:tentative="1">
      <w:start w:val="1"/>
      <w:numFmt w:val="lowerLetter"/>
      <w:lvlText w:val="%5."/>
      <w:lvlJc w:val="left"/>
      <w:pPr>
        <w:ind w:left="3608" w:hanging="360"/>
      </w:pPr>
    </w:lvl>
    <w:lvl w:ilvl="5" w:tplc="041F001B" w:tentative="1">
      <w:start w:val="1"/>
      <w:numFmt w:val="lowerRoman"/>
      <w:lvlText w:val="%6."/>
      <w:lvlJc w:val="right"/>
      <w:pPr>
        <w:ind w:left="4328" w:hanging="180"/>
      </w:pPr>
    </w:lvl>
    <w:lvl w:ilvl="6" w:tplc="041F000F" w:tentative="1">
      <w:start w:val="1"/>
      <w:numFmt w:val="decimal"/>
      <w:lvlText w:val="%7."/>
      <w:lvlJc w:val="left"/>
      <w:pPr>
        <w:ind w:left="5048" w:hanging="360"/>
      </w:pPr>
    </w:lvl>
    <w:lvl w:ilvl="7" w:tplc="041F0019" w:tentative="1">
      <w:start w:val="1"/>
      <w:numFmt w:val="lowerLetter"/>
      <w:lvlText w:val="%8."/>
      <w:lvlJc w:val="left"/>
      <w:pPr>
        <w:ind w:left="5768" w:hanging="360"/>
      </w:pPr>
    </w:lvl>
    <w:lvl w:ilvl="8" w:tplc="041F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8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E2640"/>
    <w:multiLevelType w:val="hybridMultilevel"/>
    <w:tmpl w:val="372860C6"/>
    <w:lvl w:ilvl="0" w:tplc="8FE0058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3"/>
  </w:num>
  <w:num w:numId="12">
    <w:abstractNumId w:val="4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16D36"/>
    <w:rsid w:val="0003601E"/>
    <w:rsid w:val="00055BFB"/>
    <w:rsid w:val="000758C3"/>
    <w:rsid w:val="000B3136"/>
    <w:rsid w:val="00100B04"/>
    <w:rsid w:val="001204B4"/>
    <w:rsid w:val="001307F7"/>
    <w:rsid w:val="001329AB"/>
    <w:rsid w:val="001621E9"/>
    <w:rsid w:val="001B7066"/>
    <w:rsid w:val="001C1236"/>
    <w:rsid w:val="001D19D8"/>
    <w:rsid w:val="001D6E63"/>
    <w:rsid w:val="001E0535"/>
    <w:rsid w:val="00216735"/>
    <w:rsid w:val="002213DE"/>
    <w:rsid w:val="00277D49"/>
    <w:rsid w:val="002C1DF4"/>
    <w:rsid w:val="002F7180"/>
    <w:rsid w:val="00302BE0"/>
    <w:rsid w:val="00310A05"/>
    <w:rsid w:val="00331850"/>
    <w:rsid w:val="00334E85"/>
    <w:rsid w:val="003E71E0"/>
    <w:rsid w:val="00460ABF"/>
    <w:rsid w:val="00472CFA"/>
    <w:rsid w:val="004B14DC"/>
    <w:rsid w:val="004E1B36"/>
    <w:rsid w:val="004E7739"/>
    <w:rsid w:val="004F380C"/>
    <w:rsid w:val="005332D1"/>
    <w:rsid w:val="005644F0"/>
    <w:rsid w:val="00572362"/>
    <w:rsid w:val="0058643D"/>
    <w:rsid w:val="005E57E2"/>
    <w:rsid w:val="00691A9E"/>
    <w:rsid w:val="00695D83"/>
    <w:rsid w:val="006B5422"/>
    <w:rsid w:val="006E0117"/>
    <w:rsid w:val="006E46F1"/>
    <w:rsid w:val="006F10C7"/>
    <w:rsid w:val="00741C92"/>
    <w:rsid w:val="00761CDE"/>
    <w:rsid w:val="007745B2"/>
    <w:rsid w:val="00774D6B"/>
    <w:rsid w:val="007A1154"/>
    <w:rsid w:val="007D1FF3"/>
    <w:rsid w:val="00817E8B"/>
    <w:rsid w:val="0087478A"/>
    <w:rsid w:val="00890B0E"/>
    <w:rsid w:val="008A4BC0"/>
    <w:rsid w:val="008D15DC"/>
    <w:rsid w:val="008E1970"/>
    <w:rsid w:val="008F54D8"/>
    <w:rsid w:val="0090066B"/>
    <w:rsid w:val="00927B9C"/>
    <w:rsid w:val="00954FDE"/>
    <w:rsid w:val="00962539"/>
    <w:rsid w:val="00972B68"/>
    <w:rsid w:val="00997543"/>
    <w:rsid w:val="009A5587"/>
    <w:rsid w:val="009A7287"/>
    <w:rsid w:val="009B42D7"/>
    <w:rsid w:val="009C17E3"/>
    <w:rsid w:val="009D12E8"/>
    <w:rsid w:val="009E3DC1"/>
    <w:rsid w:val="009E3E43"/>
    <w:rsid w:val="00A249DE"/>
    <w:rsid w:val="00A3283E"/>
    <w:rsid w:val="00A75E58"/>
    <w:rsid w:val="00B0215D"/>
    <w:rsid w:val="00B266E4"/>
    <w:rsid w:val="00B41300"/>
    <w:rsid w:val="00B67F57"/>
    <w:rsid w:val="00B863E4"/>
    <w:rsid w:val="00C27816"/>
    <w:rsid w:val="00C35B46"/>
    <w:rsid w:val="00C53992"/>
    <w:rsid w:val="00C56846"/>
    <w:rsid w:val="00C66862"/>
    <w:rsid w:val="00C7765B"/>
    <w:rsid w:val="00CA7B2D"/>
    <w:rsid w:val="00CB678B"/>
    <w:rsid w:val="00CF7715"/>
    <w:rsid w:val="00CF7C3E"/>
    <w:rsid w:val="00D848EE"/>
    <w:rsid w:val="00DB3A0C"/>
    <w:rsid w:val="00E543DC"/>
    <w:rsid w:val="00E86173"/>
    <w:rsid w:val="00EA7840"/>
    <w:rsid w:val="00EB0ED7"/>
    <w:rsid w:val="00EE0AB4"/>
    <w:rsid w:val="00EE7156"/>
    <w:rsid w:val="00F40852"/>
    <w:rsid w:val="00F74C89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7C72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741C92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77D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7D49"/>
  </w:style>
  <w:style w:type="paragraph" w:styleId="AltBilgi">
    <w:name w:val="footer"/>
    <w:basedOn w:val="Normal"/>
    <w:link w:val="AltBilgiChar"/>
    <w:uiPriority w:val="99"/>
    <w:unhideWhenUsed/>
    <w:rsid w:val="00277D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Hülya BULUT ADIYAMAN</cp:lastModifiedBy>
  <cp:revision>5</cp:revision>
  <cp:lastPrinted>2026-04-13T11:23:00Z</cp:lastPrinted>
  <dcterms:created xsi:type="dcterms:W3CDTF">2026-04-14T07:47:00Z</dcterms:created>
  <dcterms:modified xsi:type="dcterms:W3CDTF">2026-04-17T07:14:00Z</dcterms:modified>
</cp:coreProperties>
</file>