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E8C2A" w14:textId="77777777" w:rsidR="00B40D4E" w:rsidRDefault="00B40D4E" w:rsidP="00B40D4E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6FE4037E" w14:textId="77777777" w:rsidR="00B40D4E" w:rsidRDefault="00B40D4E" w:rsidP="00B40D4E"/>
    <w:tbl>
      <w:tblPr>
        <w:tblpPr w:leftFromText="141" w:rightFromText="141" w:vertAnchor="page" w:horzAnchor="margin" w:tblpY="3031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B40D4E" w14:paraId="6E3202B2" w14:textId="77777777" w:rsidTr="00B40D4E">
        <w:trPr>
          <w:trHeight w:val="844"/>
        </w:trPr>
        <w:tc>
          <w:tcPr>
            <w:tcW w:w="1537" w:type="dxa"/>
          </w:tcPr>
          <w:p w14:paraId="1966E99E" w14:textId="77777777" w:rsidR="00B40D4E" w:rsidRPr="004B7494" w:rsidRDefault="00B40D4E" w:rsidP="00B40D4E">
            <w:pPr>
              <w:pStyle w:val="Balk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1C1D1B28" w14:textId="77777777" w:rsidR="00B40D4E" w:rsidRPr="00B40D4E" w:rsidRDefault="00B40D4E" w:rsidP="00B40D4E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D4E">
              <w:rPr>
                <w:rFonts w:ascii="Times New Roman" w:hAnsi="Times New Roman" w:cs="Times New Roman"/>
                <w:sz w:val="24"/>
                <w:szCs w:val="24"/>
              </w:rPr>
              <w:t>Biliyer</w:t>
            </w:r>
            <w:proofErr w:type="spellEnd"/>
            <w:r w:rsidRPr="00B40D4E">
              <w:rPr>
                <w:rFonts w:ascii="Times New Roman" w:hAnsi="Times New Roman" w:cs="Times New Roman"/>
                <w:sz w:val="24"/>
                <w:szCs w:val="24"/>
              </w:rPr>
              <w:t xml:space="preserve"> stent, safra yolunda kullanılmak üzere tasarlanmış olmalıdır.</w:t>
            </w:r>
          </w:p>
          <w:p w14:paraId="23A78F52" w14:textId="77777777" w:rsidR="00B40D4E" w:rsidRPr="00B40D4E" w:rsidRDefault="00B40D4E" w:rsidP="00B40D4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D4E" w14:paraId="743E0A11" w14:textId="77777777" w:rsidTr="00B40D4E">
        <w:trPr>
          <w:trHeight w:val="1640"/>
        </w:trPr>
        <w:tc>
          <w:tcPr>
            <w:tcW w:w="1537" w:type="dxa"/>
          </w:tcPr>
          <w:p w14:paraId="0F9E5290" w14:textId="77777777" w:rsidR="00B40D4E" w:rsidRPr="004B7494" w:rsidRDefault="00B40D4E" w:rsidP="00B40D4E">
            <w:pPr>
              <w:pStyle w:val="Balk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47D2275E" w14:textId="77777777" w:rsidR="00B40D4E" w:rsidRPr="004B7494" w:rsidRDefault="00B40D4E" w:rsidP="00B40D4E">
            <w:pPr>
              <w:pStyle w:val="Balk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43D1ECF" w14:textId="4958A95C" w:rsidR="00B40D4E" w:rsidRPr="00B40D4E" w:rsidRDefault="00B40D4E" w:rsidP="00B40D4E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D4E">
              <w:rPr>
                <w:rFonts w:ascii="Times New Roman" w:hAnsi="Times New Roman" w:cs="Times New Roman"/>
                <w:sz w:val="24"/>
                <w:szCs w:val="24"/>
              </w:rPr>
              <w:t>Biliyer</w:t>
            </w:r>
            <w:proofErr w:type="spellEnd"/>
            <w:r w:rsidRPr="00B40D4E">
              <w:rPr>
                <w:rFonts w:ascii="Times New Roman" w:hAnsi="Times New Roman" w:cs="Times New Roman"/>
                <w:sz w:val="24"/>
                <w:szCs w:val="24"/>
              </w:rPr>
              <w:t xml:space="preserve"> stent </w:t>
            </w:r>
            <w:proofErr w:type="spellStart"/>
            <w:r w:rsidRPr="00B40D4E">
              <w:rPr>
                <w:rFonts w:ascii="Times New Roman" w:hAnsi="Times New Roman" w:cs="Times New Roman"/>
                <w:sz w:val="24"/>
                <w:szCs w:val="24"/>
              </w:rPr>
              <w:t>amsterdam</w:t>
            </w:r>
            <w:proofErr w:type="spellEnd"/>
            <w:r w:rsidRPr="00B40D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0D4E">
              <w:rPr>
                <w:rFonts w:ascii="Times New Roman" w:hAnsi="Times New Roman" w:cs="Times New Roman"/>
                <w:sz w:val="24"/>
                <w:szCs w:val="24"/>
              </w:rPr>
              <w:t>pigtail</w:t>
            </w:r>
            <w:proofErr w:type="spellEnd"/>
            <w:r w:rsidR="007078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0D4E">
              <w:rPr>
                <w:rFonts w:ascii="Times New Roman" w:hAnsi="Times New Roman" w:cs="Times New Roman"/>
                <w:sz w:val="24"/>
                <w:szCs w:val="24"/>
              </w:rPr>
              <w:t>düz</w:t>
            </w:r>
            <w:r w:rsidR="007078DB">
              <w:rPr>
                <w:rFonts w:ascii="Times New Roman" w:hAnsi="Times New Roman" w:cs="Times New Roman"/>
                <w:sz w:val="24"/>
                <w:szCs w:val="24"/>
              </w:rPr>
              <w:t xml:space="preserve">, duodenal </w:t>
            </w:r>
            <w:proofErr w:type="spellStart"/>
            <w:r w:rsidR="007078DB">
              <w:rPr>
                <w:rFonts w:ascii="Times New Roman" w:hAnsi="Times New Roman" w:cs="Times New Roman"/>
                <w:sz w:val="24"/>
                <w:szCs w:val="24"/>
              </w:rPr>
              <w:t>bend</w:t>
            </w:r>
            <w:proofErr w:type="spellEnd"/>
            <w:r w:rsidR="007078DB">
              <w:rPr>
                <w:rFonts w:ascii="Times New Roman" w:hAnsi="Times New Roman" w:cs="Times New Roman"/>
                <w:sz w:val="24"/>
                <w:szCs w:val="24"/>
              </w:rPr>
              <w:t xml:space="preserve"> ve merkez açılı</w:t>
            </w:r>
            <w:r w:rsidRPr="00B40D4E">
              <w:rPr>
                <w:rFonts w:ascii="Times New Roman" w:hAnsi="Times New Roman" w:cs="Times New Roman"/>
                <w:sz w:val="24"/>
                <w:szCs w:val="24"/>
              </w:rPr>
              <w:t xml:space="preserve"> tipleri olmalıdır. </w:t>
            </w:r>
          </w:p>
          <w:p w14:paraId="17D3C6FD" w14:textId="77777777" w:rsidR="00B40D4E" w:rsidRPr="00B40D4E" w:rsidRDefault="00B40D4E" w:rsidP="00B40D4E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D4E">
              <w:rPr>
                <w:rFonts w:ascii="Times New Roman" w:hAnsi="Times New Roman" w:cs="Times New Roman"/>
                <w:sz w:val="24"/>
                <w:szCs w:val="24"/>
              </w:rPr>
              <w:t>Pigtail</w:t>
            </w:r>
            <w:proofErr w:type="spellEnd"/>
            <w:r w:rsidRPr="00B40D4E">
              <w:rPr>
                <w:rFonts w:ascii="Times New Roman" w:hAnsi="Times New Roman" w:cs="Times New Roman"/>
                <w:sz w:val="24"/>
                <w:szCs w:val="24"/>
              </w:rPr>
              <w:t xml:space="preserve"> şeklinin her iki ucu veya tek ucu </w:t>
            </w:r>
            <w:proofErr w:type="spellStart"/>
            <w:r w:rsidRPr="00B40D4E">
              <w:rPr>
                <w:rFonts w:ascii="Times New Roman" w:hAnsi="Times New Roman" w:cs="Times New Roman"/>
                <w:sz w:val="24"/>
                <w:szCs w:val="24"/>
              </w:rPr>
              <w:t>pigtail</w:t>
            </w:r>
            <w:proofErr w:type="spellEnd"/>
            <w:r w:rsidRPr="00B40D4E">
              <w:rPr>
                <w:rFonts w:ascii="Times New Roman" w:hAnsi="Times New Roman" w:cs="Times New Roman"/>
                <w:sz w:val="24"/>
                <w:szCs w:val="24"/>
              </w:rPr>
              <w:t xml:space="preserve"> olmalı ve </w:t>
            </w:r>
            <w:proofErr w:type="spellStart"/>
            <w:r w:rsidRPr="00B40D4E">
              <w:rPr>
                <w:rFonts w:ascii="Times New Roman" w:hAnsi="Times New Roman" w:cs="Times New Roman"/>
                <w:sz w:val="24"/>
                <w:szCs w:val="24"/>
              </w:rPr>
              <w:t>pigtail</w:t>
            </w:r>
            <w:proofErr w:type="spellEnd"/>
            <w:r w:rsidRPr="00B40D4E">
              <w:rPr>
                <w:rFonts w:ascii="Times New Roman" w:hAnsi="Times New Roman" w:cs="Times New Roman"/>
                <w:sz w:val="24"/>
                <w:szCs w:val="24"/>
              </w:rPr>
              <w:t xml:space="preserve"> uçlar stent yerleştirilirken düzleştirildiğinde kırılmaması için uygun elastik yapıda olmalıdır.</w:t>
            </w:r>
          </w:p>
          <w:p w14:paraId="32859EF1" w14:textId="69F15F8B" w:rsidR="00B40D4E" w:rsidRPr="00B40D4E" w:rsidRDefault="00B40D4E" w:rsidP="00B40D4E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D4E">
              <w:rPr>
                <w:rFonts w:ascii="Times New Roman" w:hAnsi="Times New Roman" w:cs="Times New Roman"/>
                <w:sz w:val="24"/>
                <w:szCs w:val="24"/>
              </w:rPr>
              <w:t>Biliyer</w:t>
            </w:r>
            <w:proofErr w:type="spellEnd"/>
            <w:r w:rsidRPr="00B40D4E">
              <w:rPr>
                <w:rFonts w:ascii="Times New Roman" w:hAnsi="Times New Roman" w:cs="Times New Roman"/>
                <w:sz w:val="24"/>
                <w:szCs w:val="24"/>
              </w:rPr>
              <w:t xml:space="preserve"> stentin </w:t>
            </w:r>
            <w:proofErr w:type="spellStart"/>
            <w:r w:rsidR="00D10CF0">
              <w:rPr>
                <w:rFonts w:ascii="Times New Roman" w:hAnsi="Times New Roman" w:cs="Times New Roman"/>
                <w:sz w:val="24"/>
                <w:szCs w:val="24"/>
              </w:rPr>
              <w:t>amsterdam</w:t>
            </w:r>
            <w:proofErr w:type="spellEnd"/>
            <w:r w:rsidR="00D10C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0D4E">
              <w:rPr>
                <w:rFonts w:ascii="Times New Roman" w:hAnsi="Times New Roman" w:cs="Times New Roman"/>
                <w:sz w:val="24"/>
                <w:szCs w:val="24"/>
              </w:rPr>
              <w:t>düz</w:t>
            </w:r>
            <w:r w:rsidR="00D10CF0">
              <w:rPr>
                <w:rFonts w:ascii="Times New Roman" w:hAnsi="Times New Roman" w:cs="Times New Roman"/>
                <w:sz w:val="24"/>
                <w:szCs w:val="24"/>
              </w:rPr>
              <w:t xml:space="preserve">, duodenal </w:t>
            </w:r>
            <w:proofErr w:type="spellStart"/>
            <w:r w:rsidR="00D10CF0">
              <w:rPr>
                <w:rFonts w:ascii="Times New Roman" w:hAnsi="Times New Roman" w:cs="Times New Roman"/>
                <w:sz w:val="24"/>
                <w:szCs w:val="24"/>
              </w:rPr>
              <w:t>bend</w:t>
            </w:r>
            <w:proofErr w:type="spellEnd"/>
            <w:r w:rsidR="00D10CF0">
              <w:rPr>
                <w:rFonts w:ascii="Times New Roman" w:hAnsi="Times New Roman" w:cs="Times New Roman"/>
                <w:sz w:val="24"/>
                <w:szCs w:val="24"/>
              </w:rPr>
              <w:t xml:space="preserve"> ve merkez açılı</w:t>
            </w:r>
            <w:r w:rsidR="00D10CF0" w:rsidRPr="00B4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D4E">
              <w:rPr>
                <w:rFonts w:ascii="Times New Roman" w:hAnsi="Times New Roman" w:cs="Times New Roman"/>
                <w:sz w:val="24"/>
                <w:szCs w:val="24"/>
              </w:rPr>
              <w:t xml:space="preserve">tiplerinde stent dış çapı </w:t>
            </w:r>
            <w:r w:rsidR="000D41A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B40D4E">
              <w:rPr>
                <w:rFonts w:ascii="Times New Roman" w:hAnsi="Times New Roman" w:cs="Times New Roman"/>
                <w:sz w:val="24"/>
                <w:szCs w:val="24"/>
              </w:rPr>
              <w:t>7-8,5-10</w:t>
            </w:r>
            <w:r w:rsidR="000D41AA">
              <w:rPr>
                <w:rFonts w:ascii="Times New Roman" w:hAnsi="Times New Roman" w:cs="Times New Roman"/>
                <w:sz w:val="24"/>
                <w:szCs w:val="24"/>
              </w:rPr>
              <w:t>-11.5</w:t>
            </w:r>
            <w:r w:rsidRPr="00B40D4E">
              <w:rPr>
                <w:rFonts w:ascii="Times New Roman" w:hAnsi="Times New Roman" w:cs="Times New Roman"/>
                <w:sz w:val="24"/>
                <w:szCs w:val="24"/>
              </w:rPr>
              <w:t xml:space="preserve">F ve boyları    </w:t>
            </w:r>
            <w:r w:rsidR="00EF5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0D4E">
              <w:rPr>
                <w:rFonts w:ascii="Times New Roman" w:hAnsi="Times New Roman" w:cs="Times New Roman"/>
                <w:sz w:val="24"/>
                <w:szCs w:val="24"/>
              </w:rPr>
              <w:t xml:space="preserve">-22 cm arasında muhtelif ölçülerde olmalıdır. </w:t>
            </w:r>
            <w:proofErr w:type="spellStart"/>
            <w:r w:rsidRPr="00B40D4E">
              <w:rPr>
                <w:rFonts w:ascii="Times New Roman" w:hAnsi="Times New Roman" w:cs="Times New Roman"/>
                <w:sz w:val="24"/>
                <w:szCs w:val="24"/>
              </w:rPr>
              <w:t>Biliyer</w:t>
            </w:r>
            <w:proofErr w:type="spellEnd"/>
            <w:r w:rsidRPr="00B40D4E">
              <w:rPr>
                <w:rFonts w:ascii="Times New Roman" w:hAnsi="Times New Roman" w:cs="Times New Roman"/>
                <w:sz w:val="24"/>
                <w:szCs w:val="24"/>
              </w:rPr>
              <w:t xml:space="preserve"> stentin </w:t>
            </w:r>
            <w:proofErr w:type="spellStart"/>
            <w:r w:rsidRPr="00B40D4E">
              <w:rPr>
                <w:rFonts w:ascii="Times New Roman" w:hAnsi="Times New Roman" w:cs="Times New Roman"/>
                <w:sz w:val="24"/>
                <w:szCs w:val="24"/>
              </w:rPr>
              <w:t>pigtail</w:t>
            </w:r>
            <w:proofErr w:type="spellEnd"/>
            <w:r w:rsidRPr="00B40D4E">
              <w:rPr>
                <w:rFonts w:ascii="Times New Roman" w:hAnsi="Times New Roman" w:cs="Times New Roman"/>
                <w:sz w:val="24"/>
                <w:szCs w:val="24"/>
              </w:rPr>
              <w:t xml:space="preserve"> tipinde ise stent dış çapı 5-10 F arasında, stent boyu </w:t>
            </w:r>
            <w:r w:rsidR="000D4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0D4E">
              <w:rPr>
                <w:rFonts w:ascii="Times New Roman" w:hAnsi="Times New Roman" w:cs="Times New Roman"/>
                <w:sz w:val="24"/>
                <w:szCs w:val="24"/>
              </w:rPr>
              <w:t>-15 cm arasında muhtelif ölçülerde olmalıdır.</w:t>
            </w:r>
          </w:p>
          <w:p w14:paraId="4B2F64E2" w14:textId="77777777" w:rsidR="00B40D4E" w:rsidRPr="00B40D4E" w:rsidRDefault="00B40D4E" w:rsidP="00B40D4E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D4E">
              <w:rPr>
                <w:rFonts w:ascii="Times New Roman" w:hAnsi="Times New Roman" w:cs="Times New Roman"/>
                <w:sz w:val="24"/>
                <w:szCs w:val="24"/>
              </w:rPr>
              <w:t xml:space="preserve">0,035 </w:t>
            </w:r>
            <w:proofErr w:type="spellStart"/>
            <w:r w:rsidRPr="00B40D4E">
              <w:rPr>
                <w:rFonts w:ascii="Times New Roman" w:hAnsi="Times New Roman" w:cs="Times New Roman"/>
                <w:sz w:val="24"/>
                <w:szCs w:val="24"/>
              </w:rPr>
              <w:t>inclik</w:t>
            </w:r>
            <w:proofErr w:type="spellEnd"/>
            <w:r w:rsidRPr="00B40D4E">
              <w:rPr>
                <w:rFonts w:ascii="Times New Roman" w:hAnsi="Times New Roman" w:cs="Times New Roman"/>
                <w:sz w:val="24"/>
                <w:szCs w:val="24"/>
              </w:rPr>
              <w:t xml:space="preserve"> kılavuz tel ile uyumlu olmalıdır.</w:t>
            </w:r>
          </w:p>
        </w:tc>
      </w:tr>
      <w:tr w:rsidR="00B40D4E" w14:paraId="54FB671E" w14:textId="77777777" w:rsidTr="00B40D4E">
        <w:trPr>
          <w:trHeight w:val="1053"/>
        </w:trPr>
        <w:tc>
          <w:tcPr>
            <w:tcW w:w="1537" w:type="dxa"/>
          </w:tcPr>
          <w:p w14:paraId="0B151176" w14:textId="77777777" w:rsidR="00B40D4E" w:rsidRPr="004B7494" w:rsidRDefault="00B40D4E" w:rsidP="00B40D4E">
            <w:pPr>
              <w:pStyle w:val="Balk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</w:tc>
        <w:tc>
          <w:tcPr>
            <w:tcW w:w="8303" w:type="dxa"/>
            <w:shd w:val="clear" w:color="auto" w:fill="auto"/>
          </w:tcPr>
          <w:p w14:paraId="424B82E8" w14:textId="77777777" w:rsidR="00B40D4E" w:rsidRPr="00B40D4E" w:rsidRDefault="00B40D4E" w:rsidP="00B40D4E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D4E">
              <w:rPr>
                <w:rFonts w:ascii="Times New Roman" w:hAnsi="Times New Roman" w:cs="Times New Roman"/>
                <w:sz w:val="24"/>
                <w:szCs w:val="24"/>
              </w:rPr>
              <w:t>Biliyer</w:t>
            </w:r>
            <w:proofErr w:type="spellEnd"/>
            <w:r w:rsidRPr="00B40D4E">
              <w:rPr>
                <w:rFonts w:ascii="Times New Roman" w:hAnsi="Times New Roman" w:cs="Times New Roman"/>
                <w:sz w:val="24"/>
                <w:szCs w:val="24"/>
              </w:rPr>
              <w:t xml:space="preserve"> stent, </w:t>
            </w:r>
            <w:proofErr w:type="spellStart"/>
            <w:r w:rsidRPr="00B40D4E">
              <w:rPr>
                <w:rFonts w:ascii="Times New Roman" w:hAnsi="Times New Roman" w:cs="Times New Roman"/>
                <w:sz w:val="24"/>
                <w:szCs w:val="24"/>
              </w:rPr>
              <w:t>proximal</w:t>
            </w:r>
            <w:proofErr w:type="spellEnd"/>
            <w:r w:rsidRPr="00B40D4E">
              <w:rPr>
                <w:rFonts w:ascii="Times New Roman" w:hAnsi="Times New Roman" w:cs="Times New Roman"/>
                <w:sz w:val="24"/>
                <w:szCs w:val="24"/>
              </w:rPr>
              <w:t xml:space="preserve"> ve distal olarak yeniden pozisyonlandırılabilmelidir. </w:t>
            </w:r>
          </w:p>
          <w:p w14:paraId="65E9CA1B" w14:textId="77777777" w:rsidR="00B40D4E" w:rsidRPr="00B40D4E" w:rsidRDefault="00B40D4E" w:rsidP="00B40D4E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D4E">
              <w:rPr>
                <w:rFonts w:ascii="Times New Roman" w:hAnsi="Times New Roman" w:cs="Times New Roman"/>
                <w:sz w:val="24"/>
                <w:szCs w:val="24"/>
              </w:rPr>
              <w:t>Her iki ucunda yeterli genişlikte uç-yan delik ve sabitleyici çentik olmalıdır.</w:t>
            </w:r>
          </w:p>
        </w:tc>
      </w:tr>
      <w:tr w:rsidR="00B40D4E" w14:paraId="0E14E702" w14:textId="77777777" w:rsidTr="00B40D4E">
        <w:trPr>
          <w:trHeight w:val="801"/>
        </w:trPr>
        <w:tc>
          <w:tcPr>
            <w:tcW w:w="1537" w:type="dxa"/>
          </w:tcPr>
          <w:p w14:paraId="4BAFC6A9" w14:textId="77777777" w:rsidR="00B40D4E" w:rsidRPr="004B7494" w:rsidRDefault="00B40D4E" w:rsidP="00B40D4E">
            <w:pPr>
              <w:pStyle w:val="Balk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7CF28A95" w14:textId="13A00100" w:rsidR="000C11CC" w:rsidRDefault="000C11CC" w:rsidP="00B40D4E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orijinal ambalajında ve steril olmalıdır.</w:t>
            </w:r>
          </w:p>
          <w:p w14:paraId="3165164A" w14:textId="32B5A11C" w:rsidR="00B40D4E" w:rsidRPr="00B40D4E" w:rsidRDefault="000C11CC" w:rsidP="00B40D4E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C7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</w:tc>
      </w:tr>
    </w:tbl>
    <w:p w14:paraId="52EEEE33" w14:textId="77777777" w:rsidR="00B40D4E" w:rsidRPr="002C2F29" w:rsidRDefault="00B40D4E" w:rsidP="00B40D4E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2F29">
        <w:rPr>
          <w:rFonts w:ascii="Times New Roman" w:hAnsi="Times New Roman" w:cs="Times New Roman"/>
          <w:b/>
          <w:bCs/>
          <w:sz w:val="24"/>
          <w:szCs w:val="24"/>
        </w:rPr>
        <w:t>SMT1766 BİLİYER STENT, PLASTİK</w:t>
      </w:r>
    </w:p>
    <w:p w14:paraId="3334F664" w14:textId="77777777" w:rsidR="00331203" w:rsidRPr="00B40D4E" w:rsidRDefault="00331203" w:rsidP="00B40D4E">
      <w:pPr>
        <w:ind w:firstLine="708"/>
      </w:pPr>
    </w:p>
    <w:sectPr w:rsidR="00331203" w:rsidRPr="00B40D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86947" w14:textId="77777777" w:rsidR="00930DD5" w:rsidRDefault="00930DD5" w:rsidP="00E02E86">
      <w:pPr>
        <w:spacing w:after="0" w:line="240" w:lineRule="auto"/>
      </w:pPr>
      <w:r>
        <w:separator/>
      </w:r>
    </w:p>
  </w:endnote>
  <w:endnote w:type="continuationSeparator" w:id="0">
    <w:p w14:paraId="088E2344" w14:textId="77777777" w:rsidR="00930DD5" w:rsidRDefault="00930DD5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572472"/>
      <w:docPartObj>
        <w:docPartGallery w:val="Page Numbers (Bottom of Page)"/>
        <w:docPartUnique/>
      </w:docPartObj>
    </w:sdtPr>
    <w:sdtContent>
      <w:p w14:paraId="102E65B9" w14:textId="77777777"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94B">
          <w:rPr>
            <w:noProof/>
          </w:rPr>
          <w:t>1</w:t>
        </w:r>
        <w:r>
          <w:fldChar w:fldCharType="end"/>
        </w:r>
      </w:p>
    </w:sdtContent>
  </w:sdt>
  <w:p w14:paraId="5F01233A" w14:textId="77777777"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760E0" w14:textId="77777777" w:rsidR="00930DD5" w:rsidRDefault="00930DD5" w:rsidP="00E02E86">
      <w:pPr>
        <w:spacing w:after="0" w:line="240" w:lineRule="auto"/>
      </w:pPr>
      <w:r>
        <w:separator/>
      </w:r>
    </w:p>
  </w:footnote>
  <w:footnote w:type="continuationSeparator" w:id="0">
    <w:p w14:paraId="0631FBC6" w14:textId="77777777" w:rsidR="00930DD5" w:rsidRDefault="00930DD5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EAA76" w14:textId="77777777" w:rsidR="00E02E86" w:rsidRPr="00C01BAB" w:rsidRDefault="00E02E86" w:rsidP="00B40D4E">
    <w:pPr>
      <w:spacing w:before="120" w:after="120" w:line="360" w:lineRule="auto"/>
      <w:rPr>
        <w:rFonts w:ascii="Times New Roman" w:hAnsi="Times New Roman" w:cs="Times New Roman"/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3C20139"/>
    <w:multiLevelType w:val="hybridMultilevel"/>
    <w:tmpl w:val="4FC471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436091">
    <w:abstractNumId w:val="1"/>
  </w:num>
  <w:num w:numId="2" w16cid:durableId="1779636513">
    <w:abstractNumId w:val="0"/>
  </w:num>
  <w:num w:numId="3" w16cid:durableId="143860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6635D"/>
    <w:rsid w:val="000C11CC"/>
    <w:rsid w:val="000D04A5"/>
    <w:rsid w:val="000D41AA"/>
    <w:rsid w:val="000F0847"/>
    <w:rsid w:val="00104579"/>
    <w:rsid w:val="00177ACF"/>
    <w:rsid w:val="00182E5F"/>
    <w:rsid w:val="00195FEB"/>
    <w:rsid w:val="001D41DF"/>
    <w:rsid w:val="002618E3"/>
    <w:rsid w:val="002B66F4"/>
    <w:rsid w:val="002C2F29"/>
    <w:rsid w:val="002D2541"/>
    <w:rsid w:val="00331203"/>
    <w:rsid w:val="00353B97"/>
    <w:rsid w:val="00375D51"/>
    <w:rsid w:val="003F7AD9"/>
    <w:rsid w:val="004519C9"/>
    <w:rsid w:val="00484D7E"/>
    <w:rsid w:val="004B7494"/>
    <w:rsid w:val="005647A0"/>
    <w:rsid w:val="005F0B7E"/>
    <w:rsid w:val="007078DB"/>
    <w:rsid w:val="007342A4"/>
    <w:rsid w:val="0074158F"/>
    <w:rsid w:val="00744E06"/>
    <w:rsid w:val="008332D7"/>
    <w:rsid w:val="008E23CC"/>
    <w:rsid w:val="00930DD5"/>
    <w:rsid w:val="00936492"/>
    <w:rsid w:val="00A0594E"/>
    <w:rsid w:val="00A077B4"/>
    <w:rsid w:val="00A76582"/>
    <w:rsid w:val="00AA047E"/>
    <w:rsid w:val="00B130FF"/>
    <w:rsid w:val="00B40D4E"/>
    <w:rsid w:val="00BA3150"/>
    <w:rsid w:val="00BD6076"/>
    <w:rsid w:val="00BF4EE4"/>
    <w:rsid w:val="00BF5AAE"/>
    <w:rsid w:val="00C01BAB"/>
    <w:rsid w:val="00C37B05"/>
    <w:rsid w:val="00D10CF0"/>
    <w:rsid w:val="00D35497"/>
    <w:rsid w:val="00DE16E0"/>
    <w:rsid w:val="00E02E86"/>
    <w:rsid w:val="00E8771C"/>
    <w:rsid w:val="00E93B66"/>
    <w:rsid w:val="00ED36C8"/>
    <w:rsid w:val="00EF5C8D"/>
    <w:rsid w:val="00F12378"/>
    <w:rsid w:val="00F6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34E1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NormalWeb">
    <w:name w:val="Normal (Web)"/>
    <w:basedOn w:val="Normal"/>
    <w:uiPriority w:val="99"/>
    <w:unhideWhenUsed/>
    <w:rsid w:val="0074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F2C04-4399-4D00-AA46-A0688513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</cp:lastModifiedBy>
  <cp:revision>2</cp:revision>
  <dcterms:created xsi:type="dcterms:W3CDTF">2023-02-28T11:41:00Z</dcterms:created>
  <dcterms:modified xsi:type="dcterms:W3CDTF">2023-02-28T11:41:00Z</dcterms:modified>
</cp:coreProperties>
</file>