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0C6785CD" w:rsidR="00696F04" w:rsidRPr="00EC540A" w:rsidRDefault="00EE7238" w:rsidP="009A260B">
            <w:pPr>
              <w:numPr>
                <w:ilvl w:val="0"/>
                <w:numId w:val="11"/>
              </w:numPr>
              <w:shd w:val="clear" w:color="auto" w:fill="FFFFFF"/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Endoskopik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skleroterapi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işlemlerinde kullanılmak üzere tasarlanmış olmalıdır.</w:t>
            </w:r>
          </w:p>
        </w:tc>
      </w:tr>
      <w:tr w:rsidR="004B7494" w14:paraId="48B12155" w14:textId="77777777" w:rsidTr="00400917">
        <w:trPr>
          <w:trHeight w:val="1181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8DB4E36" w14:textId="6312EB8E" w:rsidR="00EE7238" w:rsidRPr="00EE7238" w:rsidRDefault="00EE7238" w:rsidP="009A260B">
            <w:pPr>
              <w:pStyle w:val="ListeParagraf"/>
              <w:numPr>
                <w:ilvl w:val="0"/>
                <w:numId w:val="11"/>
              </w:numPr>
              <w:suppressAutoHyphens/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E7238">
              <w:rPr>
                <w:rFonts w:ascii="Times New Roman" w:eastAsia="Times New Roman" w:hAnsi="Times New Roman" w:cs="Times New Roman"/>
                <w:sz w:val="24"/>
              </w:rPr>
              <w:t xml:space="preserve">Kateter </w:t>
            </w:r>
            <w:r w:rsidR="005E51A3">
              <w:rPr>
                <w:rFonts w:ascii="Times New Roman" w:eastAsia="Times New Roman" w:hAnsi="Times New Roman" w:cs="Times New Roman"/>
                <w:sz w:val="24"/>
              </w:rPr>
              <w:t xml:space="preserve">en az </w:t>
            </w:r>
            <w:r w:rsidRPr="00EE7238"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21229D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  <w:r w:rsidR="005E51A3">
              <w:rPr>
                <w:rFonts w:ascii="Times New Roman" w:eastAsia="Times New Roman" w:hAnsi="Times New Roman" w:cs="Times New Roman"/>
                <w:sz w:val="24"/>
              </w:rPr>
              <w:t>cm</w:t>
            </w:r>
            <w:r w:rsidRPr="00EE72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E51A3">
              <w:rPr>
                <w:rFonts w:ascii="Times New Roman" w:eastAsia="Times New Roman" w:hAnsi="Times New Roman" w:cs="Times New Roman"/>
                <w:sz w:val="24"/>
              </w:rPr>
              <w:t xml:space="preserve">– en fazla </w:t>
            </w:r>
            <w:r w:rsidRPr="00EE7238">
              <w:rPr>
                <w:rFonts w:ascii="Times New Roman" w:eastAsia="Times New Roman" w:hAnsi="Times New Roman" w:cs="Times New Roman"/>
                <w:sz w:val="24"/>
              </w:rPr>
              <w:t xml:space="preserve">270 cm uzunluğunda </w:t>
            </w:r>
            <w:r w:rsidR="00851621">
              <w:rPr>
                <w:rFonts w:ascii="Times New Roman" w:eastAsia="Times New Roman" w:hAnsi="Times New Roman" w:cs="Times New Roman"/>
                <w:sz w:val="24"/>
              </w:rPr>
              <w:t>1.8</w:t>
            </w:r>
            <w:r w:rsidRPr="00EE7238">
              <w:rPr>
                <w:rFonts w:ascii="Times New Roman" w:eastAsia="Times New Roman" w:hAnsi="Times New Roman" w:cs="Times New Roman"/>
                <w:sz w:val="24"/>
              </w:rPr>
              <w:t xml:space="preserve">mm-2.8mm’lik endoskop kanalından rahatlıkla geçebilecek çapta olmalıdır. </w:t>
            </w:r>
          </w:p>
          <w:p w14:paraId="11D8E40A" w14:textId="277D7967" w:rsidR="00EE7238" w:rsidRPr="002E0429" w:rsidRDefault="00EE7238" w:rsidP="009A260B">
            <w:pPr>
              <w:pStyle w:val="ListeParagraf"/>
              <w:numPr>
                <w:ilvl w:val="0"/>
                <w:numId w:val="11"/>
              </w:numPr>
              <w:suppressAutoHyphens/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E7238">
              <w:rPr>
                <w:rFonts w:ascii="Times New Roman" w:eastAsia="Times New Roman" w:hAnsi="Times New Roman" w:cs="Times New Roman"/>
                <w:sz w:val="24"/>
              </w:rPr>
              <w:t xml:space="preserve">Distal uçtaki iğne </w:t>
            </w:r>
            <w:r w:rsidR="0099019D"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="00512602">
              <w:rPr>
                <w:rFonts w:ascii="Times New Roman" w:eastAsia="Times New Roman" w:hAnsi="Times New Roman" w:cs="Times New Roman"/>
                <w:sz w:val="24"/>
              </w:rPr>
              <w:t>-26</w:t>
            </w:r>
            <w:r w:rsidR="00512602" w:rsidRPr="00EE72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E7238">
              <w:rPr>
                <w:rFonts w:ascii="Times New Roman" w:eastAsia="Times New Roman" w:hAnsi="Times New Roman" w:cs="Times New Roman"/>
                <w:sz w:val="24"/>
              </w:rPr>
              <w:t>gauge</w:t>
            </w:r>
            <w:proofErr w:type="spellEnd"/>
            <w:r w:rsidRPr="00EE7238">
              <w:rPr>
                <w:rFonts w:ascii="Times New Roman" w:eastAsia="Times New Roman" w:hAnsi="Times New Roman" w:cs="Times New Roman"/>
                <w:sz w:val="24"/>
              </w:rPr>
              <w:t xml:space="preserve"> çaplarında ve </w:t>
            </w:r>
            <w:r w:rsidR="008629C8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EE7238">
              <w:rPr>
                <w:rFonts w:ascii="Times New Roman" w:eastAsia="Times New Roman" w:hAnsi="Times New Roman" w:cs="Times New Roman"/>
                <w:sz w:val="24"/>
              </w:rPr>
              <w:t>-8 mm uzunluğunda olmalıdır.</w:t>
            </w:r>
            <w:r w:rsidR="001A4B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393B9397" w14:textId="5E89C066" w:rsidR="004B7494" w:rsidRPr="004B7494" w:rsidRDefault="00EC540A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Teknik Özellikleri:</w:t>
            </w:r>
          </w:p>
        </w:tc>
        <w:tc>
          <w:tcPr>
            <w:tcW w:w="8303" w:type="dxa"/>
            <w:shd w:val="clear" w:color="auto" w:fill="auto"/>
          </w:tcPr>
          <w:p w14:paraId="1BF6CCC6" w14:textId="04A923C6" w:rsidR="00EC540A" w:rsidRPr="009A260B" w:rsidRDefault="00EE7238" w:rsidP="009A260B">
            <w:pPr>
              <w:numPr>
                <w:ilvl w:val="0"/>
                <w:numId w:val="11"/>
              </w:numPr>
              <w:suppressAutoHyphens/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260B">
              <w:rPr>
                <w:rFonts w:ascii="Times New Roman" w:eastAsia="Times New Roman" w:hAnsi="Times New Roman" w:cs="Times New Roman"/>
                <w:sz w:val="24"/>
              </w:rPr>
              <w:t>Kateterin distal ucu metalik malzeme ile kaplı olmalı ve iğne açıldığı zaman kateterin dış kılıfı yırtmasını engelleyecek ve iğnenin düzgün şekilde çıkmasını sağlayacak şekilde olmalıdır</w:t>
            </w:r>
            <w:r w:rsidR="00217FE7" w:rsidRPr="009A26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260B" w:rsidRPr="009A260B">
              <w:rPr>
                <w:rFonts w:ascii="Times New Roman" w:eastAsia="Times New Roman" w:hAnsi="Times New Roman" w:cs="Times New Roman"/>
                <w:sz w:val="24"/>
              </w:rPr>
              <w:t>y</w:t>
            </w:r>
            <w:r w:rsidR="00217FE7" w:rsidRPr="009A260B">
              <w:rPr>
                <w:rFonts w:ascii="Times New Roman" w:eastAsia="Times New Roman" w:hAnsi="Times New Roman" w:cs="Times New Roman"/>
                <w:sz w:val="24"/>
              </w:rPr>
              <w:t xml:space="preserve">a da </w:t>
            </w:r>
            <w:proofErr w:type="spellStart"/>
            <w:r w:rsidR="00217FE7" w:rsidRPr="009A260B">
              <w:rPr>
                <w:rFonts w:ascii="Times New Roman" w:eastAsia="Times New Roman" w:hAnsi="Times New Roman" w:cs="Times New Roman"/>
                <w:sz w:val="24"/>
              </w:rPr>
              <w:t>tapered</w:t>
            </w:r>
            <w:proofErr w:type="spellEnd"/>
            <w:r w:rsidR="00217FE7" w:rsidRPr="009A26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217FE7" w:rsidRPr="009A260B">
              <w:rPr>
                <w:rFonts w:ascii="Times New Roman" w:eastAsia="Times New Roman" w:hAnsi="Times New Roman" w:cs="Times New Roman"/>
                <w:sz w:val="24"/>
              </w:rPr>
              <w:t>atravmatik</w:t>
            </w:r>
            <w:proofErr w:type="spellEnd"/>
            <w:r w:rsidR="00217FE7" w:rsidRPr="009A260B">
              <w:rPr>
                <w:rFonts w:ascii="Times New Roman" w:eastAsia="Times New Roman" w:hAnsi="Times New Roman" w:cs="Times New Roman"/>
                <w:sz w:val="24"/>
              </w:rPr>
              <w:t xml:space="preserve"> uç ve sabitleyici iç disk sayesinde dış kılıf yırtılmasını engellemeli ve iğnenin düzgün çıkmasını sağlamalıdır. </w:t>
            </w:r>
          </w:p>
          <w:p w14:paraId="36667D23" w14:textId="77777777" w:rsidR="00EE7238" w:rsidRDefault="00EE7238" w:rsidP="009A260B">
            <w:pPr>
              <w:numPr>
                <w:ilvl w:val="0"/>
                <w:numId w:val="11"/>
              </w:numPr>
              <w:suppressAutoHyphens/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İğnenin kontrollü çıkışını sağlayan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handle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ve adaptör sistemi bulunmalıdır. </w:t>
            </w:r>
          </w:p>
          <w:p w14:paraId="14DB84DB" w14:textId="77777777" w:rsidR="00EE7238" w:rsidRDefault="00EE7238" w:rsidP="009A260B">
            <w:pPr>
              <w:numPr>
                <w:ilvl w:val="0"/>
                <w:numId w:val="11"/>
              </w:numPr>
              <w:suppressAutoHyphens/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Kateterin gövdesi bükülme ve kırılmalara karşı dirençli olmalıdır.</w:t>
            </w:r>
          </w:p>
          <w:p w14:paraId="44847091" w14:textId="77777777" w:rsidR="00EE7238" w:rsidRDefault="00EE7238" w:rsidP="009A260B">
            <w:pPr>
              <w:numPr>
                <w:ilvl w:val="0"/>
                <w:numId w:val="11"/>
              </w:numPr>
              <w:suppressAutoHyphens/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İğne endoskop kıvrık pozisyonda iken de rahatlıkla çalışma kanalından ve kendi kanalından çıkabilmelidir.</w:t>
            </w:r>
          </w:p>
          <w:p w14:paraId="1B15D1CB" w14:textId="27DF4E8F" w:rsidR="00EE7238" w:rsidRPr="002E0429" w:rsidRDefault="00EE7238" w:rsidP="009A260B">
            <w:pPr>
              <w:numPr>
                <w:ilvl w:val="0"/>
                <w:numId w:val="11"/>
              </w:numPr>
              <w:suppressAutoHyphens/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Enjeksiyon kanalı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handle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üzerinde ve kolayca enjeksiyonu sağlayacak şekilde olmalıdır.</w:t>
            </w: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7CA5432" w14:textId="430780ED" w:rsidR="00EE7238" w:rsidRPr="00EE7238" w:rsidRDefault="00EE7238" w:rsidP="009A260B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38">
              <w:rPr>
                <w:rFonts w:ascii="Times New Roman" w:hAnsi="Times New Roman" w:cs="Times New Roman"/>
                <w:sz w:val="24"/>
                <w:szCs w:val="24"/>
              </w:rPr>
              <w:t>Ürünler orijinal ambalajında, steril ve tek kullanımlık olmalıdır.</w:t>
            </w:r>
          </w:p>
          <w:p w14:paraId="5ABF175E" w14:textId="18AF989E" w:rsidR="00525195" w:rsidRPr="00C9030E" w:rsidRDefault="00EE7238" w:rsidP="009A260B">
            <w:pPr>
              <w:pStyle w:val="ListeParagraf"/>
              <w:numPr>
                <w:ilvl w:val="0"/>
                <w:numId w:val="11"/>
              </w:numPr>
              <w:spacing w:before="120" w:after="120" w:line="360" w:lineRule="auto"/>
              <w:ind w:right="294"/>
              <w:jc w:val="both"/>
            </w:pPr>
            <w:r w:rsidRPr="00EE7238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</w:t>
            </w:r>
            <w:r w:rsidR="00753393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  <w:r w:rsidRPr="00EE7238">
              <w:rPr>
                <w:rFonts w:ascii="Times New Roman" w:hAnsi="Times New Roman" w:cs="Times New Roman"/>
                <w:sz w:val="24"/>
                <w:szCs w:val="24"/>
              </w:rPr>
              <w:t xml:space="preserve"> ve LOT bilgisi bulunmalıdır.</w:t>
            </w:r>
          </w:p>
          <w:p w14:paraId="1B153529" w14:textId="33C3ADB4" w:rsidR="00195FEB" w:rsidRPr="00B2517C" w:rsidRDefault="00195FEB" w:rsidP="009A260B">
            <w:pPr>
              <w:pStyle w:val="ListeParagraf"/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8E9A0" w14:textId="77777777" w:rsidR="00BF5DA2" w:rsidRDefault="00BF5DA2" w:rsidP="00B2517C">
      <w:pPr>
        <w:spacing w:after="0" w:line="240" w:lineRule="auto"/>
      </w:pPr>
      <w:r>
        <w:separator/>
      </w:r>
    </w:p>
  </w:endnote>
  <w:endnote w:type="continuationSeparator" w:id="0">
    <w:p w14:paraId="793E739B" w14:textId="77777777" w:rsidR="00BF5DA2" w:rsidRDefault="00BF5DA2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285EE" w14:textId="77777777" w:rsidR="00BF5DA2" w:rsidRDefault="00BF5DA2" w:rsidP="00B2517C">
      <w:pPr>
        <w:spacing w:after="0" w:line="240" w:lineRule="auto"/>
      </w:pPr>
      <w:r>
        <w:separator/>
      </w:r>
    </w:p>
  </w:footnote>
  <w:footnote w:type="continuationSeparator" w:id="0">
    <w:p w14:paraId="1FD969B5" w14:textId="77777777" w:rsidR="00BF5DA2" w:rsidRDefault="00BF5DA2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9BCC" w14:textId="77777777" w:rsidR="002E0429" w:rsidRPr="0021490C" w:rsidRDefault="002E0429" w:rsidP="002E0429">
    <w:pPr>
      <w:suppressAutoHyphens/>
      <w:spacing w:after="0" w:line="240" w:lineRule="auto"/>
      <w:rPr>
        <w:rFonts w:ascii="Times New Roman" w:eastAsia="Times New Roman" w:hAnsi="Times New Roman" w:cs="Times New Roman"/>
        <w:b/>
        <w:bCs/>
        <w:sz w:val="24"/>
      </w:rPr>
    </w:pPr>
    <w:r w:rsidRPr="0021490C">
      <w:rPr>
        <w:rFonts w:ascii="Times New Roman" w:eastAsia="Times New Roman" w:hAnsi="Times New Roman" w:cs="Times New Roman"/>
        <w:b/>
        <w:bCs/>
        <w:sz w:val="24"/>
      </w:rPr>
      <w:t>SMT1798 ENDOSKOPİK SKLEROTERAPİ İĞNELERİ</w:t>
    </w:r>
  </w:p>
  <w:p w14:paraId="23BC4C16" w14:textId="6ADF51C0" w:rsidR="00B2517C" w:rsidRPr="007E2CB4" w:rsidRDefault="00B2517C" w:rsidP="007E2CB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33BC2"/>
    <w:multiLevelType w:val="multilevel"/>
    <w:tmpl w:val="E01AF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147BE"/>
    <w:multiLevelType w:val="hybridMultilevel"/>
    <w:tmpl w:val="819841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33CE0"/>
    <w:multiLevelType w:val="hybridMultilevel"/>
    <w:tmpl w:val="316C70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E3500"/>
    <w:multiLevelType w:val="hybridMultilevel"/>
    <w:tmpl w:val="18F28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6262F"/>
    <w:multiLevelType w:val="hybridMultilevel"/>
    <w:tmpl w:val="316C70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5650D"/>
    <w:multiLevelType w:val="hybridMultilevel"/>
    <w:tmpl w:val="DB9A59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C45B2"/>
    <w:multiLevelType w:val="multilevel"/>
    <w:tmpl w:val="5BB8176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DE51BC"/>
    <w:multiLevelType w:val="multilevel"/>
    <w:tmpl w:val="1EECA58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A0635B"/>
    <w:multiLevelType w:val="hybridMultilevel"/>
    <w:tmpl w:val="DB9A59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6032D"/>
    <w:multiLevelType w:val="hybridMultilevel"/>
    <w:tmpl w:val="316C70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318832">
    <w:abstractNumId w:val="1"/>
  </w:num>
  <w:num w:numId="2" w16cid:durableId="1523477529">
    <w:abstractNumId w:val="0"/>
  </w:num>
  <w:num w:numId="3" w16cid:durableId="1878272559">
    <w:abstractNumId w:val="6"/>
  </w:num>
  <w:num w:numId="4" w16cid:durableId="955990540">
    <w:abstractNumId w:val="2"/>
  </w:num>
  <w:num w:numId="5" w16cid:durableId="2049062364">
    <w:abstractNumId w:val="7"/>
  </w:num>
  <w:num w:numId="6" w16cid:durableId="1540892214">
    <w:abstractNumId w:val="4"/>
  </w:num>
  <w:num w:numId="7" w16cid:durableId="1806507226">
    <w:abstractNumId w:val="9"/>
  </w:num>
  <w:num w:numId="8" w16cid:durableId="10745938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3054876">
    <w:abstractNumId w:val="5"/>
  </w:num>
  <w:num w:numId="10" w16cid:durableId="1406225546">
    <w:abstractNumId w:val="8"/>
  </w:num>
  <w:num w:numId="11" w16cid:durableId="5369982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11C0"/>
    <w:rsid w:val="00060B00"/>
    <w:rsid w:val="00090106"/>
    <w:rsid w:val="000C5789"/>
    <w:rsid w:val="000D04A5"/>
    <w:rsid w:val="000D5898"/>
    <w:rsid w:val="00104579"/>
    <w:rsid w:val="00107531"/>
    <w:rsid w:val="001430AC"/>
    <w:rsid w:val="0018379F"/>
    <w:rsid w:val="00194192"/>
    <w:rsid w:val="00195FEB"/>
    <w:rsid w:val="001A47FF"/>
    <w:rsid w:val="001A4B7C"/>
    <w:rsid w:val="001A6AAF"/>
    <w:rsid w:val="002120F3"/>
    <w:rsid w:val="0021229D"/>
    <w:rsid w:val="0021490C"/>
    <w:rsid w:val="00217FE7"/>
    <w:rsid w:val="002618E3"/>
    <w:rsid w:val="0027747C"/>
    <w:rsid w:val="002B66F4"/>
    <w:rsid w:val="002B726F"/>
    <w:rsid w:val="002C5D3A"/>
    <w:rsid w:val="002D7AC6"/>
    <w:rsid w:val="002E0429"/>
    <w:rsid w:val="003010EF"/>
    <w:rsid w:val="00314208"/>
    <w:rsid w:val="00331203"/>
    <w:rsid w:val="00380D72"/>
    <w:rsid w:val="00391443"/>
    <w:rsid w:val="003B1AA8"/>
    <w:rsid w:val="00400917"/>
    <w:rsid w:val="00420AF7"/>
    <w:rsid w:val="00445ABB"/>
    <w:rsid w:val="004473B7"/>
    <w:rsid w:val="00485C78"/>
    <w:rsid w:val="004B7494"/>
    <w:rsid w:val="004E2743"/>
    <w:rsid w:val="004F561C"/>
    <w:rsid w:val="00512602"/>
    <w:rsid w:val="005140F8"/>
    <w:rsid w:val="00525195"/>
    <w:rsid w:val="00597B91"/>
    <w:rsid w:val="005C0D2F"/>
    <w:rsid w:val="005D63AC"/>
    <w:rsid w:val="005E254C"/>
    <w:rsid w:val="005E51A3"/>
    <w:rsid w:val="0060330E"/>
    <w:rsid w:val="006044A3"/>
    <w:rsid w:val="00647935"/>
    <w:rsid w:val="00671F80"/>
    <w:rsid w:val="00696F04"/>
    <w:rsid w:val="006A75DF"/>
    <w:rsid w:val="006D150E"/>
    <w:rsid w:val="00722AF5"/>
    <w:rsid w:val="00747A9B"/>
    <w:rsid w:val="00753393"/>
    <w:rsid w:val="00775085"/>
    <w:rsid w:val="007920EC"/>
    <w:rsid w:val="007D46FC"/>
    <w:rsid w:val="007D650A"/>
    <w:rsid w:val="007E2CB4"/>
    <w:rsid w:val="00825136"/>
    <w:rsid w:val="00845026"/>
    <w:rsid w:val="00851621"/>
    <w:rsid w:val="008629C8"/>
    <w:rsid w:val="008B55BC"/>
    <w:rsid w:val="00904E2A"/>
    <w:rsid w:val="00936492"/>
    <w:rsid w:val="0094557E"/>
    <w:rsid w:val="0096002A"/>
    <w:rsid w:val="00984D5E"/>
    <w:rsid w:val="00985ECF"/>
    <w:rsid w:val="0099019D"/>
    <w:rsid w:val="009A260B"/>
    <w:rsid w:val="009A4C26"/>
    <w:rsid w:val="009B1CE7"/>
    <w:rsid w:val="009C00CB"/>
    <w:rsid w:val="009C4792"/>
    <w:rsid w:val="00A0594E"/>
    <w:rsid w:val="00A16662"/>
    <w:rsid w:val="00A46322"/>
    <w:rsid w:val="00A61E4F"/>
    <w:rsid w:val="00A7614A"/>
    <w:rsid w:val="00A76582"/>
    <w:rsid w:val="00A87F38"/>
    <w:rsid w:val="00AA4C0B"/>
    <w:rsid w:val="00AB1875"/>
    <w:rsid w:val="00AD6EFF"/>
    <w:rsid w:val="00B04F1A"/>
    <w:rsid w:val="00B10D45"/>
    <w:rsid w:val="00B21AC6"/>
    <w:rsid w:val="00B2517C"/>
    <w:rsid w:val="00B430D0"/>
    <w:rsid w:val="00B44ADA"/>
    <w:rsid w:val="00B51A9D"/>
    <w:rsid w:val="00B76AF3"/>
    <w:rsid w:val="00B92A61"/>
    <w:rsid w:val="00BA3150"/>
    <w:rsid w:val="00BD5BED"/>
    <w:rsid w:val="00BD6076"/>
    <w:rsid w:val="00BF3195"/>
    <w:rsid w:val="00BF4EE4"/>
    <w:rsid w:val="00BF5AAE"/>
    <w:rsid w:val="00BF5DA2"/>
    <w:rsid w:val="00C370E5"/>
    <w:rsid w:val="00C54AEB"/>
    <w:rsid w:val="00C60CF3"/>
    <w:rsid w:val="00C625D6"/>
    <w:rsid w:val="00CC2809"/>
    <w:rsid w:val="00CF2746"/>
    <w:rsid w:val="00CF3B67"/>
    <w:rsid w:val="00D21078"/>
    <w:rsid w:val="00D230EB"/>
    <w:rsid w:val="00D74A0D"/>
    <w:rsid w:val="00DE3550"/>
    <w:rsid w:val="00DE3FAB"/>
    <w:rsid w:val="00E94E33"/>
    <w:rsid w:val="00EA5468"/>
    <w:rsid w:val="00EA7E69"/>
    <w:rsid w:val="00EC540A"/>
    <w:rsid w:val="00ED3775"/>
    <w:rsid w:val="00EE7238"/>
    <w:rsid w:val="00F23261"/>
    <w:rsid w:val="00F42E71"/>
    <w:rsid w:val="00F51341"/>
    <w:rsid w:val="00F55C21"/>
    <w:rsid w:val="00FB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paragraph" w:customStyle="1" w:styleId="Gvde">
    <w:name w:val="Gövde"/>
    <w:rsid w:val="00A4632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NormalWeb">
    <w:name w:val="Normal (Web)"/>
    <w:basedOn w:val="Normal"/>
    <w:uiPriority w:val="99"/>
    <w:unhideWhenUsed/>
    <w:rsid w:val="0009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gmail-standard">
    <w:name w:val="x_gmail-standard"/>
    <w:basedOn w:val="Normal"/>
    <w:rsid w:val="00C37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7E2C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7E2CB4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31E31-C0EC-477F-8C1B-4E0274A7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</cp:lastModifiedBy>
  <cp:revision>4</cp:revision>
  <dcterms:created xsi:type="dcterms:W3CDTF">2023-02-28T13:42:00Z</dcterms:created>
  <dcterms:modified xsi:type="dcterms:W3CDTF">2023-03-13T08:25:00Z</dcterms:modified>
</cp:coreProperties>
</file>