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0F73FF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049F2BD9" w:rsidR="004C4F78" w:rsidRPr="009D344B" w:rsidRDefault="00391B24" w:rsidP="00EE440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Kolonlarda</w:t>
            </w:r>
            <w:r w:rsidRPr="000F73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oluşan darlıklarında </w:t>
            </w:r>
            <w:r w:rsidRPr="00DE3550">
              <w:rPr>
                <w:rFonts w:ascii="Times New Roman" w:hAnsi="Times New Roman" w:cs="Times New Roman"/>
                <w:bCs/>
                <w:sz w:val="24"/>
                <w:szCs w:val="24"/>
              </w:rPr>
              <w:t>kullanı</w:t>
            </w:r>
            <w:r w:rsidR="00053E6E">
              <w:rPr>
                <w:rFonts w:ascii="Times New Roman" w:hAnsi="Times New Roman" w:cs="Times New Roman"/>
                <w:bCs/>
                <w:sz w:val="24"/>
                <w:szCs w:val="24"/>
              </w:rPr>
              <w:t>lmak amacıyla tasarlanmış olmalıdır.</w:t>
            </w:r>
          </w:p>
        </w:tc>
      </w:tr>
      <w:tr w:rsidR="004B7494" w14:paraId="48B12155" w14:textId="77777777" w:rsidTr="00400917">
        <w:trPr>
          <w:trHeight w:val="1181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F8B12B2" w14:textId="77777777" w:rsidR="00EE440E" w:rsidRPr="00EE440E" w:rsidRDefault="00EE440E" w:rsidP="00EE440E">
            <w:pPr>
              <w:numPr>
                <w:ilvl w:val="0"/>
                <w:numId w:val="8"/>
              </w:numPr>
              <w:tabs>
                <w:tab w:val="left" w:pos="563"/>
              </w:tabs>
              <w:spacing w:before="120" w:after="120" w:line="360" w:lineRule="auto"/>
              <w:ind w:right="15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Kapsız metal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kolonik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stentlerde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952C3">
              <w:rPr>
                <w:rFonts w:ascii="Times New Roman" w:eastAsia="Times New Roman" w:hAnsi="Times New Roman" w:cs="Times New Roman"/>
                <w:sz w:val="24"/>
                <w:szCs w:val="24"/>
              </w:rPr>
              <w:t>tent</w:t>
            </w:r>
            <w:proofErr w:type="spellEnd"/>
            <w:r w:rsidRPr="00095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20-30 mm aralığında bir çapa sahip olmalı ve </w:t>
            </w:r>
            <w:proofErr w:type="spellStart"/>
            <w:r w:rsidRPr="000952C3">
              <w:rPr>
                <w:rFonts w:ascii="Times New Roman" w:eastAsia="Times New Roman" w:hAnsi="Times New Roman" w:cs="Times New Roman"/>
                <w:sz w:val="24"/>
                <w:szCs w:val="24"/>
              </w:rPr>
              <w:t>stent</w:t>
            </w:r>
            <w:proofErr w:type="spellEnd"/>
            <w:r w:rsidRPr="00095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uzunluğu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95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cm-15 cm arasında muhtelif ölçülerde olmalıdır</w:t>
            </w:r>
          </w:p>
          <w:p w14:paraId="1497709E" w14:textId="490624FD" w:rsidR="00EE440E" w:rsidRPr="00EE440E" w:rsidRDefault="00EE440E" w:rsidP="00EE440E">
            <w:pPr>
              <w:numPr>
                <w:ilvl w:val="0"/>
                <w:numId w:val="8"/>
              </w:numPr>
              <w:tabs>
                <w:tab w:val="left" w:pos="563"/>
              </w:tabs>
              <w:spacing w:before="120" w:after="120" w:line="360" w:lineRule="auto"/>
              <w:ind w:right="153"/>
              <w:jc w:val="both"/>
              <w:rPr>
                <w:sz w:val="24"/>
                <w:szCs w:val="24"/>
              </w:rPr>
            </w:pPr>
            <w:r w:rsidRPr="00EE440E">
              <w:rPr>
                <w:rFonts w:ascii="Times New Roman" w:eastAsia="Times New Roman" w:hAnsi="Times New Roman" w:cs="Times New Roman"/>
                <w:sz w:val="24"/>
                <w:szCs w:val="24"/>
              </w:rPr>
              <w:t>Kaplı meta</w:t>
            </w:r>
            <w:r w:rsidR="00464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 w:rsidR="00464F41">
              <w:rPr>
                <w:rFonts w:ascii="Times New Roman" w:eastAsia="Times New Roman" w:hAnsi="Times New Roman" w:cs="Times New Roman"/>
                <w:sz w:val="24"/>
                <w:szCs w:val="24"/>
              </w:rPr>
              <w:t>kolonik</w:t>
            </w:r>
            <w:proofErr w:type="spellEnd"/>
            <w:r w:rsidR="00464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4F41">
              <w:rPr>
                <w:rFonts w:ascii="Times New Roman" w:eastAsia="Times New Roman" w:hAnsi="Times New Roman" w:cs="Times New Roman"/>
                <w:sz w:val="24"/>
                <w:szCs w:val="24"/>
              </w:rPr>
              <w:t>stentlerde</w:t>
            </w:r>
            <w:proofErr w:type="spellEnd"/>
            <w:r w:rsidR="00464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64F41">
              <w:rPr>
                <w:rFonts w:ascii="Times New Roman" w:eastAsia="Times New Roman" w:hAnsi="Times New Roman" w:cs="Times New Roman"/>
                <w:sz w:val="24"/>
                <w:szCs w:val="24"/>
              </w:rPr>
              <w:t>Stent</w:t>
            </w:r>
            <w:proofErr w:type="spellEnd"/>
            <w:r w:rsidR="00464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18-30</w:t>
            </w:r>
            <w:r w:rsidRPr="00EE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mm çapında, </w:t>
            </w:r>
            <w:proofErr w:type="spellStart"/>
            <w:r w:rsidRPr="00EE440E">
              <w:rPr>
                <w:rFonts w:ascii="Times New Roman" w:eastAsia="Times New Roman" w:hAnsi="Times New Roman" w:cs="Times New Roman"/>
                <w:sz w:val="24"/>
                <w:szCs w:val="24"/>
              </w:rPr>
              <w:t>stent</w:t>
            </w:r>
            <w:proofErr w:type="spellEnd"/>
            <w:r w:rsidRPr="00EE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uzunluğu 6 cm-15 cm arasında muhtelif ölçülerde olmalıdır.</w:t>
            </w:r>
          </w:p>
          <w:p w14:paraId="042ED8DA" w14:textId="77777777" w:rsidR="00EE440E" w:rsidRPr="008065F2" w:rsidRDefault="00EE440E" w:rsidP="00EE440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>Stent</w:t>
            </w:r>
            <w:proofErr w:type="spellEnd"/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uzunluğu en az 220 cm olmalıdır.</w:t>
            </w:r>
          </w:p>
          <w:p w14:paraId="13216BBC" w14:textId="6ED84089" w:rsidR="00EE440E" w:rsidRPr="00EE440E" w:rsidRDefault="00EE440E" w:rsidP="00EE440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>Stent</w:t>
            </w:r>
            <w:proofErr w:type="spellEnd"/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>kateteri</w:t>
            </w:r>
            <w:proofErr w:type="spellEnd"/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3.8 mm endoskop çalışma kanalından geçebilmelidir.</w:t>
            </w:r>
          </w:p>
          <w:p w14:paraId="11D8E40A" w14:textId="45945230" w:rsidR="00805014" w:rsidRPr="003E3B0E" w:rsidRDefault="00391B24" w:rsidP="00EE440E">
            <w:pPr>
              <w:numPr>
                <w:ilvl w:val="0"/>
                <w:numId w:val="8"/>
              </w:numPr>
              <w:tabs>
                <w:tab w:val="left" w:pos="563"/>
              </w:tabs>
              <w:spacing w:before="120" w:after="120" w:line="360" w:lineRule="auto"/>
              <w:ind w:right="1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Kaplı</w:t>
            </w:r>
            <w:r w:rsidR="00D803B5">
              <w:rPr>
                <w:sz w:val="24"/>
                <w:szCs w:val="24"/>
              </w:rPr>
              <w:t>, kısmi kaplı</w:t>
            </w:r>
            <w:r>
              <w:rPr>
                <w:sz w:val="24"/>
                <w:szCs w:val="24"/>
              </w:rPr>
              <w:t xml:space="preserve"> ve </w:t>
            </w:r>
            <w:r w:rsidR="00D803B5">
              <w:rPr>
                <w:sz w:val="24"/>
                <w:szCs w:val="24"/>
              </w:rPr>
              <w:t>kapsız</w:t>
            </w:r>
            <w:r>
              <w:rPr>
                <w:sz w:val="24"/>
                <w:szCs w:val="24"/>
              </w:rPr>
              <w:t xml:space="preserve"> formları olmalıdır.</w:t>
            </w:r>
          </w:p>
        </w:tc>
      </w:tr>
      <w:tr w:rsidR="00EE440E" w14:paraId="6783AA67" w14:textId="77777777" w:rsidTr="00400917">
        <w:trPr>
          <w:trHeight w:val="1181"/>
        </w:trPr>
        <w:tc>
          <w:tcPr>
            <w:tcW w:w="1537" w:type="dxa"/>
          </w:tcPr>
          <w:p w14:paraId="0C6BBE2E" w14:textId="7871B082" w:rsidR="00EE440E" w:rsidRDefault="00EE440E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C45FDAB" w14:textId="77777777" w:rsidR="00EE440E" w:rsidRPr="004B7494" w:rsidRDefault="00EE440E" w:rsidP="00EE440E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C8D5A32" w14:textId="77777777" w:rsidR="00EE440E" w:rsidRPr="00EE440E" w:rsidRDefault="00EE440E" w:rsidP="00EE440E">
            <w:pPr>
              <w:jc w:val="center"/>
            </w:pPr>
          </w:p>
        </w:tc>
        <w:tc>
          <w:tcPr>
            <w:tcW w:w="8303" w:type="dxa"/>
            <w:shd w:val="clear" w:color="auto" w:fill="auto"/>
          </w:tcPr>
          <w:p w14:paraId="280B8A3F" w14:textId="77777777" w:rsidR="00EE440E" w:rsidRDefault="00EE440E" w:rsidP="00EE440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1B24">
              <w:rPr>
                <w:rFonts w:ascii="Times New Roman" w:eastAsia="Times New Roman" w:hAnsi="Times New Roman" w:cs="Times New Roman"/>
                <w:sz w:val="24"/>
                <w:szCs w:val="24"/>
              </w:rPr>
              <w:t>Stent</w:t>
            </w:r>
            <w:proofErr w:type="spellEnd"/>
            <w:r w:rsidRPr="00391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materyali </w:t>
            </w:r>
            <w:proofErr w:type="spellStart"/>
            <w:r w:rsidRPr="00391B24">
              <w:rPr>
                <w:rFonts w:ascii="Times New Roman" w:eastAsia="Times New Roman" w:hAnsi="Times New Roman" w:cs="Times New Roman"/>
                <w:sz w:val="24"/>
                <w:szCs w:val="24"/>
              </w:rPr>
              <w:t>nitinol</w:t>
            </w:r>
            <w:proofErr w:type="spellEnd"/>
            <w:r w:rsidRPr="00391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self </w:t>
            </w:r>
            <w:proofErr w:type="spellStart"/>
            <w:r w:rsidRPr="00391B24">
              <w:rPr>
                <w:rFonts w:ascii="Times New Roman" w:eastAsia="Times New Roman" w:hAnsi="Times New Roman" w:cs="Times New Roman"/>
                <w:sz w:val="24"/>
                <w:szCs w:val="24"/>
              </w:rPr>
              <w:t>expandable</w:t>
            </w:r>
            <w:proofErr w:type="spellEnd"/>
            <w:r w:rsidRPr="00391B24">
              <w:rPr>
                <w:rFonts w:ascii="Times New Roman" w:eastAsia="Times New Roman" w:hAnsi="Times New Roman" w:cs="Times New Roman"/>
                <w:sz w:val="24"/>
                <w:szCs w:val="24"/>
              </w:rPr>
              <w:t>, lümen duvarının şeklini alabilir özellikte olmalıdır.</w:t>
            </w:r>
          </w:p>
          <w:p w14:paraId="5DC35FE9" w14:textId="77777777" w:rsidR="00EE440E" w:rsidRPr="00391B24" w:rsidRDefault="00EE440E" w:rsidP="00EE440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1B24">
              <w:rPr>
                <w:rFonts w:ascii="Times New Roman" w:eastAsia="Times New Roman" w:hAnsi="Times New Roman" w:cs="Times New Roman"/>
                <w:sz w:val="24"/>
                <w:szCs w:val="24"/>
              </w:rPr>
              <w:t>Stent</w:t>
            </w:r>
            <w:proofErr w:type="spellEnd"/>
            <w:r w:rsidRPr="00391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taşıma sistemi ve </w:t>
            </w:r>
            <w:proofErr w:type="spellStart"/>
            <w:r w:rsidRPr="00391B24">
              <w:rPr>
                <w:rFonts w:ascii="Times New Roman" w:eastAsia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Pr="00391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B24">
              <w:rPr>
                <w:rFonts w:ascii="Times New Roman" w:eastAsia="Times New Roman" w:hAnsi="Times New Roman" w:cs="Times New Roman"/>
                <w:sz w:val="24"/>
                <w:szCs w:val="24"/>
              </w:rPr>
              <w:t>uc</w:t>
            </w:r>
            <w:proofErr w:type="spellEnd"/>
            <w:r w:rsidRPr="00391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kısmı </w:t>
            </w:r>
            <w:proofErr w:type="spellStart"/>
            <w:r w:rsidRPr="00391B24">
              <w:rPr>
                <w:rFonts w:ascii="Times New Roman" w:eastAsia="Times New Roman" w:hAnsi="Times New Roman" w:cs="Times New Roman"/>
                <w:sz w:val="24"/>
                <w:szCs w:val="24"/>
              </w:rPr>
              <w:t>fleksible</w:t>
            </w:r>
            <w:proofErr w:type="spellEnd"/>
            <w:r w:rsidRPr="00391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2B43635C" w14:textId="4DD4EE6C" w:rsidR="00EE440E" w:rsidRPr="000952C3" w:rsidRDefault="00EE440E" w:rsidP="00EE440E">
            <w:pPr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2C3">
              <w:rPr>
                <w:rFonts w:ascii="Times New Roman" w:eastAsia="Times New Roman" w:hAnsi="Times New Roman" w:cs="Times New Roman"/>
                <w:sz w:val="24"/>
                <w:szCs w:val="24"/>
              </w:rPr>
              <w:t>Stent</w:t>
            </w:r>
            <w:proofErr w:type="spellEnd"/>
            <w:r w:rsidRPr="00095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taşıma sistemi 0,035” </w:t>
            </w:r>
            <w:r w:rsidR="00464F41" w:rsidRPr="00464F41">
              <w:rPr>
                <w:rFonts w:ascii="Times New Roman" w:eastAsia="Times New Roman" w:hAnsi="Times New Roman" w:cs="Times New Roman"/>
                <w:sz w:val="24"/>
                <w:szCs w:val="24"/>
              </w:rPr>
              <w:t>veya 0,038</w:t>
            </w:r>
            <w:r w:rsidR="00464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’’ </w:t>
            </w:r>
            <w:proofErr w:type="spellStart"/>
            <w:r w:rsidRPr="000952C3">
              <w:rPr>
                <w:rFonts w:ascii="Times New Roman" w:eastAsia="Times New Roman" w:hAnsi="Times New Roman" w:cs="Times New Roman"/>
                <w:sz w:val="24"/>
                <w:szCs w:val="24"/>
              </w:rPr>
              <w:t>guidewire</w:t>
            </w:r>
            <w:proofErr w:type="spellEnd"/>
            <w:r w:rsidRPr="00095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taşıyabileceği nitelikte olmalıdır.</w:t>
            </w:r>
          </w:p>
          <w:p w14:paraId="5347819C" w14:textId="77777777" w:rsidR="00EE440E" w:rsidRPr="000952C3" w:rsidRDefault="00EE440E" w:rsidP="00EE440E">
            <w:pPr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2C3">
              <w:rPr>
                <w:rFonts w:ascii="Times New Roman" w:eastAsia="Times New Roman" w:hAnsi="Times New Roman" w:cs="Times New Roman"/>
                <w:sz w:val="24"/>
                <w:szCs w:val="24"/>
              </w:rPr>
              <w:t>Stent</w:t>
            </w:r>
            <w:proofErr w:type="spellEnd"/>
            <w:r w:rsidRPr="000952C3">
              <w:rPr>
                <w:rFonts w:ascii="Times New Roman" w:eastAsia="Times New Roman" w:hAnsi="Times New Roman" w:cs="Times New Roman"/>
                <w:sz w:val="24"/>
                <w:szCs w:val="24"/>
              </w:rPr>
              <w:t>,  ağ seklinde örülmüş olmalıdır.</w:t>
            </w:r>
          </w:p>
          <w:p w14:paraId="7944188F" w14:textId="77777777" w:rsidR="00EE440E" w:rsidRPr="000952C3" w:rsidRDefault="00EE440E" w:rsidP="00EE440E">
            <w:pPr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2C3">
              <w:rPr>
                <w:rFonts w:ascii="Times New Roman" w:eastAsia="Times New Roman" w:hAnsi="Times New Roman" w:cs="Times New Roman"/>
                <w:sz w:val="24"/>
                <w:szCs w:val="24"/>
              </w:rPr>
              <w:t>Stent</w:t>
            </w:r>
            <w:proofErr w:type="spellEnd"/>
            <w:r w:rsidRPr="00095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uç kısımları lümen duvarını zedelemeyecek şekilde </w:t>
            </w:r>
            <w:proofErr w:type="spellStart"/>
            <w:r w:rsidRPr="000952C3">
              <w:rPr>
                <w:rFonts w:ascii="Times New Roman" w:eastAsia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Pr="00095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446F0C74" w14:textId="77777777" w:rsidR="00EE440E" w:rsidRPr="000952C3" w:rsidRDefault="00EE440E" w:rsidP="00EE440E">
            <w:pPr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2C3">
              <w:rPr>
                <w:rFonts w:ascii="Times New Roman" w:eastAsia="Times New Roman" w:hAnsi="Times New Roman" w:cs="Times New Roman"/>
                <w:sz w:val="24"/>
                <w:szCs w:val="24"/>
              </w:rPr>
              <w:t>Migrasyonu</w:t>
            </w:r>
            <w:proofErr w:type="spellEnd"/>
            <w:r w:rsidRPr="00095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önlemek için </w:t>
            </w:r>
            <w:proofErr w:type="spellStart"/>
            <w:r w:rsidRPr="000952C3">
              <w:rPr>
                <w:rFonts w:ascii="Times New Roman" w:eastAsia="Times New Roman" w:hAnsi="Times New Roman" w:cs="Times New Roman"/>
                <w:sz w:val="24"/>
                <w:szCs w:val="24"/>
              </w:rPr>
              <w:t>stent</w:t>
            </w:r>
            <w:proofErr w:type="spellEnd"/>
            <w:r w:rsidRPr="00095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ucu veya </w:t>
            </w:r>
            <w:r w:rsidRPr="00095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uçları, </w:t>
            </w:r>
            <w:proofErr w:type="spellStart"/>
            <w:r w:rsidRPr="000952C3">
              <w:rPr>
                <w:rFonts w:ascii="Times New Roman" w:eastAsia="Times New Roman" w:hAnsi="Times New Roman" w:cs="Times New Roman"/>
                <w:sz w:val="24"/>
                <w:szCs w:val="24"/>
              </w:rPr>
              <w:t>stent</w:t>
            </w:r>
            <w:proofErr w:type="spellEnd"/>
            <w:r w:rsidRPr="00095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merkezine göre daha geniş olmalıdır.</w:t>
            </w:r>
          </w:p>
          <w:p w14:paraId="733D8432" w14:textId="77777777" w:rsidR="00EE440E" w:rsidRDefault="00EE440E" w:rsidP="00EE440E">
            <w:pPr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2C3">
              <w:rPr>
                <w:rFonts w:ascii="Times New Roman" w:eastAsia="Times New Roman" w:hAnsi="Times New Roman" w:cs="Times New Roman"/>
                <w:sz w:val="24"/>
                <w:szCs w:val="24"/>
              </w:rPr>
              <w:t>Stentin</w:t>
            </w:r>
            <w:proofErr w:type="spellEnd"/>
            <w:r w:rsidRPr="00095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her iki ucunda </w:t>
            </w:r>
            <w:proofErr w:type="spellStart"/>
            <w:r w:rsidRPr="000952C3">
              <w:rPr>
                <w:rFonts w:ascii="Times New Roman" w:eastAsia="Times New Roman" w:hAnsi="Times New Roman" w:cs="Times New Roman"/>
                <w:sz w:val="24"/>
                <w:szCs w:val="24"/>
              </w:rPr>
              <w:t>radyoopak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2C3">
              <w:rPr>
                <w:rFonts w:ascii="Times New Roman" w:eastAsia="Times New Roman" w:hAnsi="Times New Roman" w:cs="Times New Roman"/>
                <w:sz w:val="24"/>
                <w:szCs w:val="24"/>
              </w:rPr>
              <w:t>markerlar</w:t>
            </w:r>
            <w:proofErr w:type="spellEnd"/>
            <w:r w:rsidRPr="00095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olmalıdır </w:t>
            </w:r>
          </w:p>
          <w:p w14:paraId="1A056C00" w14:textId="77777777" w:rsidR="00EE440E" w:rsidRDefault="00EE440E" w:rsidP="00EE440E">
            <w:pPr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>Stent</w:t>
            </w:r>
            <w:proofErr w:type="spellEnd"/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taşıyıcı üzerinde </w:t>
            </w:r>
            <w:proofErr w:type="spellStart"/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>radyoopak</w:t>
            </w:r>
            <w:proofErr w:type="spellEnd"/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işaretleyiciler olmalıdır ve </w:t>
            </w:r>
            <w:proofErr w:type="spellStart"/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>stent</w:t>
            </w:r>
            <w:proofErr w:type="spellEnd"/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iki </w:t>
            </w:r>
            <w:proofErr w:type="spellStart"/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>radyoopak</w:t>
            </w:r>
            <w:proofErr w:type="spellEnd"/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işaretleyici arasında olmalıdır.</w:t>
            </w:r>
          </w:p>
          <w:p w14:paraId="1C6B9D71" w14:textId="03C60B19" w:rsidR="00EE440E" w:rsidRPr="00EE440E" w:rsidRDefault="00EE440E" w:rsidP="00EE440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>Radial</w:t>
            </w:r>
            <w:proofErr w:type="spellEnd"/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forsu kuvvetli olmalıdır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D9A035B" w14:textId="77777777" w:rsidR="00391B24" w:rsidRDefault="00391B24" w:rsidP="00EE440E">
            <w:pPr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Kaplı metal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kolonik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stentlerde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2312B0" w14:textId="77777777" w:rsidR="00391B24" w:rsidRPr="008065F2" w:rsidRDefault="00391B24" w:rsidP="00EE440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>Stentler</w:t>
            </w:r>
            <w:proofErr w:type="spellEnd"/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 kaplı veya her iki uç kısmı kapsız ancak orta kısmı kaplı (</w:t>
            </w:r>
            <w:proofErr w:type="spellStart"/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>parsiyel</w:t>
            </w:r>
            <w:proofErr w:type="spellEnd"/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kaplı) özelliklerde olmalıdır. </w:t>
            </w:r>
          </w:p>
          <w:p w14:paraId="59909E89" w14:textId="77777777" w:rsidR="00391B24" w:rsidRPr="008065F2" w:rsidRDefault="00391B24" w:rsidP="00EE440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Tam kaplı ve </w:t>
            </w:r>
            <w:proofErr w:type="spellStart"/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>parsiyel</w:t>
            </w:r>
            <w:proofErr w:type="spellEnd"/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kaplı ürünlerde teller silikon materyal ile kaplanmış özellikte olmalıdır. </w:t>
            </w:r>
          </w:p>
          <w:p w14:paraId="1C1EDB3E" w14:textId="77777777" w:rsidR="00391B24" w:rsidRDefault="00391B24" w:rsidP="00EE440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>Stent</w:t>
            </w:r>
            <w:proofErr w:type="spellEnd"/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çıkarılabilmesi için </w:t>
            </w:r>
            <w:proofErr w:type="spellStart"/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>distal</w:t>
            </w:r>
            <w:proofErr w:type="spellEnd"/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>proksimal</w:t>
            </w:r>
            <w:proofErr w:type="spellEnd"/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uçta dayanıklı yapıda </w:t>
            </w:r>
            <w:proofErr w:type="spellStart"/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>stent</w:t>
            </w:r>
            <w:proofErr w:type="spellEnd"/>
            <w:r w:rsidRPr="00806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büzücü ip veya tel bulundurmalıdır</w:t>
            </w:r>
          </w:p>
          <w:p w14:paraId="1B15D1CB" w14:textId="6DFFDD85" w:rsidR="00984D5E" w:rsidRPr="00EE440E" w:rsidRDefault="00984D5E" w:rsidP="00EE440E">
            <w:p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F777DDA" w14:textId="77777777" w:rsidR="00EE440E" w:rsidRPr="00E538AD" w:rsidRDefault="00EE440E" w:rsidP="00EE440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steril,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0623EDBD" w14:textId="77777777" w:rsidR="00EE440E" w:rsidRPr="00C9030E" w:rsidRDefault="00EE440E" w:rsidP="00EE440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>rün ambalajı üzerinde son kullanma tarihi, UBB ve LOT bilgisi bulunmalıdır.</w:t>
            </w:r>
          </w:p>
          <w:p w14:paraId="1B153529" w14:textId="33C3ADB4" w:rsidR="00195FEB" w:rsidRPr="00B2517C" w:rsidRDefault="00195FEB" w:rsidP="00EE440E">
            <w:pPr>
              <w:pStyle w:val="ListeParagraf"/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EFF7E" w14:textId="77777777" w:rsidR="0038140D" w:rsidRDefault="0038140D" w:rsidP="00B2517C">
      <w:pPr>
        <w:spacing w:after="0" w:line="240" w:lineRule="auto"/>
      </w:pPr>
      <w:r>
        <w:separator/>
      </w:r>
    </w:p>
  </w:endnote>
  <w:endnote w:type="continuationSeparator" w:id="0">
    <w:p w14:paraId="080196B2" w14:textId="77777777" w:rsidR="0038140D" w:rsidRDefault="0038140D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C6D9" w14:textId="77777777" w:rsidR="0038140D" w:rsidRDefault="0038140D" w:rsidP="00B2517C">
      <w:pPr>
        <w:spacing w:after="0" w:line="240" w:lineRule="auto"/>
      </w:pPr>
      <w:r>
        <w:separator/>
      </w:r>
    </w:p>
  </w:footnote>
  <w:footnote w:type="continuationSeparator" w:id="0">
    <w:p w14:paraId="0739C873" w14:textId="77777777" w:rsidR="0038140D" w:rsidRDefault="0038140D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43856" w14:textId="072F6C67" w:rsidR="00391B24" w:rsidRPr="00D803B5" w:rsidRDefault="00391B24" w:rsidP="00391B24">
    <w:pPr>
      <w:rPr>
        <w:rFonts w:ascii="Times New Roman" w:hAnsi="Times New Roman" w:cs="Times New Roman"/>
        <w:b/>
        <w:sz w:val="24"/>
        <w:szCs w:val="24"/>
      </w:rPr>
    </w:pPr>
    <w:r w:rsidRPr="00D803B5">
      <w:rPr>
        <w:rFonts w:ascii="Times New Roman" w:hAnsi="Times New Roman" w:cs="Times New Roman"/>
        <w:b/>
        <w:sz w:val="24"/>
        <w:szCs w:val="24"/>
      </w:rPr>
      <w:t>SMT1825</w:t>
    </w:r>
    <w:r w:rsidR="00053E6E">
      <w:rPr>
        <w:rFonts w:ascii="Times New Roman" w:hAnsi="Times New Roman" w:cs="Times New Roman"/>
        <w:b/>
        <w:sz w:val="24"/>
        <w:szCs w:val="24"/>
      </w:rPr>
      <w:t xml:space="preserve"> </w:t>
    </w:r>
    <w:r w:rsidRPr="00D803B5">
      <w:rPr>
        <w:rFonts w:ascii="Times New Roman" w:hAnsi="Times New Roman" w:cs="Times New Roman"/>
        <w:b/>
        <w:sz w:val="24"/>
        <w:szCs w:val="24"/>
      </w:rPr>
      <w:t>KOLONİK STENT</w:t>
    </w:r>
    <w:r w:rsidR="00D803B5" w:rsidRPr="00D803B5">
      <w:rPr>
        <w:rFonts w:ascii="Times New Roman" w:hAnsi="Times New Roman" w:cs="Times New Roman"/>
        <w:b/>
        <w:sz w:val="24"/>
        <w:szCs w:val="24"/>
      </w:rPr>
      <w:t>, METAL</w:t>
    </w:r>
  </w:p>
  <w:p w14:paraId="23BC4C16" w14:textId="0A932A30" w:rsidR="00B2517C" w:rsidRPr="00BD5BED" w:rsidRDefault="00B2517C" w:rsidP="00BD5B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1B8B"/>
    <w:multiLevelType w:val="hybridMultilevel"/>
    <w:tmpl w:val="C1E4C2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147BE"/>
    <w:multiLevelType w:val="hybridMultilevel"/>
    <w:tmpl w:val="BA18AC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27EEA"/>
    <w:multiLevelType w:val="multilevel"/>
    <w:tmpl w:val="34ACF9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A6F28C5"/>
    <w:multiLevelType w:val="multilevel"/>
    <w:tmpl w:val="9D44A2D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633B63"/>
    <w:multiLevelType w:val="hybridMultilevel"/>
    <w:tmpl w:val="BA18AC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00F7C"/>
    <w:multiLevelType w:val="hybridMultilevel"/>
    <w:tmpl w:val="99A25C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A60EC"/>
    <w:multiLevelType w:val="hybridMultilevel"/>
    <w:tmpl w:val="FAFE6E9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E29C8"/>
    <w:multiLevelType w:val="hybridMultilevel"/>
    <w:tmpl w:val="333867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44566">
    <w:abstractNumId w:val="1"/>
  </w:num>
  <w:num w:numId="2" w16cid:durableId="354117594">
    <w:abstractNumId w:val="7"/>
  </w:num>
  <w:num w:numId="3" w16cid:durableId="1740126242">
    <w:abstractNumId w:val="2"/>
  </w:num>
  <w:num w:numId="4" w16cid:durableId="2099472792">
    <w:abstractNumId w:val="3"/>
  </w:num>
  <w:num w:numId="5" w16cid:durableId="275453969">
    <w:abstractNumId w:val="6"/>
  </w:num>
  <w:num w:numId="6" w16cid:durableId="1264997355">
    <w:abstractNumId w:val="5"/>
  </w:num>
  <w:num w:numId="7" w16cid:durableId="1850369048">
    <w:abstractNumId w:val="4"/>
  </w:num>
  <w:num w:numId="8" w16cid:durableId="90337450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11C0"/>
    <w:rsid w:val="00027F59"/>
    <w:rsid w:val="00053E6E"/>
    <w:rsid w:val="00060B00"/>
    <w:rsid w:val="00090106"/>
    <w:rsid w:val="000D04A5"/>
    <w:rsid w:val="000F73FF"/>
    <w:rsid w:val="00104579"/>
    <w:rsid w:val="00107531"/>
    <w:rsid w:val="00144551"/>
    <w:rsid w:val="00147501"/>
    <w:rsid w:val="0018379F"/>
    <w:rsid w:val="00194192"/>
    <w:rsid w:val="00195FEB"/>
    <w:rsid w:val="001A6AAF"/>
    <w:rsid w:val="002066B3"/>
    <w:rsid w:val="002120F3"/>
    <w:rsid w:val="002138E3"/>
    <w:rsid w:val="002618E3"/>
    <w:rsid w:val="0027747C"/>
    <w:rsid w:val="002B66F4"/>
    <w:rsid w:val="002D7AC6"/>
    <w:rsid w:val="002E3B56"/>
    <w:rsid w:val="003010EF"/>
    <w:rsid w:val="003116CE"/>
    <w:rsid w:val="00325699"/>
    <w:rsid w:val="00331203"/>
    <w:rsid w:val="0038140D"/>
    <w:rsid w:val="00391B24"/>
    <w:rsid w:val="003E2625"/>
    <w:rsid w:val="003E3B0E"/>
    <w:rsid w:val="00400917"/>
    <w:rsid w:val="004244DA"/>
    <w:rsid w:val="00445ABB"/>
    <w:rsid w:val="00464F41"/>
    <w:rsid w:val="004B7494"/>
    <w:rsid w:val="004C4F78"/>
    <w:rsid w:val="004E2743"/>
    <w:rsid w:val="0050797A"/>
    <w:rsid w:val="005140F8"/>
    <w:rsid w:val="00525195"/>
    <w:rsid w:val="00553A8B"/>
    <w:rsid w:val="00597B91"/>
    <w:rsid w:val="005C0D2F"/>
    <w:rsid w:val="005D63AC"/>
    <w:rsid w:val="005D6887"/>
    <w:rsid w:val="005E254C"/>
    <w:rsid w:val="0060330E"/>
    <w:rsid w:val="006044A3"/>
    <w:rsid w:val="006144FE"/>
    <w:rsid w:val="00640305"/>
    <w:rsid w:val="00696F04"/>
    <w:rsid w:val="006A75DF"/>
    <w:rsid w:val="006D150E"/>
    <w:rsid w:val="00724E3B"/>
    <w:rsid w:val="00747A9B"/>
    <w:rsid w:val="00775085"/>
    <w:rsid w:val="007920EC"/>
    <w:rsid w:val="007A410E"/>
    <w:rsid w:val="007D2A7B"/>
    <w:rsid w:val="007D46FC"/>
    <w:rsid w:val="00805014"/>
    <w:rsid w:val="00825136"/>
    <w:rsid w:val="00845026"/>
    <w:rsid w:val="008875D2"/>
    <w:rsid w:val="008B55BC"/>
    <w:rsid w:val="00904E2A"/>
    <w:rsid w:val="00936492"/>
    <w:rsid w:val="0094557E"/>
    <w:rsid w:val="00967B6D"/>
    <w:rsid w:val="00984D5E"/>
    <w:rsid w:val="009B1CE7"/>
    <w:rsid w:val="009C00CB"/>
    <w:rsid w:val="009C4792"/>
    <w:rsid w:val="009D344B"/>
    <w:rsid w:val="00A0594E"/>
    <w:rsid w:val="00A163C0"/>
    <w:rsid w:val="00A46322"/>
    <w:rsid w:val="00A61E4F"/>
    <w:rsid w:val="00A6611D"/>
    <w:rsid w:val="00A76582"/>
    <w:rsid w:val="00A87F38"/>
    <w:rsid w:val="00AD6EFF"/>
    <w:rsid w:val="00B10A87"/>
    <w:rsid w:val="00B10D45"/>
    <w:rsid w:val="00B21AC6"/>
    <w:rsid w:val="00B2517C"/>
    <w:rsid w:val="00B430D0"/>
    <w:rsid w:val="00B51A9D"/>
    <w:rsid w:val="00B76AF3"/>
    <w:rsid w:val="00B9536A"/>
    <w:rsid w:val="00B97102"/>
    <w:rsid w:val="00BA3150"/>
    <w:rsid w:val="00BD5BED"/>
    <w:rsid w:val="00BD6076"/>
    <w:rsid w:val="00BF4EE4"/>
    <w:rsid w:val="00BF5AAE"/>
    <w:rsid w:val="00C60CF3"/>
    <w:rsid w:val="00C625D6"/>
    <w:rsid w:val="00CC2809"/>
    <w:rsid w:val="00D21078"/>
    <w:rsid w:val="00D74A0D"/>
    <w:rsid w:val="00D74B72"/>
    <w:rsid w:val="00D803B5"/>
    <w:rsid w:val="00DE3550"/>
    <w:rsid w:val="00DE3FAB"/>
    <w:rsid w:val="00E0115E"/>
    <w:rsid w:val="00E94E33"/>
    <w:rsid w:val="00EA5468"/>
    <w:rsid w:val="00EA7E69"/>
    <w:rsid w:val="00ED3775"/>
    <w:rsid w:val="00EE440E"/>
    <w:rsid w:val="00F23261"/>
    <w:rsid w:val="00F51341"/>
    <w:rsid w:val="00FB460C"/>
    <w:rsid w:val="00FC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0">
    <w:name w:val="Gövde metni_"/>
    <w:basedOn w:val="VarsaylanParagrafYazTipi"/>
    <w:link w:val="Gvdemetni1"/>
    <w:locked/>
    <w:rsid w:val="000F73FF"/>
    <w:rPr>
      <w:rFonts w:ascii="Times New Roman" w:eastAsia="Times New Roman" w:hAnsi="Times New Roman" w:cs="Times New Roman"/>
      <w:spacing w:val="-6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0F73FF"/>
    <w:pPr>
      <w:widowControl w:val="0"/>
      <w:shd w:val="clear" w:color="auto" w:fill="FFFFFF"/>
      <w:spacing w:after="0" w:line="266" w:lineRule="exact"/>
      <w:ind w:hanging="360"/>
    </w:pPr>
    <w:rPr>
      <w:rFonts w:ascii="Times New Roman" w:eastAsia="Times New Roman" w:hAnsi="Times New Roman" w:cs="Times New Roman"/>
      <w:spacing w:val="-6"/>
    </w:rPr>
  </w:style>
  <w:style w:type="character" w:customStyle="1" w:styleId="Gvdemetni2">
    <w:name w:val="Gövde metni (2)_"/>
    <w:basedOn w:val="VarsaylanParagrafYazTipi"/>
    <w:link w:val="Gvdemetni20"/>
    <w:locked/>
    <w:rsid w:val="003E262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3E2625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41682-CAF2-41F5-95B8-50877B3A3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</cp:lastModifiedBy>
  <cp:revision>2</cp:revision>
  <dcterms:created xsi:type="dcterms:W3CDTF">2022-06-27T10:49:00Z</dcterms:created>
  <dcterms:modified xsi:type="dcterms:W3CDTF">2022-06-27T10:49:00Z</dcterms:modified>
</cp:coreProperties>
</file>