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0F73FF" w14:paraId="5791AC46" w14:textId="77777777" w:rsidTr="008F60A2">
        <w:trPr>
          <w:trHeight w:val="1071"/>
        </w:trPr>
        <w:tc>
          <w:tcPr>
            <w:tcW w:w="1537" w:type="dxa"/>
          </w:tcPr>
          <w:p w14:paraId="6B57E4C5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699DBCB" w14:textId="5774179D" w:rsidR="004C4F78" w:rsidRPr="009D344B" w:rsidRDefault="00AF5D21" w:rsidP="00E61DF5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71729">
              <w:rPr>
                <w:rFonts w:ascii="Times New Roman" w:hAnsi="Times New Roman" w:cs="Times New Roman"/>
                <w:sz w:val="24"/>
                <w:szCs w:val="24"/>
              </w:rPr>
              <w:t>Gastr</w:t>
            </w:r>
            <w:r w:rsidR="00E61DF5">
              <w:rPr>
                <w:rFonts w:ascii="Times New Roman" w:hAnsi="Times New Roman" w:cs="Times New Roman"/>
                <w:sz w:val="24"/>
                <w:szCs w:val="24"/>
              </w:rPr>
              <w:t>ointestinal</w:t>
            </w:r>
            <w:proofErr w:type="spellEnd"/>
            <w:r w:rsidR="00E61DF5">
              <w:rPr>
                <w:rFonts w:ascii="Times New Roman" w:hAnsi="Times New Roman" w:cs="Times New Roman"/>
                <w:sz w:val="24"/>
                <w:szCs w:val="24"/>
              </w:rPr>
              <w:t xml:space="preserve"> sistemde </w:t>
            </w:r>
            <w:proofErr w:type="spellStart"/>
            <w:r w:rsidR="00E61DF5">
              <w:rPr>
                <w:rFonts w:ascii="Times New Roman" w:hAnsi="Times New Roman" w:cs="Times New Roman"/>
                <w:sz w:val="24"/>
                <w:szCs w:val="24"/>
              </w:rPr>
              <w:t>motilite</w:t>
            </w:r>
            <w:proofErr w:type="spellEnd"/>
            <w:r w:rsidRPr="00F71729">
              <w:rPr>
                <w:rFonts w:ascii="Times New Roman" w:hAnsi="Times New Roman" w:cs="Times New Roman"/>
                <w:sz w:val="24"/>
                <w:szCs w:val="24"/>
              </w:rPr>
              <w:t xml:space="preserve"> çalışmaları </w:t>
            </w:r>
            <w:r w:rsidR="008F60A2">
              <w:rPr>
                <w:rFonts w:ascii="Times New Roman" w:hAnsi="Times New Roman" w:cs="Times New Roman"/>
                <w:sz w:val="24"/>
                <w:szCs w:val="24"/>
              </w:rPr>
              <w:t xml:space="preserve">yapmak amacıyla tasarlanmış </w:t>
            </w:r>
            <w:r w:rsidRPr="00F71729">
              <w:rPr>
                <w:rFonts w:ascii="Times New Roman" w:hAnsi="Times New Roman" w:cs="Times New Roman"/>
                <w:sz w:val="24"/>
                <w:szCs w:val="24"/>
              </w:rPr>
              <w:t>olmalıdır</w:t>
            </w:r>
            <w:r w:rsidR="008F60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14:paraId="48B12155" w14:textId="77777777" w:rsidTr="00400917">
        <w:trPr>
          <w:trHeight w:val="1181"/>
        </w:trPr>
        <w:tc>
          <w:tcPr>
            <w:tcW w:w="1537" w:type="dxa"/>
          </w:tcPr>
          <w:p w14:paraId="0A8AD5BF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496FE047" w14:textId="77777777" w:rsidR="00E61DF5" w:rsidRPr="00236F80" w:rsidRDefault="00E61DF5" w:rsidP="00E61DF5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F80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236F80">
              <w:rPr>
                <w:rFonts w:ascii="Times New Roman" w:hAnsi="Times New Roman" w:cs="Times New Roman"/>
                <w:sz w:val="24"/>
                <w:szCs w:val="24"/>
              </w:rPr>
              <w:t xml:space="preserve"> dış çapı 4.7 mm, kanal sayısı en az 21 olmalıdır.</w:t>
            </w:r>
          </w:p>
          <w:p w14:paraId="2F1E2AAF" w14:textId="77777777" w:rsidR="00E61DF5" w:rsidRPr="00236F80" w:rsidRDefault="00E61DF5" w:rsidP="00E61DF5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F80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236F80">
              <w:rPr>
                <w:rFonts w:ascii="Times New Roman" w:hAnsi="Times New Roman" w:cs="Times New Roman"/>
                <w:sz w:val="24"/>
                <w:szCs w:val="24"/>
              </w:rPr>
              <w:t xml:space="preserve"> uzunluğu en az 150 cm ve </w:t>
            </w:r>
            <w:proofErr w:type="spellStart"/>
            <w:r w:rsidRPr="00236F80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236F80">
              <w:rPr>
                <w:rFonts w:ascii="Times New Roman" w:hAnsi="Times New Roman" w:cs="Times New Roman"/>
                <w:sz w:val="24"/>
                <w:szCs w:val="24"/>
              </w:rPr>
              <w:t xml:space="preserve"> gövde uzunluğu en az 100 cm olmalıdır.</w:t>
            </w:r>
          </w:p>
          <w:p w14:paraId="11D8E40A" w14:textId="1578A789" w:rsidR="001E763A" w:rsidRPr="00E61DF5" w:rsidRDefault="00E61DF5" w:rsidP="00E61DF5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F80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236F80">
              <w:rPr>
                <w:rFonts w:ascii="Times New Roman" w:hAnsi="Times New Roman" w:cs="Times New Roman"/>
                <w:sz w:val="24"/>
                <w:szCs w:val="24"/>
              </w:rPr>
              <w:t xml:space="preserve"> merkez lümen iç çapı 1.65 mm, basınç lümenlerinin </w:t>
            </w:r>
            <w:proofErr w:type="spellStart"/>
            <w:r w:rsidRPr="00236F80">
              <w:rPr>
                <w:rFonts w:ascii="Times New Roman" w:hAnsi="Times New Roman" w:cs="Times New Roman"/>
                <w:sz w:val="24"/>
                <w:szCs w:val="24"/>
              </w:rPr>
              <w:t>infüzyon</w:t>
            </w:r>
            <w:proofErr w:type="spellEnd"/>
            <w:r w:rsidRPr="00236F80">
              <w:rPr>
                <w:rFonts w:ascii="Times New Roman" w:hAnsi="Times New Roman" w:cs="Times New Roman"/>
                <w:sz w:val="24"/>
                <w:szCs w:val="24"/>
              </w:rPr>
              <w:t xml:space="preserve"> iç çapı 0.43 mm olmalıdır.</w:t>
            </w:r>
          </w:p>
        </w:tc>
      </w:tr>
      <w:tr w:rsidR="004B7494" w14:paraId="2F1E0A46" w14:textId="77777777" w:rsidTr="004B7494">
        <w:trPr>
          <w:trHeight w:val="1640"/>
        </w:trPr>
        <w:tc>
          <w:tcPr>
            <w:tcW w:w="1537" w:type="dxa"/>
          </w:tcPr>
          <w:p w14:paraId="4E58A194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72E8F916" w14:textId="77777777" w:rsidR="009715AF" w:rsidRPr="00236F80" w:rsidRDefault="009715AF" w:rsidP="00E61DF5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F80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236F80">
              <w:rPr>
                <w:rFonts w:ascii="Times New Roman" w:hAnsi="Times New Roman" w:cs="Times New Roman"/>
                <w:sz w:val="24"/>
                <w:szCs w:val="24"/>
              </w:rPr>
              <w:t xml:space="preserve"> üzerinde cm işaretlemesi bulunmalı ve </w:t>
            </w:r>
            <w:proofErr w:type="spellStart"/>
            <w:r w:rsidRPr="00236F80">
              <w:rPr>
                <w:rFonts w:ascii="Times New Roman" w:hAnsi="Times New Roman" w:cs="Times New Roman"/>
                <w:sz w:val="24"/>
                <w:szCs w:val="24"/>
              </w:rPr>
              <w:t>distal</w:t>
            </w:r>
            <w:proofErr w:type="spellEnd"/>
            <w:r w:rsidRPr="00236F80">
              <w:rPr>
                <w:rFonts w:ascii="Times New Roman" w:hAnsi="Times New Roman" w:cs="Times New Roman"/>
                <w:sz w:val="24"/>
                <w:szCs w:val="24"/>
              </w:rPr>
              <w:t xml:space="preserve"> ucundan başlamalıdır.</w:t>
            </w:r>
          </w:p>
          <w:p w14:paraId="4259ACB9" w14:textId="054412F2" w:rsidR="00E61DF5" w:rsidRPr="00236F80" w:rsidRDefault="00E61DF5" w:rsidP="00E61DF5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F80">
              <w:rPr>
                <w:rFonts w:ascii="Times New Roman" w:hAnsi="Times New Roman" w:cs="Times New Roman"/>
                <w:sz w:val="24"/>
                <w:szCs w:val="24"/>
              </w:rPr>
              <w:t xml:space="preserve">Ünitede mevcut olan </w:t>
            </w:r>
            <w:proofErr w:type="spellStart"/>
            <w:r w:rsidRPr="00236F80">
              <w:rPr>
                <w:rFonts w:ascii="Times New Roman" w:hAnsi="Times New Roman" w:cs="Times New Roman"/>
                <w:sz w:val="24"/>
                <w:szCs w:val="24"/>
              </w:rPr>
              <w:t>motilite</w:t>
            </w:r>
            <w:proofErr w:type="spellEnd"/>
            <w:r w:rsidRPr="00236F80">
              <w:rPr>
                <w:rFonts w:ascii="Times New Roman" w:hAnsi="Times New Roman" w:cs="Times New Roman"/>
                <w:sz w:val="24"/>
                <w:szCs w:val="24"/>
              </w:rPr>
              <w:t xml:space="preserve"> cihazı ile uyumlu çalışmalıdır</w:t>
            </w:r>
            <w:r w:rsidRPr="00F717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A99D1C6" w14:textId="77777777" w:rsidR="00E61DF5" w:rsidRDefault="009715AF" w:rsidP="00E61DF5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DF5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E61DF5">
              <w:rPr>
                <w:rFonts w:ascii="Times New Roman" w:hAnsi="Times New Roman" w:cs="Times New Roman"/>
                <w:sz w:val="24"/>
                <w:szCs w:val="24"/>
              </w:rPr>
              <w:t xml:space="preserve"> üretildiği malzeme ve basınç hatları hava kabarcıklarının takibi açısından şeffaf olmalı, her bir hat numaralandırılmış olmalıdır.</w:t>
            </w:r>
          </w:p>
          <w:p w14:paraId="1B15D1CB" w14:textId="15F253BF" w:rsidR="00E61DF5" w:rsidRPr="003C1411" w:rsidRDefault="009715AF" w:rsidP="00E61DF5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DF5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E61DF5">
              <w:rPr>
                <w:rFonts w:ascii="Times New Roman" w:hAnsi="Times New Roman" w:cs="Times New Roman"/>
                <w:sz w:val="24"/>
                <w:szCs w:val="24"/>
              </w:rPr>
              <w:t xml:space="preserve"> üzerinde lümenler alt </w:t>
            </w:r>
            <w:proofErr w:type="spellStart"/>
            <w:r w:rsidRPr="00E61DF5">
              <w:rPr>
                <w:rFonts w:ascii="Times New Roman" w:hAnsi="Times New Roman" w:cs="Times New Roman"/>
                <w:sz w:val="24"/>
                <w:szCs w:val="24"/>
              </w:rPr>
              <w:t>özefagial</w:t>
            </w:r>
            <w:proofErr w:type="spellEnd"/>
            <w:r w:rsidRPr="00E61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DF5">
              <w:rPr>
                <w:rFonts w:ascii="Times New Roman" w:hAnsi="Times New Roman" w:cs="Times New Roman"/>
                <w:sz w:val="24"/>
                <w:szCs w:val="24"/>
              </w:rPr>
              <w:t>sfinkterin</w:t>
            </w:r>
            <w:proofErr w:type="spellEnd"/>
            <w:r w:rsidRPr="00E61DF5">
              <w:rPr>
                <w:rFonts w:ascii="Times New Roman" w:hAnsi="Times New Roman" w:cs="Times New Roman"/>
                <w:sz w:val="24"/>
                <w:szCs w:val="24"/>
              </w:rPr>
              <w:t xml:space="preserve"> altında ve üzerinde 2 cm aralıklı, alt </w:t>
            </w:r>
            <w:proofErr w:type="spellStart"/>
            <w:r w:rsidRPr="00E61DF5">
              <w:rPr>
                <w:rFonts w:ascii="Times New Roman" w:hAnsi="Times New Roman" w:cs="Times New Roman"/>
                <w:sz w:val="24"/>
                <w:szCs w:val="24"/>
              </w:rPr>
              <w:t>özefagial</w:t>
            </w:r>
            <w:proofErr w:type="spellEnd"/>
            <w:r w:rsidRPr="00E61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DF5">
              <w:rPr>
                <w:rFonts w:ascii="Times New Roman" w:hAnsi="Times New Roman" w:cs="Times New Roman"/>
                <w:sz w:val="24"/>
                <w:szCs w:val="24"/>
              </w:rPr>
              <w:t>sfinkter</w:t>
            </w:r>
            <w:proofErr w:type="spellEnd"/>
            <w:r w:rsidRPr="00E61DF5">
              <w:rPr>
                <w:rFonts w:ascii="Times New Roman" w:hAnsi="Times New Roman" w:cs="Times New Roman"/>
                <w:sz w:val="24"/>
                <w:szCs w:val="24"/>
              </w:rPr>
              <w:t xml:space="preserve"> bölgesinde 1 cm aralıklı yerleştirilmiş olmalıdır</w:t>
            </w:r>
            <w:r w:rsidR="00E61DF5" w:rsidRPr="00E61D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14:paraId="17A5157A" w14:textId="77777777" w:rsidTr="004B7494">
        <w:trPr>
          <w:trHeight w:val="1640"/>
        </w:trPr>
        <w:tc>
          <w:tcPr>
            <w:tcW w:w="1537" w:type="dxa"/>
          </w:tcPr>
          <w:p w14:paraId="2E7CFBBE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0EF92FE3" w14:textId="73D71FD2" w:rsidR="003C1411" w:rsidRPr="00EC323A" w:rsidRDefault="00525195" w:rsidP="00E61DF5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9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5136" w:rsidRPr="00F43995">
              <w:rPr>
                <w:rFonts w:ascii="Times New Roman" w:hAnsi="Times New Roman" w:cs="Times New Roman"/>
                <w:sz w:val="24"/>
                <w:szCs w:val="24"/>
              </w:rPr>
              <w:t xml:space="preserve">Ürünler </w:t>
            </w:r>
            <w:r w:rsidR="004729E0" w:rsidRPr="00F43995">
              <w:rPr>
                <w:rFonts w:ascii="Times New Roman" w:hAnsi="Times New Roman" w:cs="Times New Roman"/>
                <w:sz w:val="24"/>
                <w:szCs w:val="24"/>
              </w:rPr>
              <w:t xml:space="preserve">steril </w:t>
            </w:r>
            <w:r w:rsidR="003C1411" w:rsidRPr="00EC323A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14:paraId="1B153529" w14:textId="3976F3D5" w:rsidR="00195FEB" w:rsidRPr="008F60A2" w:rsidRDefault="00F43995" w:rsidP="008F60A2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</w:pPr>
            <w:r w:rsidRPr="003C1411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="00825136" w:rsidRPr="003C1411">
              <w:rPr>
                <w:rFonts w:ascii="Times New Roman" w:hAnsi="Times New Roman" w:cs="Times New Roman"/>
                <w:sz w:val="24"/>
                <w:szCs w:val="24"/>
              </w:rPr>
              <w:t>rün ambalajı üzerinde son kullanma tarihi, UBB ve LOT bilgisi bulunmalıdır.</w:t>
            </w:r>
          </w:p>
        </w:tc>
      </w:tr>
    </w:tbl>
    <w:p w14:paraId="3335A9E9" w14:textId="77777777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3E35B" w14:textId="77777777" w:rsidR="0062472D" w:rsidRDefault="0062472D" w:rsidP="00B2517C">
      <w:pPr>
        <w:spacing w:after="0" w:line="240" w:lineRule="auto"/>
      </w:pPr>
      <w:r>
        <w:separator/>
      </w:r>
    </w:p>
  </w:endnote>
  <w:endnote w:type="continuationSeparator" w:id="0">
    <w:p w14:paraId="090CCE5D" w14:textId="77777777" w:rsidR="0062472D" w:rsidRDefault="0062472D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44C8B" w14:textId="77777777" w:rsidR="0062472D" w:rsidRDefault="0062472D" w:rsidP="00B2517C">
      <w:pPr>
        <w:spacing w:after="0" w:line="240" w:lineRule="auto"/>
      </w:pPr>
      <w:r>
        <w:separator/>
      </w:r>
    </w:p>
  </w:footnote>
  <w:footnote w:type="continuationSeparator" w:id="0">
    <w:p w14:paraId="4D122A1C" w14:textId="77777777" w:rsidR="0062472D" w:rsidRDefault="0062472D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747B4" w14:textId="77777777" w:rsidR="009715AF" w:rsidRPr="008F60A2" w:rsidRDefault="009715AF" w:rsidP="009715AF">
    <w:pPr>
      <w:spacing w:before="120" w:after="120" w:line="360" w:lineRule="auto"/>
      <w:rPr>
        <w:rFonts w:ascii="Times New Roman" w:hAnsi="Times New Roman" w:cs="Times New Roman"/>
        <w:b/>
        <w:bCs/>
        <w:sz w:val="24"/>
        <w:szCs w:val="24"/>
      </w:rPr>
    </w:pPr>
    <w:r w:rsidRPr="008F60A2">
      <w:rPr>
        <w:rFonts w:ascii="Times New Roman" w:hAnsi="Times New Roman" w:cs="Times New Roman"/>
        <w:b/>
        <w:bCs/>
        <w:sz w:val="24"/>
        <w:szCs w:val="24"/>
      </w:rPr>
      <w:t>SMT1834 MANOMETRİ KATETERİ, ÖZEFAGUS, YÜKSEK ÇÖZÜNÜRLÜKLÜ, SULU SİSTEM</w:t>
    </w:r>
  </w:p>
  <w:p w14:paraId="23BC4C16" w14:textId="0A932A30" w:rsidR="00B2517C" w:rsidRPr="00BD5BED" w:rsidRDefault="00B2517C" w:rsidP="00BD5BE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368B9"/>
    <w:multiLevelType w:val="hybridMultilevel"/>
    <w:tmpl w:val="B336AD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12547"/>
    <w:multiLevelType w:val="hybridMultilevel"/>
    <w:tmpl w:val="BE86D00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147BE"/>
    <w:multiLevelType w:val="hybridMultilevel"/>
    <w:tmpl w:val="6ED2E2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27EEA"/>
    <w:multiLevelType w:val="multilevel"/>
    <w:tmpl w:val="34ACF90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5E904CB"/>
    <w:multiLevelType w:val="hybridMultilevel"/>
    <w:tmpl w:val="00B4724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D0991"/>
    <w:multiLevelType w:val="hybridMultilevel"/>
    <w:tmpl w:val="460492B4"/>
    <w:lvl w:ilvl="0" w:tplc="041F001B">
      <w:start w:val="1"/>
      <w:numFmt w:val="low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F28C5"/>
    <w:multiLevelType w:val="multilevel"/>
    <w:tmpl w:val="9D44A2D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72B361E"/>
    <w:multiLevelType w:val="hybridMultilevel"/>
    <w:tmpl w:val="697ADF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0F">
      <w:start w:val="1"/>
      <w:numFmt w:val="decimal"/>
      <w:lvlText w:val="%3."/>
      <w:lvlJc w:val="lef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192875"/>
    <w:multiLevelType w:val="hybridMultilevel"/>
    <w:tmpl w:val="6A1ACCBA"/>
    <w:lvl w:ilvl="0" w:tplc="568A4F1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8A60EC"/>
    <w:multiLevelType w:val="hybridMultilevel"/>
    <w:tmpl w:val="FAFE6E9E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C932DE"/>
    <w:multiLevelType w:val="hybridMultilevel"/>
    <w:tmpl w:val="3C168F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E14A6"/>
    <w:multiLevelType w:val="multilevel"/>
    <w:tmpl w:val="B57CCE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2121783"/>
    <w:multiLevelType w:val="hybridMultilevel"/>
    <w:tmpl w:val="46DE316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FB5260"/>
    <w:multiLevelType w:val="hybridMultilevel"/>
    <w:tmpl w:val="BA48F4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6E29C8"/>
    <w:multiLevelType w:val="hybridMultilevel"/>
    <w:tmpl w:val="333867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E238C3"/>
    <w:multiLevelType w:val="hybridMultilevel"/>
    <w:tmpl w:val="AA9222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49276">
    <w:abstractNumId w:val="2"/>
  </w:num>
  <w:num w:numId="2" w16cid:durableId="297565408">
    <w:abstractNumId w:val="14"/>
  </w:num>
  <w:num w:numId="3" w16cid:durableId="227034850">
    <w:abstractNumId w:val="3"/>
  </w:num>
  <w:num w:numId="4" w16cid:durableId="800149269">
    <w:abstractNumId w:val="6"/>
  </w:num>
  <w:num w:numId="5" w16cid:durableId="69737474">
    <w:abstractNumId w:val="9"/>
  </w:num>
  <w:num w:numId="6" w16cid:durableId="485711956">
    <w:abstractNumId w:val="12"/>
  </w:num>
  <w:num w:numId="7" w16cid:durableId="1479498486">
    <w:abstractNumId w:val="15"/>
  </w:num>
  <w:num w:numId="8" w16cid:durableId="1469515263">
    <w:abstractNumId w:val="4"/>
  </w:num>
  <w:num w:numId="9" w16cid:durableId="455683423">
    <w:abstractNumId w:val="11"/>
  </w:num>
  <w:num w:numId="10" w16cid:durableId="836724249">
    <w:abstractNumId w:val="5"/>
  </w:num>
  <w:num w:numId="11" w16cid:durableId="1382942898">
    <w:abstractNumId w:val="7"/>
  </w:num>
  <w:num w:numId="12" w16cid:durableId="1595362321">
    <w:abstractNumId w:val="8"/>
  </w:num>
  <w:num w:numId="13" w16cid:durableId="816990236">
    <w:abstractNumId w:val="10"/>
  </w:num>
  <w:num w:numId="14" w16cid:durableId="1165970466">
    <w:abstractNumId w:val="0"/>
  </w:num>
  <w:num w:numId="15" w16cid:durableId="2141341514">
    <w:abstractNumId w:val="13"/>
  </w:num>
  <w:num w:numId="16" w16cid:durableId="35700321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11C0"/>
    <w:rsid w:val="00027F59"/>
    <w:rsid w:val="00060B00"/>
    <w:rsid w:val="00090106"/>
    <w:rsid w:val="000A0713"/>
    <w:rsid w:val="000D04A5"/>
    <w:rsid w:val="000F73FF"/>
    <w:rsid w:val="00104579"/>
    <w:rsid w:val="00107531"/>
    <w:rsid w:val="00147501"/>
    <w:rsid w:val="0018379F"/>
    <w:rsid w:val="00194192"/>
    <w:rsid w:val="00195FEB"/>
    <w:rsid w:val="001A6AAF"/>
    <w:rsid w:val="001E763A"/>
    <w:rsid w:val="001F53A1"/>
    <w:rsid w:val="002066B3"/>
    <w:rsid w:val="002120F3"/>
    <w:rsid w:val="002618E3"/>
    <w:rsid w:val="0027747C"/>
    <w:rsid w:val="002B66F4"/>
    <w:rsid w:val="002D7AC6"/>
    <w:rsid w:val="002E3B56"/>
    <w:rsid w:val="003010EF"/>
    <w:rsid w:val="003116CE"/>
    <w:rsid w:val="00325699"/>
    <w:rsid w:val="00331203"/>
    <w:rsid w:val="00391B24"/>
    <w:rsid w:val="003C1411"/>
    <w:rsid w:val="003E2625"/>
    <w:rsid w:val="003E3B0E"/>
    <w:rsid w:val="00400917"/>
    <w:rsid w:val="004244DA"/>
    <w:rsid w:val="00445ABB"/>
    <w:rsid w:val="004729E0"/>
    <w:rsid w:val="004B7494"/>
    <w:rsid w:val="004C4F78"/>
    <w:rsid w:val="004E2743"/>
    <w:rsid w:val="0050797A"/>
    <w:rsid w:val="005140F8"/>
    <w:rsid w:val="00525195"/>
    <w:rsid w:val="00553A8B"/>
    <w:rsid w:val="00597B91"/>
    <w:rsid w:val="005C0D2F"/>
    <w:rsid w:val="005D63AC"/>
    <w:rsid w:val="005D6887"/>
    <w:rsid w:val="005E254C"/>
    <w:rsid w:val="0060330E"/>
    <w:rsid w:val="006044A3"/>
    <w:rsid w:val="006144FE"/>
    <w:rsid w:val="0062472D"/>
    <w:rsid w:val="00640305"/>
    <w:rsid w:val="00696F04"/>
    <w:rsid w:val="006A75DF"/>
    <w:rsid w:val="006D150E"/>
    <w:rsid w:val="00747A9B"/>
    <w:rsid w:val="00775085"/>
    <w:rsid w:val="007920EC"/>
    <w:rsid w:val="007D2A7B"/>
    <w:rsid w:val="007D46FC"/>
    <w:rsid w:val="00805014"/>
    <w:rsid w:val="00825136"/>
    <w:rsid w:val="00845026"/>
    <w:rsid w:val="008875D2"/>
    <w:rsid w:val="008B55BC"/>
    <w:rsid w:val="008F44B5"/>
    <w:rsid w:val="008F60A2"/>
    <w:rsid w:val="00904E2A"/>
    <w:rsid w:val="00936492"/>
    <w:rsid w:val="0094557E"/>
    <w:rsid w:val="00967B6D"/>
    <w:rsid w:val="009715AF"/>
    <w:rsid w:val="00984D5E"/>
    <w:rsid w:val="009B1CE7"/>
    <w:rsid w:val="009C00CB"/>
    <w:rsid w:val="009C4792"/>
    <w:rsid w:val="009D344B"/>
    <w:rsid w:val="00A0594E"/>
    <w:rsid w:val="00A163C0"/>
    <w:rsid w:val="00A46322"/>
    <w:rsid w:val="00A52DC0"/>
    <w:rsid w:val="00A61E4F"/>
    <w:rsid w:val="00A6611D"/>
    <w:rsid w:val="00A76582"/>
    <w:rsid w:val="00A87F38"/>
    <w:rsid w:val="00AD6EFF"/>
    <w:rsid w:val="00AF5D21"/>
    <w:rsid w:val="00B10A87"/>
    <w:rsid w:val="00B10D45"/>
    <w:rsid w:val="00B21AC6"/>
    <w:rsid w:val="00B2517C"/>
    <w:rsid w:val="00B32FE5"/>
    <w:rsid w:val="00B430D0"/>
    <w:rsid w:val="00B51A9D"/>
    <w:rsid w:val="00B76AF3"/>
    <w:rsid w:val="00B9536A"/>
    <w:rsid w:val="00B97102"/>
    <w:rsid w:val="00BA3150"/>
    <w:rsid w:val="00BD5BED"/>
    <w:rsid w:val="00BD6076"/>
    <w:rsid w:val="00BF4EE4"/>
    <w:rsid w:val="00BF5AAE"/>
    <w:rsid w:val="00C60CF3"/>
    <w:rsid w:val="00C625D6"/>
    <w:rsid w:val="00CC2809"/>
    <w:rsid w:val="00D21078"/>
    <w:rsid w:val="00D74A0D"/>
    <w:rsid w:val="00DE3550"/>
    <w:rsid w:val="00DE3FAB"/>
    <w:rsid w:val="00E61DF5"/>
    <w:rsid w:val="00E94E33"/>
    <w:rsid w:val="00EA5468"/>
    <w:rsid w:val="00EA7E69"/>
    <w:rsid w:val="00ED3775"/>
    <w:rsid w:val="00F23261"/>
    <w:rsid w:val="00F43995"/>
    <w:rsid w:val="00F51341"/>
    <w:rsid w:val="00FB460C"/>
    <w:rsid w:val="00FC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link w:val="AralkYokChar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paragraph" w:styleId="GvdeMetni">
    <w:name w:val="Body Text"/>
    <w:basedOn w:val="Normal"/>
    <w:link w:val="GvdeMetniChar"/>
    <w:rsid w:val="00696F0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96F0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AD6EFF"/>
    <w:rPr>
      <w:rFonts w:ascii="Calibri" w:eastAsia="Times New Roman" w:hAnsi="Calibri" w:cs="Times New Roman"/>
      <w:lang w:eastAsia="tr-TR"/>
    </w:rPr>
  </w:style>
  <w:style w:type="paragraph" w:customStyle="1" w:styleId="Gvde">
    <w:name w:val="Gövde"/>
    <w:rsid w:val="00A4632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tr-TR"/>
    </w:rPr>
  </w:style>
  <w:style w:type="paragraph" w:styleId="NormalWeb">
    <w:name w:val="Normal (Web)"/>
    <w:basedOn w:val="Normal"/>
    <w:uiPriority w:val="99"/>
    <w:unhideWhenUsed/>
    <w:rsid w:val="00090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0">
    <w:name w:val="Gövde metni_"/>
    <w:basedOn w:val="VarsaylanParagrafYazTipi"/>
    <w:link w:val="Gvdemetni1"/>
    <w:locked/>
    <w:rsid w:val="000F73FF"/>
    <w:rPr>
      <w:rFonts w:ascii="Times New Roman" w:eastAsia="Times New Roman" w:hAnsi="Times New Roman" w:cs="Times New Roman"/>
      <w:spacing w:val="-6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F73FF"/>
    <w:pPr>
      <w:widowControl w:val="0"/>
      <w:shd w:val="clear" w:color="auto" w:fill="FFFFFF"/>
      <w:spacing w:after="0" w:line="266" w:lineRule="exact"/>
      <w:ind w:hanging="360"/>
    </w:pPr>
    <w:rPr>
      <w:rFonts w:ascii="Times New Roman" w:eastAsia="Times New Roman" w:hAnsi="Times New Roman" w:cs="Times New Roman"/>
      <w:spacing w:val="-6"/>
    </w:rPr>
  </w:style>
  <w:style w:type="character" w:customStyle="1" w:styleId="Gvdemetni2">
    <w:name w:val="Gövde metni (2)_"/>
    <w:basedOn w:val="VarsaylanParagrafYazTipi"/>
    <w:link w:val="Gvdemetni20"/>
    <w:locked/>
    <w:rsid w:val="003E262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3E2625"/>
    <w:pPr>
      <w:widowControl w:val="0"/>
      <w:shd w:val="clear" w:color="auto" w:fill="FFFFFF"/>
      <w:spacing w:after="0" w:line="266" w:lineRule="exact"/>
    </w:pPr>
    <w:rPr>
      <w:rFonts w:ascii="Times New Roman" w:eastAsia="Times New Roman" w:hAnsi="Times New Roman" w:cs="Times New Roman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466C2-0BBC-4A8D-B5A5-F0B1BA117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tülay murat</cp:lastModifiedBy>
  <cp:revision>2</cp:revision>
  <dcterms:created xsi:type="dcterms:W3CDTF">2022-06-27T11:10:00Z</dcterms:created>
  <dcterms:modified xsi:type="dcterms:W3CDTF">2022-06-27T11:10:00Z</dcterms:modified>
</cp:coreProperties>
</file>