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3C9A487B" w14:textId="77777777" w:rsidTr="006F1EA7">
        <w:trPr>
          <w:trHeight w:val="1134"/>
        </w:trPr>
        <w:tc>
          <w:tcPr>
            <w:tcW w:w="1537" w:type="dxa"/>
          </w:tcPr>
          <w:p w14:paraId="3E17BD05" w14:textId="77777777" w:rsidR="0038792A" w:rsidRPr="003A25E2" w:rsidRDefault="0038792A" w:rsidP="008216E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303" w:type="dxa"/>
            <w:shd w:val="clear" w:color="auto" w:fill="auto"/>
          </w:tcPr>
          <w:p w14:paraId="2FBB3984" w14:textId="77777777" w:rsidR="0038792A" w:rsidRPr="008216EA" w:rsidRDefault="006F1EA7" w:rsidP="00E26208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ind w:hanging="357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216EA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8216EA" w:rsidRPr="008216EA">
              <w:rPr>
                <w:rFonts w:ascii="Times New Roman" w:hAnsi="Times New Roman" w:cs="Times New Roman"/>
                <w:sz w:val="24"/>
                <w:szCs w:val="24"/>
              </w:rPr>
              <w:t xml:space="preserve">safra veya pankreasla ilgili cerrahi </w:t>
            </w:r>
            <w:r w:rsidRPr="008216EA">
              <w:rPr>
                <w:rFonts w:ascii="Times New Roman" w:hAnsi="Times New Roman" w:cs="Times New Roman"/>
                <w:sz w:val="24"/>
                <w:szCs w:val="24"/>
              </w:rPr>
              <w:t>işlemlerde kullanılmak üzere tasarlanmış olmalıdır.</w:t>
            </w:r>
          </w:p>
        </w:tc>
      </w:tr>
      <w:tr w:rsidR="0038792A" w:rsidRPr="003A25E2" w14:paraId="54A977CF" w14:textId="77777777" w:rsidTr="003A25E2">
        <w:trPr>
          <w:trHeight w:val="1117"/>
        </w:trPr>
        <w:tc>
          <w:tcPr>
            <w:tcW w:w="1537" w:type="dxa"/>
          </w:tcPr>
          <w:p w14:paraId="05DB7420" w14:textId="77777777" w:rsidR="0038792A" w:rsidRPr="003A25E2" w:rsidRDefault="0038792A" w:rsidP="008216E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 Malzeme Tanımlama Bilgileri:</w:t>
            </w:r>
          </w:p>
        </w:tc>
        <w:tc>
          <w:tcPr>
            <w:tcW w:w="8303" w:type="dxa"/>
            <w:shd w:val="clear" w:color="auto" w:fill="auto"/>
          </w:tcPr>
          <w:p w14:paraId="4F029025" w14:textId="77777777" w:rsidR="0038792A" w:rsidRPr="00E26208" w:rsidRDefault="00060BFF" w:rsidP="00E26208">
            <w:pPr>
              <w:pStyle w:val="ListeParagraf"/>
              <w:numPr>
                <w:ilvl w:val="0"/>
                <w:numId w:val="9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hanging="357"/>
              <w:jc w:val="both"/>
              <w:rPr>
                <w:rFonts w:ascii="Times New Roman" w:eastAsia="Segoe UI" w:hAnsi="Times New Roman" w:cs="Times New Roman"/>
                <w:kern w:val="3"/>
                <w:sz w:val="24"/>
                <w:szCs w:val="24"/>
              </w:rPr>
            </w:pPr>
            <w:r w:rsidRPr="00E26208">
              <w:rPr>
                <w:rFonts w:ascii="Times New Roman" w:eastAsia="Segoe UI" w:hAnsi="Times New Roman" w:cs="Times New Roman"/>
                <w:kern w:val="3"/>
                <w:sz w:val="24"/>
                <w:szCs w:val="24"/>
              </w:rPr>
              <w:t xml:space="preserve">Ürünler </w:t>
            </w:r>
            <w:r w:rsidR="00510E6E" w:rsidRPr="00E26208">
              <w:rPr>
                <w:rFonts w:ascii="Times New Roman" w:eastAsia="Segoe UI" w:hAnsi="Times New Roman" w:cs="Times New Roman"/>
                <w:kern w:val="3"/>
                <w:sz w:val="24"/>
                <w:szCs w:val="24"/>
              </w:rPr>
              <w:t>5 ile 10</w:t>
            </w:r>
            <w:r w:rsidR="00E26208">
              <w:rPr>
                <w:rFonts w:ascii="Times New Roman" w:eastAsia="Segoe UI" w:hAnsi="Times New Roman" w:cs="Times New Roman"/>
                <w:kern w:val="3"/>
                <w:sz w:val="24"/>
                <w:szCs w:val="24"/>
              </w:rPr>
              <w:t xml:space="preserve"> F</w:t>
            </w:r>
            <w:r w:rsidR="00510E6E" w:rsidRPr="00E26208">
              <w:rPr>
                <w:rFonts w:ascii="Times New Roman" w:eastAsia="Segoe UI" w:hAnsi="Times New Roman" w:cs="Times New Roman"/>
                <w:kern w:val="3"/>
                <w:sz w:val="24"/>
                <w:szCs w:val="24"/>
              </w:rPr>
              <w:t xml:space="preserve"> arası </w:t>
            </w:r>
            <w:r w:rsidRPr="00E26208">
              <w:rPr>
                <w:rFonts w:ascii="Times New Roman" w:eastAsia="Segoe UI" w:hAnsi="Times New Roman" w:cs="Times New Roman"/>
                <w:kern w:val="3"/>
                <w:sz w:val="24"/>
                <w:szCs w:val="24"/>
              </w:rPr>
              <w:t>kalınlıkta, en az 250 cm uzunlukta olmalıdır.</w:t>
            </w:r>
          </w:p>
          <w:p w14:paraId="3060AED6" w14:textId="4DFDACD9" w:rsidR="00060BFF" w:rsidRDefault="00060BFF" w:rsidP="00E26208">
            <w:pPr>
              <w:pStyle w:val="Gvdemetni"/>
              <w:numPr>
                <w:ilvl w:val="0"/>
                <w:numId w:val="9"/>
              </w:numPr>
              <w:shd w:val="clear" w:color="auto" w:fill="auto"/>
              <w:tabs>
                <w:tab w:val="left" w:pos="414"/>
              </w:tabs>
              <w:suppressAutoHyphens w:val="0"/>
              <w:autoSpaceDN/>
              <w:spacing w:before="120" w:after="120" w:line="360" w:lineRule="auto"/>
              <w:ind w:right="221" w:hanging="357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08">
              <w:rPr>
                <w:rFonts w:ascii="Times New Roman" w:hAnsi="Times New Roman" w:cs="Times New Roman"/>
                <w:sz w:val="24"/>
                <w:szCs w:val="24"/>
              </w:rPr>
              <w:t>Pigtail</w:t>
            </w:r>
            <w:proofErr w:type="spellEnd"/>
            <w:r w:rsidRPr="00E26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6E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510E6E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8216EA">
              <w:rPr>
                <w:rFonts w:ascii="Times New Roman" w:hAnsi="Times New Roman" w:cs="Times New Roman"/>
                <w:sz w:val="24"/>
                <w:szCs w:val="24"/>
              </w:rPr>
              <w:t xml:space="preserve"> alfa uçlu olmalıdır.</w:t>
            </w:r>
          </w:p>
          <w:p w14:paraId="4920A34B" w14:textId="77777777" w:rsidR="00060BFF" w:rsidRDefault="00740CB9" w:rsidP="00182EA4">
            <w:pPr>
              <w:pStyle w:val="Gvdemetni"/>
              <w:numPr>
                <w:ilvl w:val="0"/>
                <w:numId w:val="9"/>
              </w:numPr>
              <w:shd w:val="clear" w:color="auto" w:fill="auto"/>
              <w:tabs>
                <w:tab w:val="left" w:pos="414"/>
              </w:tabs>
              <w:suppressAutoHyphens w:val="0"/>
              <w:autoSpaceDN/>
              <w:spacing w:before="120" w:after="120" w:line="360" w:lineRule="auto"/>
              <w:ind w:right="221" w:hanging="357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burunluklu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burunluksuz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tiplerlerinden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herhangi biri olmalıdı</w:t>
            </w:r>
            <w:r w:rsidR="00182EA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082027F4" w14:textId="04254B78" w:rsidR="00182EA4" w:rsidRPr="00182EA4" w:rsidRDefault="00182EA4" w:rsidP="00182EA4">
            <w:pPr>
              <w:pStyle w:val="Gvdemetni"/>
              <w:numPr>
                <w:ilvl w:val="0"/>
                <w:numId w:val="9"/>
              </w:numPr>
              <w:shd w:val="clear" w:color="auto" w:fill="auto"/>
              <w:tabs>
                <w:tab w:val="left" w:pos="414"/>
              </w:tabs>
              <w:suppressAutoHyphens w:val="0"/>
              <w:autoSpaceDN/>
              <w:spacing w:before="120" w:after="120" w:line="360" w:lineRule="auto"/>
              <w:ind w:right="221" w:hanging="357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6EA">
              <w:rPr>
                <w:rFonts w:ascii="Times New Roman" w:hAnsi="Times New Roman" w:cs="Times New Roman"/>
                <w:sz w:val="24"/>
                <w:szCs w:val="24"/>
              </w:rPr>
              <w:t>Ürünler 0,035 inç</w:t>
            </w:r>
            <w:r w:rsidRPr="00821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guide wire </w:t>
            </w:r>
            <w:r w:rsidRPr="008216EA">
              <w:rPr>
                <w:rFonts w:ascii="Times New Roman" w:hAnsi="Times New Roman" w:cs="Times New Roman"/>
                <w:sz w:val="24"/>
                <w:szCs w:val="24"/>
              </w:rPr>
              <w:t>geçebilmelidir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92A" w:rsidRPr="003A25E2" w14:paraId="1E8C2CED" w14:textId="77777777" w:rsidTr="006F1EA7">
        <w:trPr>
          <w:trHeight w:val="1640"/>
        </w:trPr>
        <w:tc>
          <w:tcPr>
            <w:tcW w:w="1537" w:type="dxa"/>
          </w:tcPr>
          <w:p w14:paraId="04661493" w14:textId="77777777" w:rsidR="0038792A" w:rsidRPr="003A25E2" w:rsidRDefault="0038792A" w:rsidP="008216E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  <w:p w14:paraId="5B2FECBE" w14:textId="77777777" w:rsidR="0038792A" w:rsidRPr="003A25E2" w:rsidRDefault="0038792A" w:rsidP="008216E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89A2EB5" w14:textId="14008546" w:rsidR="00060BFF" w:rsidRPr="00E26208" w:rsidRDefault="00060BFF" w:rsidP="00E26208">
            <w:pPr>
              <w:pStyle w:val="Gvdemetni"/>
              <w:numPr>
                <w:ilvl w:val="0"/>
                <w:numId w:val="9"/>
              </w:numPr>
              <w:shd w:val="clear" w:color="auto" w:fill="auto"/>
              <w:tabs>
                <w:tab w:val="left" w:pos="414"/>
              </w:tabs>
              <w:suppressAutoHyphens w:val="0"/>
              <w:autoSpaceDN/>
              <w:spacing w:before="120" w:after="120" w:line="360" w:lineRule="auto"/>
              <w:ind w:right="221" w:hanging="357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08">
              <w:rPr>
                <w:rFonts w:ascii="Times New Roman" w:hAnsi="Times New Roman" w:cs="Times New Roman"/>
                <w:sz w:val="24"/>
                <w:szCs w:val="24"/>
              </w:rPr>
              <w:t>Floroskopi</w:t>
            </w:r>
            <w:proofErr w:type="spellEnd"/>
            <w:r w:rsidRPr="00E26208">
              <w:rPr>
                <w:rFonts w:ascii="Times New Roman" w:hAnsi="Times New Roman" w:cs="Times New Roman"/>
                <w:sz w:val="24"/>
                <w:szCs w:val="24"/>
              </w:rPr>
              <w:t xml:space="preserve"> altında</w:t>
            </w:r>
            <w:r w:rsidRPr="008216EA">
              <w:rPr>
                <w:rFonts w:ascii="Times New Roman" w:hAnsi="Times New Roman" w:cs="Times New Roman"/>
                <w:sz w:val="24"/>
                <w:szCs w:val="24"/>
              </w:rPr>
              <w:t xml:space="preserve"> görünecek </w:t>
            </w:r>
            <w:r w:rsidRPr="00E26208">
              <w:rPr>
                <w:rFonts w:ascii="Times New Roman" w:hAnsi="Times New Roman" w:cs="Times New Roman"/>
                <w:sz w:val="24"/>
                <w:szCs w:val="24"/>
              </w:rPr>
              <w:t xml:space="preserve">marker </w:t>
            </w:r>
            <w:r w:rsidRPr="008216EA">
              <w:rPr>
                <w:rFonts w:ascii="Times New Roman" w:hAnsi="Times New Roman" w:cs="Times New Roman"/>
                <w:sz w:val="24"/>
                <w:szCs w:val="24"/>
              </w:rPr>
              <w:t>işaretlemesine sahip olmalı</w:t>
            </w:r>
            <w:r w:rsidR="002C2C9A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182EA4" w:rsidRPr="00E26208">
              <w:rPr>
                <w:rFonts w:ascii="Times New Roman" w:hAnsi="Times New Roman" w:cs="Times New Roman"/>
                <w:sz w:val="24"/>
                <w:szCs w:val="24"/>
              </w:rPr>
              <w:t>eya</w:t>
            </w:r>
            <w:r w:rsidR="00510E6E" w:rsidRPr="00E26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0E6E" w:rsidRPr="00E26208">
              <w:rPr>
                <w:rFonts w:ascii="Times New Roman" w:hAnsi="Times New Roman" w:cs="Times New Roman"/>
                <w:sz w:val="24"/>
                <w:szCs w:val="24"/>
              </w:rPr>
              <w:t>floroskopik</w:t>
            </w:r>
            <w:proofErr w:type="spellEnd"/>
            <w:r w:rsidR="00510E6E" w:rsidRPr="00E26208">
              <w:rPr>
                <w:rFonts w:ascii="Times New Roman" w:hAnsi="Times New Roman" w:cs="Times New Roman"/>
                <w:sz w:val="24"/>
                <w:szCs w:val="24"/>
              </w:rPr>
              <w:t xml:space="preserve"> olarak görüntülenebilir materyalden üretilmiş olmalıdır. </w:t>
            </w:r>
          </w:p>
          <w:p w14:paraId="2DFEAEFF" w14:textId="35382DE6" w:rsidR="0038792A" w:rsidRPr="00182EA4" w:rsidRDefault="00740CB9" w:rsidP="00182EA4">
            <w:pPr>
              <w:pStyle w:val="Gvdemetni"/>
              <w:numPr>
                <w:ilvl w:val="0"/>
                <w:numId w:val="9"/>
              </w:numPr>
              <w:shd w:val="clear" w:color="auto" w:fill="auto"/>
              <w:tabs>
                <w:tab w:val="left" w:pos="414"/>
              </w:tabs>
              <w:suppressAutoHyphens w:val="0"/>
              <w:autoSpaceDN/>
              <w:spacing w:before="120" w:after="120" w:line="360" w:lineRule="auto"/>
              <w:ind w:right="221" w:hanging="357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burunluklu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C9A">
              <w:rPr>
                <w:rFonts w:ascii="Times New Roman" w:hAnsi="Times New Roman" w:cs="Times New Roman"/>
                <w:sz w:val="24"/>
                <w:szCs w:val="24"/>
              </w:rPr>
              <w:t xml:space="preserve">olan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tipinde </w:t>
            </w:r>
            <w:r w:rsidR="00182EA4">
              <w:rPr>
                <w:rFonts w:ascii="Times New Roman" w:hAnsi="Times New Roman" w:cs="Times New Roman"/>
                <w:sz w:val="24"/>
                <w:szCs w:val="24"/>
              </w:rPr>
              <w:t xml:space="preserve">burunluk </w:t>
            </w:r>
            <w:proofErr w:type="spellStart"/>
            <w:r w:rsidR="00182EA4" w:rsidRPr="008216EA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yapıda </w:t>
            </w:r>
            <w:r w:rsidR="00182EA4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182EA4" w:rsidRPr="008216E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8216EA">
              <w:rPr>
                <w:rFonts w:ascii="Times New Roman" w:hAnsi="Times New Roman" w:cs="Times New Roman"/>
                <w:sz w:val="24"/>
                <w:szCs w:val="24"/>
              </w:rPr>
              <w:t xml:space="preserve"> az 40 cm uzunluğunda olmalıdır</w:t>
            </w:r>
            <w:r w:rsidR="00182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792A" w:rsidRPr="003A25E2" w14:paraId="2936247A" w14:textId="77777777" w:rsidTr="006F1EA7">
        <w:trPr>
          <w:trHeight w:val="1025"/>
        </w:trPr>
        <w:tc>
          <w:tcPr>
            <w:tcW w:w="1537" w:type="dxa"/>
          </w:tcPr>
          <w:p w14:paraId="02A45419" w14:textId="77777777" w:rsidR="0038792A" w:rsidRPr="003A25E2" w:rsidRDefault="0038792A" w:rsidP="008216EA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753AE7F2" w14:textId="77777777" w:rsidR="0038792A" w:rsidRDefault="00060BFF" w:rsidP="00E26208">
            <w:pPr>
              <w:pStyle w:val="Gvdemetni"/>
              <w:numPr>
                <w:ilvl w:val="0"/>
                <w:numId w:val="9"/>
              </w:numPr>
              <w:shd w:val="clear" w:color="auto" w:fill="auto"/>
              <w:tabs>
                <w:tab w:val="left" w:pos="414"/>
              </w:tabs>
              <w:suppressAutoHyphens w:val="0"/>
              <w:autoSpaceDN/>
              <w:spacing w:before="120" w:after="120" w:line="360" w:lineRule="auto"/>
              <w:ind w:right="221" w:hanging="357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6EA">
              <w:rPr>
                <w:rFonts w:ascii="Times New Roman" w:hAnsi="Times New Roman" w:cs="Times New Roman"/>
                <w:sz w:val="24"/>
                <w:szCs w:val="24"/>
              </w:rPr>
              <w:t>Tek kullanımlık paketlerde steril olmalıdır.</w:t>
            </w:r>
          </w:p>
          <w:p w14:paraId="6FE116D7" w14:textId="77777777" w:rsidR="00E26208" w:rsidRPr="008216EA" w:rsidRDefault="00E26208" w:rsidP="00E26208">
            <w:pPr>
              <w:pStyle w:val="Gvdemetni"/>
              <w:numPr>
                <w:ilvl w:val="0"/>
                <w:numId w:val="9"/>
              </w:numPr>
              <w:shd w:val="clear" w:color="auto" w:fill="auto"/>
              <w:tabs>
                <w:tab w:val="left" w:pos="414"/>
              </w:tabs>
              <w:suppressAutoHyphens w:val="0"/>
              <w:autoSpaceDN/>
              <w:spacing w:before="120" w:after="120" w:line="360" w:lineRule="auto"/>
              <w:ind w:right="221" w:hanging="357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ambalajı üzerinde son kullanım tarihi, Lot Numarası ve UBB olmalıdır.</w:t>
            </w:r>
          </w:p>
        </w:tc>
      </w:tr>
    </w:tbl>
    <w:p w14:paraId="1D22253A" w14:textId="77777777" w:rsidR="00060BFF" w:rsidRPr="00182EA4" w:rsidRDefault="00060BFF" w:rsidP="008216EA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2EA4">
        <w:rPr>
          <w:rFonts w:ascii="Times New Roman" w:hAnsi="Times New Roman" w:cs="Times New Roman"/>
          <w:b/>
          <w:bCs/>
          <w:sz w:val="24"/>
          <w:szCs w:val="24"/>
        </w:rPr>
        <w:t>SMT1836 NAZOBİLİYER DRENAJ KATETERİ</w:t>
      </w:r>
    </w:p>
    <w:p w14:paraId="41FAF1CB" w14:textId="77777777" w:rsidR="00DF7E83" w:rsidRPr="003A25E2" w:rsidRDefault="00DF7E83" w:rsidP="008216EA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1ADCC6" w14:textId="77777777" w:rsidR="0038792A" w:rsidRPr="003A25E2" w:rsidRDefault="0038792A" w:rsidP="008216E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FB39" w14:textId="77777777" w:rsidR="00570AE2" w:rsidRDefault="00570AE2" w:rsidP="0038792A">
      <w:pPr>
        <w:spacing w:after="0" w:line="240" w:lineRule="auto"/>
      </w:pPr>
      <w:r>
        <w:separator/>
      </w:r>
    </w:p>
  </w:endnote>
  <w:endnote w:type="continuationSeparator" w:id="0">
    <w:p w14:paraId="27288C9F" w14:textId="77777777" w:rsidR="00570AE2" w:rsidRDefault="00570AE2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6D38" w14:textId="77777777" w:rsidR="00570AE2" w:rsidRDefault="00570AE2" w:rsidP="0038792A">
      <w:pPr>
        <w:spacing w:after="0" w:line="240" w:lineRule="auto"/>
      </w:pPr>
      <w:r>
        <w:separator/>
      </w:r>
    </w:p>
  </w:footnote>
  <w:footnote w:type="continuationSeparator" w:id="0">
    <w:p w14:paraId="0D60B878" w14:textId="77777777" w:rsidR="00570AE2" w:rsidRDefault="00570AE2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3A1"/>
    <w:multiLevelType w:val="hybridMultilevel"/>
    <w:tmpl w:val="D20E1D3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31769"/>
    <w:multiLevelType w:val="multilevel"/>
    <w:tmpl w:val="03CCE4C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1E500E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8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575905">
    <w:abstractNumId w:val="1"/>
  </w:num>
  <w:num w:numId="2" w16cid:durableId="1153251703">
    <w:abstractNumId w:val="5"/>
  </w:num>
  <w:num w:numId="3" w16cid:durableId="666321898">
    <w:abstractNumId w:val="6"/>
  </w:num>
  <w:num w:numId="4" w16cid:durableId="1505434971">
    <w:abstractNumId w:val="8"/>
  </w:num>
  <w:num w:numId="5" w16cid:durableId="1746685631">
    <w:abstractNumId w:val="7"/>
  </w:num>
  <w:num w:numId="6" w16cid:durableId="1807624174">
    <w:abstractNumId w:val="2"/>
  </w:num>
  <w:num w:numId="7" w16cid:durableId="1513060188">
    <w:abstractNumId w:val="3"/>
  </w:num>
  <w:num w:numId="8" w16cid:durableId="471990666">
    <w:abstractNumId w:val="4"/>
  </w:num>
  <w:num w:numId="9" w16cid:durableId="57698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60BFF"/>
    <w:rsid w:val="000633B5"/>
    <w:rsid w:val="00182EA4"/>
    <w:rsid w:val="00246A9A"/>
    <w:rsid w:val="002725A7"/>
    <w:rsid w:val="002C2C9A"/>
    <w:rsid w:val="003136C5"/>
    <w:rsid w:val="0038792A"/>
    <w:rsid w:val="003A25E2"/>
    <w:rsid w:val="00434238"/>
    <w:rsid w:val="00510E6E"/>
    <w:rsid w:val="00570AE2"/>
    <w:rsid w:val="006F1EA7"/>
    <w:rsid w:val="00740CB9"/>
    <w:rsid w:val="008216EA"/>
    <w:rsid w:val="008A39B3"/>
    <w:rsid w:val="0096546C"/>
    <w:rsid w:val="00AD4811"/>
    <w:rsid w:val="00C5670F"/>
    <w:rsid w:val="00CD6693"/>
    <w:rsid w:val="00DF7E83"/>
    <w:rsid w:val="00E26208"/>
    <w:rsid w:val="00E3230A"/>
    <w:rsid w:val="00E53314"/>
    <w:rsid w:val="00E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C97E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link w:val="Gvdemetni0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character" w:customStyle="1" w:styleId="Gvdemetni0">
    <w:name w:val="Gövde metni_"/>
    <w:basedOn w:val="VarsaylanParagrafYazTipi"/>
    <w:link w:val="Gvdemetni"/>
    <w:locked/>
    <w:rsid w:val="00060BFF"/>
    <w:rPr>
      <w:rFonts w:ascii="Segoe UI" w:eastAsia="Segoe UI" w:hAnsi="Segoe UI" w:cs="Segoe UI"/>
      <w:kern w:val="3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2022-06-27T11:12:00Z</dcterms:created>
  <dcterms:modified xsi:type="dcterms:W3CDTF">2022-06-27T11:12:00Z</dcterms:modified>
</cp:coreProperties>
</file>