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A2162" w:rsidTr="00770C11">
        <w:trPr>
          <w:trHeight w:val="699"/>
        </w:trPr>
        <w:tc>
          <w:tcPr>
            <w:tcW w:w="1537" w:type="dxa"/>
          </w:tcPr>
          <w:p w:rsidR="004B7494" w:rsidRPr="000A2162" w:rsidRDefault="004B7494" w:rsidP="0055240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1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DE3073" w:rsidRDefault="00770C11" w:rsidP="00DE3073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cstheme="minorHAnsi"/>
                <w:szCs w:val="24"/>
              </w:rPr>
            </w:pPr>
            <w:r w:rsidRPr="00DE3073">
              <w:rPr>
                <w:rFonts w:cstheme="minorHAnsi"/>
                <w:szCs w:val="24"/>
              </w:rPr>
              <w:t>Yüksek trombojenik özelliği ile arterial ve venöz embolizasyon, travma, kanama ve diğer damar lezyonları için uygun olmalıdır.</w:t>
            </w:r>
          </w:p>
        </w:tc>
      </w:tr>
      <w:tr w:rsidR="00EC536A" w:rsidRPr="000A2162" w:rsidTr="004B7494">
        <w:trPr>
          <w:trHeight w:val="1640"/>
        </w:trPr>
        <w:tc>
          <w:tcPr>
            <w:tcW w:w="1537" w:type="dxa"/>
          </w:tcPr>
          <w:p w:rsidR="00EC536A" w:rsidRPr="000A2162" w:rsidRDefault="00EC536A" w:rsidP="00EC53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1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EC536A" w:rsidRPr="000A2162" w:rsidRDefault="00EC536A" w:rsidP="00EC53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C536A" w:rsidRPr="004231C9" w:rsidRDefault="00EC536A" w:rsidP="001529B8">
            <w:pPr>
              <w:pStyle w:val="ListeParagraf"/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r>
              <w:t>K</w:t>
            </w:r>
            <w:r w:rsidRPr="004231C9">
              <w:t>oiller</w:t>
            </w:r>
            <w:r>
              <w:t>in</w:t>
            </w:r>
            <w:r w:rsidRPr="004231C9">
              <w:t xml:space="preserve"> gönderim telinden ayrılma yöntemi elektrik akımı veya mekanik yol ile kontrollü ayrılabilmelidir. </w:t>
            </w:r>
            <w:r w:rsidR="001529B8">
              <w:t>Ancak, istem dışı ayrılma olmamalıdır.</w:t>
            </w:r>
          </w:p>
          <w:p w:rsidR="00EC536A" w:rsidRPr="004231C9" w:rsidRDefault="00EC536A" w:rsidP="00EC536A">
            <w:pPr>
              <w:pStyle w:val="ListeParagraf"/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r>
              <w:t>K</w:t>
            </w:r>
            <w:r w:rsidRPr="004231C9">
              <w:t>oiller</w:t>
            </w:r>
            <w:r>
              <w:t>in</w:t>
            </w:r>
            <w:r w:rsidRPr="004231C9">
              <w:t xml:space="preserve"> </w:t>
            </w:r>
            <w:r w:rsidR="006F04E9" w:rsidRPr="000A21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0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4E9" w:rsidRPr="000A21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04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04E9" w:rsidRPr="000A2162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="006F04E9">
              <w:rPr>
                <w:rFonts w:ascii="Times New Roman" w:hAnsi="Times New Roman" w:cs="Times New Roman"/>
                <w:sz w:val="24"/>
                <w:szCs w:val="24"/>
              </w:rPr>
              <w:t>-0.035i</w:t>
            </w:r>
            <w:r w:rsidRPr="004231C9">
              <w:t xml:space="preserve">nç kalınlığı arasında seçenekleri olmalıdır. </w:t>
            </w:r>
          </w:p>
          <w:p w:rsidR="006F04E9" w:rsidRPr="004231C9" w:rsidRDefault="006F04E9" w:rsidP="006F04E9">
            <w:pPr>
              <w:pStyle w:val="ListeParagraf"/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r>
              <w:t>K</w:t>
            </w:r>
            <w:r w:rsidRPr="004231C9">
              <w:t>oiller</w:t>
            </w:r>
            <w:r>
              <w:t>in</w:t>
            </w:r>
            <w:r w:rsidRPr="004231C9">
              <w:t xml:space="preserve"> helikal forma ek olarak 3</w:t>
            </w:r>
            <w:r>
              <w:t xml:space="preserve"> boyutlu</w:t>
            </w:r>
            <w:r w:rsidRPr="004231C9">
              <w:t xml:space="preserve"> veya muadili formları olmalı, </w:t>
            </w:r>
            <w:r>
              <w:t xml:space="preserve">ayrıca fiberli </w:t>
            </w:r>
            <w:r w:rsidR="00FF18F3">
              <w:t xml:space="preserve">veya bioaktif kaplamalı </w:t>
            </w:r>
            <w:r w:rsidRPr="004231C9">
              <w:t xml:space="preserve">versiyonları </w:t>
            </w:r>
            <w:r>
              <w:t>olmalıdır.</w:t>
            </w:r>
            <w:r w:rsidR="00FF18F3">
              <w:t xml:space="preserve"> </w:t>
            </w:r>
          </w:p>
          <w:p w:rsidR="00EC536A" w:rsidRPr="004231C9" w:rsidRDefault="00EC536A" w:rsidP="00EC536A">
            <w:pPr>
              <w:pStyle w:val="ListeParagraf"/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r>
              <w:t>K</w:t>
            </w:r>
            <w:r w:rsidRPr="004231C9">
              <w:t>oiller</w:t>
            </w:r>
            <w:r>
              <w:t>in</w:t>
            </w:r>
            <w:r w:rsidRPr="004231C9">
              <w:t xml:space="preserve"> 3D ve standart spiral tiplerine ve kalınlığa göre değişebilmekle beraber </w:t>
            </w:r>
            <w:r w:rsidR="006F04E9">
              <w:t>1</w:t>
            </w:r>
            <w:r w:rsidRPr="004231C9">
              <w:t>-</w:t>
            </w:r>
            <w:r w:rsidR="006F04E9">
              <w:t>30</w:t>
            </w:r>
            <w:r w:rsidRPr="004231C9">
              <w:t xml:space="preserve">mm arası çap ve </w:t>
            </w:r>
            <w:r w:rsidR="006F04E9">
              <w:t>2</w:t>
            </w:r>
            <w:r w:rsidRPr="004231C9">
              <w:t>-</w:t>
            </w:r>
            <w:r>
              <w:t>70</w:t>
            </w:r>
            <w:r w:rsidRPr="004231C9">
              <w:t>cm arası uzunluk seçenekleri olmalıdır.</w:t>
            </w:r>
          </w:p>
          <w:p w:rsidR="00EC536A" w:rsidRPr="004231C9" w:rsidRDefault="00EC536A" w:rsidP="00EC536A">
            <w:pPr>
              <w:pStyle w:val="ListeParagraf"/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r w:rsidRPr="004231C9">
              <w:t xml:space="preserve">Gönderim teli paslanmaz çelik </w:t>
            </w:r>
            <w:r w:rsidR="006F04E9">
              <w:t>veya nitinol</w:t>
            </w:r>
            <w:r w:rsidR="006F04E9" w:rsidRPr="004231C9">
              <w:t xml:space="preserve"> </w:t>
            </w:r>
            <w:r w:rsidRPr="004231C9">
              <w:t>telden yapılmış olmalıdır.</w:t>
            </w:r>
            <w:r>
              <w:t xml:space="preserve"> </w:t>
            </w:r>
          </w:p>
          <w:p w:rsidR="00EC536A" w:rsidRPr="004231C9" w:rsidRDefault="00EC536A" w:rsidP="00EC536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3"/>
              <w:jc w:val="both"/>
            </w:pPr>
            <w:r w:rsidRPr="004231C9">
              <w:t xml:space="preserve">Ayırma işlemine başlamadan önce herhangi bir anda </w:t>
            </w:r>
            <w:r>
              <w:t>k</w:t>
            </w:r>
            <w:r w:rsidRPr="004231C9">
              <w:t>oiller</w:t>
            </w:r>
            <w:r>
              <w:t xml:space="preserve"> </w:t>
            </w:r>
            <w:r w:rsidRPr="004231C9">
              <w:t>güvenli bir şekilde geriye alınabilmeli ve tekrar sarılabilmelidir</w:t>
            </w:r>
            <w:r>
              <w:t>.</w:t>
            </w:r>
          </w:p>
          <w:p w:rsidR="007803F9" w:rsidRPr="004231C9" w:rsidRDefault="00EC536A" w:rsidP="00FF18F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3"/>
              <w:jc w:val="both"/>
            </w:pPr>
            <w:r w:rsidRPr="004231C9">
              <w:t>Ayrılma işlemi anında olmalıdır. Bu durum özellikle akut kana</w:t>
            </w:r>
            <w:r w:rsidR="001529B8">
              <w:t xml:space="preserve">malarda kanama bölgesinin </w:t>
            </w:r>
            <w:r w:rsidRPr="004231C9">
              <w:t>en hızlı şekilde kapatılması ve/veya vazospazm nedeniyle</w:t>
            </w:r>
            <w:r>
              <w:t xml:space="preserve"> kateter-</w:t>
            </w:r>
            <w:r w:rsidRPr="004231C9">
              <w:t>mikrokateterin oklüzif olduğu olgularda işlemin en hızlı şekilde sonlandırılması için mutlak gerekli olup hasta morbidite ve mortalitesini etkileyecek en önemli özelliktir</w:t>
            </w:r>
            <w:r>
              <w:t>.</w:t>
            </w:r>
          </w:p>
        </w:tc>
      </w:tr>
      <w:tr w:rsidR="00EC536A" w:rsidRPr="000A2162" w:rsidTr="00770C11">
        <w:trPr>
          <w:trHeight w:val="1077"/>
        </w:trPr>
        <w:tc>
          <w:tcPr>
            <w:tcW w:w="1537" w:type="dxa"/>
          </w:tcPr>
          <w:p w:rsidR="00EC536A" w:rsidRPr="000A2162" w:rsidRDefault="00EC536A" w:rsidP="00EC53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1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EC536A" w:rsidRPr="000A2162" w:rsidRDefault="00EC536A" w:rsidP="00EC53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E3073" w:rsidRDefault="00A37F22" w:rsidP="00DE307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3"/>
              <w:jc w:val="both"/>
            </w:pPr>
            <w:r w:rsidRPr="004231C9">
              <w:t>Gönderim teli</w:t>
            </w:r>
            <w:r>
              <w:t xml:space="preserve"> kullanım esnasında manipülasyonlarla deforme olmamalıdır.</w:t>
            </w:r>
          </w:p>
          <w:p w:rsidR="00DE3073" w:rsidRDefault="001529B8" w:rsidP="00DE307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3"/>
              <w:jc w:val="both"/>
            </w:pPr>
            <w:r w:rsidRPr="004231C9">
              <w:t>Gönderim teli</w:t>
            </w:r>
            <w:r>
              <w:t>nin distal kesimleri tortioz damarlara uyum sağlaması için yumuşak, proksimali ise destek içim sert olmalıdır.</w:t>
            </w:r>
          </w:p>
          <w:p w:rsidR="00DE3073" w:rsidRDefault="00A37F22" w:rsidP="00DE307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3"/>
              <w:jc w:val="both"/>
            </w:pPr>
            <w:r>
              <w:t>K</w:t>
            </w:r>
            <w:r w:rsidRPr="004231C9">
              <w:t>oiller</w:t>
            </w:r>
            <w:r>
              <w:t xml:space="preserve"> </w:t>
            </w:r>
            <w:r w:rsidRPr="004231C9">
              <w:t>yeterince yumuşak olmalı ve bu özelliği sayesinde travmaya neden olmamalıdır</w:t>
            </w:r>
            <w:r>
              <w:t>.</w:t>
            </w:r>
          </w:p>
          <w:p w:rsidR="00DE3073" w:rsidRDefault="00A37F22" w:rsidP="00DE307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3"/>
              <w:jc w:val="both"/>
            </w:pPr>
            <w:r>
              <w:t>K</w:t>
            </w:r>
            <w:r w:rsidRPr="004231C9">
              <w:t>oiller</w:t>
            </w:r>
            <w:r>
              <w:t xml:space="preserve"> sarma esnasında deforme olmamalıdır.</w:t>
            </w:r>
            <w:r w:rsidRPr="004231C9">
              <w:t xml:space="preserve"> </w:t>
            </w:r>
          </w:p>
          <w:p w:rsidR="00DE3073" w:rsidRDefault="00A37F22" w:rsidP="00DE307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3"/>
              <w:jc w:val="both"/>
            </w:pPr>
            <w:r>
              <w:t>K</w:t>
            </w:r>
            <w:r w:rsidRPr="004231C9">
              <w:t>oiller</w:t>
            </w:r>
            <w:r>
              <w:t xml:space="preserve"> </w:t>
            </w:r>
            <w:r w:rsidRPr="004231C9">
              <w:t xml:space="preserve">yüksek teknoloji alaşımlı maddelerden yapılmış olmalıdır. </w:t>
            </w:r>
          </w:p>
          <w:p w:rsidR="00DE3073" w:rsidRDefault="00A37F22" w:rsidP="00DE307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3"/>
              <w:jc w:val="both"/>
            </w:pPr>
            <w:r w:rsidRPr="004231C9">
              <w:t>Ayırma</w:t>
            </w:r>
            <w:r>
              <w:t xml:space="preserve"> </w:t>
            </w:r>
            <w:r w:rsidRPr="004231C9">
              <w:t>işlemi</w:t>
            </w:r>
            <w:r>
              <w:t xml:space="preserve"> </w:t>
            </w:r>
            <w:r w:rsidRPr="004231C9">
              <w:t>başlatılmadan</w:t>
            </w:r>
            <w:r>
              <w:t xml:space="preserve"> </w:t>
            </w:r>
            <w:r w:rsidRPr="004231C9">
              <w:t>önce</w:t>
            </w:r>
            <w:r>
              <w:t xml:space="preserve"> </w:t>
            </w:r>
            <w:r w:rsidR="006F04E9">
              <w:t>k</w:t>
            </w:r>
            <w:r w:rsidRPr="004231C9">
              <w:t>oiller</w:t>
            </w:r>
            <w:r>
              <w:t xml:space="preserve"> </w:t>
            </w:r>
            <w:r w:rsidRPr="004231C9">
              <w:t>kendiliğinden</w:t>
            </w:r>
            <w:r>
              <w:t xml:space="preserve"> </w:t>
            </w:r>
            <w:r w:rsidRPr="004231C9">
              <w:t>ayrılmamalıdır.</w:t>
            </w:r>
          </w:p>
          <w:p w:rsidR="00EC536A" w:rsidRPr="00DE3073" w:rsidRDefault="00A37F22" w:rsidP="00DE307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3"/>
              <w:jc w:val="both"/>
            </w:pPr>
            <w:r>
              <w:t>K</w:t>
            </w:r>
            <w:r w:rsidRPr="004231C9">
              <w:t>oiller</w:t>
            </w:r>
            <w:r>
              <w:t>i</w:t>
            </w:r>
            <w:bookmarkStart w:id="0" w:name="_GoBack"/>
            <w:bookmarkEnd w:id="0"/>
            <w:r>
              <w:t xml:space="preserve"> </w:t>
            </w:r>
            <w:r w:rsidRPr="004231C9">
              <w:t xml:space="preserve">içine alan kılıf tekrar eski niteliğine dönüştürülebilir ve </w:t>
            </w:r>
            <w:proofErr w:type="spellStart"/>
            <w:r w:rsidR="006F04E9">
              <w:t>k</w:t>
            </w:r>
            <w:r w:rsidRPr="004231C9">
              <w:t>oiller</w:t>
            </w:r>
            <w:r>
              <w:t>i</w:t>
            </w:r>
            <w:proofErr w:type="spellEnd"/>
            <w:r>
              <w:t xml:space="preserve"> </w:t>
            </w:r>
            <w:r w:rsidRPr="004231C9">
              <w:t>saklama niteliğinde olmalıdır</w:t>
            </w:r>
            <w:r>
              <w:t>.</w:t>
            </w:r>
          </w:p>
        </w:tc>
      </w:tr>
      <w:tr w:rsidR="00FC6060" w:rsidTr="00770C11">
        <w:trPr>
          <w:trHeight w:val="778"/>
        </w:trPr>
        <w:tc>
          <w:tcPr>
            <w:tcW w:w="1537" w:type="dxa"/>
          </w:tcPr>
          <w:p w:rsidR="00FC6060" w:rsidRPr="004B7494" w:rsidRDefault="00FC6060" w:rsidP="00FC606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A21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FC6060" w:rsidRPr="004B7494" w:rsidRDefault="00FC6060" w:rsidP="00FC606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C6060" w:rsidRDefault="00FC6060" w:rsidP="00DE3073">
            <w:pPr>
              <w:pStyle w:val="ListeParagraf"/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r>
              <w:t>K</w:t>
            </w:r>
            <w:r w:rsidRPr="004231C9">
              <w:t>oiller</w:t>
            </w:r>
            <w:r>
              <w:t xml:space="preserve">i </w:t>
            </w:r>
            <w:r w:rsidRPr="004231C9">
              <w:t xml:space="preserve">ayırmak için gerekli aparatlar </w:t>
            </w:r>
            <w:r w:rsidRPr="00DE3073">
              <w:rPr>
                <w:color w:val="000000" w:themeColor="text1"/>
              </w:rPr>
              <w:t>her işlem için ayrıca temin edilmelidir</w:t>
            </w:r>
            <w:r w:rsidRPr="00DE3073">
              <w:rPr>
                <w:color w:val="00B050"/>
              </w:rPr>
              <w:t>.</w:t>
            </w:r>
            <w:r w:rsidRPr="004231C9">
              <w:t xml:space="preserve"> </w:t>
            </w:r>
          </w:p>
          <w:p w:rsidR="00FC6060" w:rsidRPr="00DE3073" w:rsidRDefault="00FC6060" w:rsidP="00DE3073">
            <w:pPr>
              <w:pStyle w:val="ListeParagraf"/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color w:val="000000" w:themeColor="text1"/>
              </w:rPr>
            </w:pPr>
            <w:r>
              <w:t>K</w:t>
            </w:r>
            <w:r w:rsidRPr="004231C9">
              <w:t>oiller</w:t>
            </w:r>
            <w:r>
              <w:t xml:space="preserve"> </w:t>
            </w:r>
            <w:r w:rsidRPr="00DE3073">
              <w:rPr>
                <w:color w:val="000000" w:themeColor="text1"/>
              </w:rPr>
              <w:t>tek kullanımlık ve kullanıma hazır steril ambalajında olmalıdır.</w:t>
            </w:r>
          </w:p>
        </w:tc>
      </w:tr>
    </w:tbl>
    <w:p w:rsidR="00331203" w:rsidRPr="00936492" w:rsidRDefault="00331203" w:rsidP="0055240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E31" w:rsidRDefault="00DC3E31" w:rsidP="00E02E86">
      <w:pPr>
        <w:spacing w:after="0" w:line="240" w:lineRule="auto"/>
      </w:pPr>
      <w:r>
        <w:separator/>
      </w:r>
    </w:p>
  </w:endnote>
  <w:endnote w:type="continuationSeparator" w:id="0">
    <w:p w:rsidR="00DC3E31" w:rsidRDefault="00DC3E3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0CA" w:rsidRDefault="00B060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0B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0CA" w:rsidRDefault="00B060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E31" w:rsidRDefault="00DC3E31" w:rsidP="00E02E86">
      <w:pPr>
        <w:spacing w:after="0" w:line="240" w:lineRule="auto"/>
      </w:pPr>
      <w:r>
        <w:separator/>
      </w:r>
    </w:p>
  </w:footnote>
  <w:footnote w:type="continuationSeparator" w:id="0">
    <w:p w:rsidR="00DC3E31" w:rsidRDefault="00DC3E3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0CA" w:rsidRDefault="00B060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060CA" w:rsidRDefault="009D21F2" w:rsidP="00B060CA">
    <w:pPr>
      <w:spacing w:before="120" w:after="120" w:line="360" w:lineRule="auto"/>
      <w:contextualSpacing/>
    </w:pPr>
    <w:r w:rsidRPr="00B060CA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 xml:space="preserve">SMT1869 </w:t>
    </w:r>
    <w:r w:rsidRPr="00B060CA">
      <w:rPr>
        <w:rFonts w:ascii="Times New Roman" w:hAnsi="Times New Roman" w:cs="Times New Roman"/>
        <w:b/>
        <w:bCs/>
        <w:sz w:val="24"/>
        <w:szCs w:val="24"/>
      </w:rPr>
      <w:t>EMBOLİZAN, KOİL, PERİFERİK, ANINDA AYRILAN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0CA" w:rsidRDefault="00B060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BF468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A4C13"/>
    <w:multiLevelType w:val="hybridMultilevel"/>
    <w:tmpl w:val="54A46B48"/>
    <w:lvl w:ilvl="0" w:tplc="93EE8C7E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BC40FA7"/>
    <w:multiLevelType w:val="hybridMultilevel"/>
    <w:tmpl w:val="38E4D44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2ED5988"/>
    <w:multiLevelType w:val="hybridMultilevel"/>
    <w:tmpl w:val="2E3C41CC"/>
    <w:lvl w:ilvl="0" w:tplc="AFFC00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7517E"/>
    <w:multiLevelType w:val="hybridMultilevel"/>
    <w:tmpl w:val="21BECE48"/>
    <w:lvl w:ilvl="0" w:tplc="834C816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FEA"/>
    <w:multiLevelType w:val="hybridMultilevel"/>
    <w:tmpl w:val="E3EEE0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0157"/>
    <w:rsid w:val="000A2162"/>
    <w:rsid w:val="000D04A5"/>
    <w:rsid w:val="00104579"/>
    <w:rsid w:val="00130C2D"/>
    <w:rsid w:val="001529B8"/>
    <w:rsid w:val="001600BF"/>
    <w:rsid w:val="00195FEB"/>
    <w:rsid w:val="002618E3"/>
    <w:rsid w:val="002B66F4"/>
    <w:rsid w:val="00331203"/>
    <w:rsid w:val="003357C1"/>
    <w:rsid w:val="00461279"/>
    <w:rsid w:val="004B7494"/>
    <w:rsid w:val="004F47FE"/>
    <w:rsid w:val="0055240E"/>
    <w:rsid w:val="006B0BE2"/>
    <w:rsid w:val="006F04E9"/>
    <w:rsid w:val="00720E43"/>
    <w:rsid w:val="00727F64"/>
    <w:rsid w:val="00745F2E"/>
    <w:rsid w:val="00770C11"/>
    <w:rsid w:val="007803F9"/>
    <w:rsid w:val="00842CEF"/>
    <w:rsid w:val="008435A3"/>
    <w:rsid w:val="00936492"/>
    <w:rsid w:val="009A2C58"/>
    <w:rsid w:val="009D04EB"/>
    <w:rsid w:val="009D21F2"/>
    <w:rsid w:val="00A0594E"/>
    <w:rsid w:val="00A37F22"/>
    <w:rsid w:val="00A579A3"/>
    <w:rsid w:val="00A76582"/>
    <w:rsid w:val="00AC1E9E"/>
    <w:rsid w:val="00AE20DD"/>
    <w:rsid w:val="00B060CA"/>
    <w:rsid w:val="00B130FF"/>
    <w:rsid w:val="00BA27E9"/>
    <w:rsid w:val="00BA3150"/>
    <w:rsid w:val="00BD6076"/>
    <w:rsid w:val="00BF4EE4"/>
    <w:rsid w:val="00BF5AAE"/>
    <w:rsid w:val="00C44401"/>
    <w:rsid w:val="00DC3E31"/>
    <w:rsid w:val="00DE3073"/>
    <w:rsid w:val="00DE4CDB"/>
    <w:rsid w:val="00E02E86"/>
    <w:rsid w:val="00E07B6D"/>
    <w:rsid w:val="00EC536A"/>
    <w:rsid w:val="00EF0BC4"/>
    <w:rsid w:val="00F420AD"/>
    <w:rsid w:val="00FC6060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table" w:customStyle="1" w:styleId="TableNormal">
    <w:name w:val="Table Normal"/>
    <w:rsid w:val="00A37F22"/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E5EC-710C-4CD2-84B5-7CAF6AE3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2025-12-01T07:42:00Z</dcterms:created>
  <dcterms:modified xsi:type="dcterms:W3CDTF">2025-12-01T07:42:00Z</dcterms:modified>
</cp:coreProperties>
</file>