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991352" w:rsidTr="00195FEB">
        <w:trPr>
          <w:trHeight w:val="1351"/>
        </w:trPr>
        <w:tc>
          <w:tcPr>
            <w:tcW w:w="1537" w:type="dxa"/>
          </w:tcPr>
          <w:p w:rsidR="004B7494" w:rsidRPr="00991352" w:rsidRDefault="004B7494" w:rsidP="00991352">
            <w:pPr>
              <w:pStyle w:val="Balk2"/>
              <w:spacing w:before="120" w:after="120" w:line="360" w:lineRule="auto"/>
              <w:jc w:val="both"/>
              <w:rPr>
                <w:rFonts w:ascii="Times New Roman" w:hAnsi="Times New Roman" w:cs="Times New Roman"/>
                <w:b/>
                <w:color w:val="auto"/>
                <w:sz w:val="24"/>
                <w:szCs w:val="24"/>
              </w:rPr>
            </w:pPr>
            <w:r w:rsidRPr="00991352">
              <w:rPr>
                <w:rFonts w:ascii="Times New Roman" w:hAnsi="Times New Roman" w:cs="Times New Roman"/>
                <w:b/>
                <w:color w:val="auto"/>
                <w:sz w:val="24"/>
                <w:szCs w:val="24"/>
              </w:rPr>
              <w:t xml:space="preserve">SMT Temel İşlevi: </w:t>
            </w:r>
          </w:p>
        </w:tc>
        <w:tc>
          <w:tcPr>
            <w:tcW w:w="8303" w:type="dxa"/>
            <w:shd w:val="clear" w:color="auto" w:fill="auto"/>
          </w:tcPr>
          <w:p w:rsidR="004B7494" w:rsidRPr="00991352" w:rsidRDefault="00600CEF" w:rsidP="00425F5C">
            <w:pPr>
              <w:pStyle w:val="ListeParagraf"/>
              <w:numPr>
                <w:ilvl w:val="0"/>
                <w:numId w:val="2"/>
              </w:numPr>
              <w:spacing w:before="120" w:after="120" w:line="360" w:lineRule="auto"/>
              <w:jc w:val="both"/>
              <w:rPr>
                <w:rFonts w:ascii="Times New Roman" w:hAnsi="Times New Roman" w:cs="Times New Roman"/>
                <w:sz w:val="24"/>
                <w:szCs w:val="24"/>
              </w:rPr>
            </w:pPr>
            <w:r w:rsidRPr="00991352">
              <w:rPr>
                <w:rFonts w:ascii="Times New Roman" w:eastAsia="Calibri" w:hAnsi="Times New Roman" w:cs="Times New Roman"/>
                <w:sz w:val="24"/>
                <w:szCs w:val="24"/>
              </w:rPr>
              <w:t>Stent sistemi, PTA ve standart vasküler stentlerin yetersiz kaldığı femur başı ve diz bölgesi gibi hare</w:t>
            </w:r>
            <w:r w:rsidR="006D19D5" w:rsidRPr="00991352">
              <w:rPr>
                <w:rFonts w:ascii="Times New Roman" w:eastAsia="Calibri" w:hAnsi="Times New Roman" w:cs="Times New Roman"/>
                <w:sz w:val="24"/>
                <w:szCs w:val="24"/>
              </w:rPr>
              <w:t>ketli vasküler darlık</w:t>
            </w:r>
            <w:r w:rsidRPr="00991352">
              <w:rPr>
                <w:rFonts w:ascii="Times New Roman" w:eastAsia="Calibri" w:hAnsi="Times New Roman" w:cs="Times New Roman"/>
                <w:sz w:val="24"/>
                <w:szCs w:val="24"/>
              </w:rPr>
              <w:t xml:space="preserve"> veya düzensizliklerin tedavilerinde kullanılmak üzere tasarlanmış olmalıdır.</w:t>
            </w:r>
          </w:p>
        </w:tc>
      </w:tr>
      <w:tr w:rsidR="004B7494" w:rsidRPr="00991352" w:rsidTr="004B7494">
        <w:trPr>
          <w:trHeight w:val="1640"/>
        </w:trPr>
        <w:tc>
          <w:tcPr>
            <w:tcW w:w="1537" w:type="dxa"/>
          </w:tcPr>
          <w:p w:rsidR="004B7494" w:rsidRPr="00991352" w:rsidRDefault="004B7494" w:rsidP="00991352">
            <w:pPr>
              <w:pStyle w:val="Balk2"/>
              <w:spacing w:before="120" w:after="120" w:line="360" w:lineRule="auto"/>
              <w:jc w:val="both"/>
              <w:rPr>
                <w:rFonts w:ascii="Times New Roman" w:hAnsi="Times New Roman" w:cs="Times New Roman"/>
                <w:b/>
                <w:color w:val="auto"/>
                <w:sz w:val="24"/>
                <w:szCs w:val="24"/>
              </w:rPr>
            </w:pPr>
            <w:r w:rsidRPr="00991352">
              <w:rPr>
                <w:rFonts w:ascii="Times New Roman" w:hAnsi="Times New Roman" w:cs="Times New Roman"/>
                <w:b/>
                <w:color w:val="auto"/>
                <w:sz w:val="24"/>
                <w:szCs w:val="24"/>
              </w:rPr>
              <w:t xml:space="preserve">SM Malzeme Tanımlama Bilgileri: </w:t>
            </w:r>
          </w:p>
          <w:p w:rsidR="004B7494" w:rsidRPr="00991352" w:rsidRDefault="004B7494" w:rsidP="0099135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600CEF" w:rsidRPr="00991352" w:rsidRDefault="00A33A8A" w:rsidP="00991352">
            <w:pPr>
              <w:pStyle w:val="ListeParagraf"/>
              <w:numPr>
                <w:ilvl w:val="0"/>
                <w:numId w:val="2"/>
              </w:numPr>
              <w:spacing w:before="120" w:after="120" w:line="360" w:lineRule="auto"/>
              <w:jc w:val="both"/>
              <w:rPr>
                <w:rFonts w:ascii="Times New Roman" w:eastAsia="Calibri" w:hAnsi="Times New Roman" w:cs="Times New Roman"/>
                <w:sz w:val="24"/>
                <w:szCs w:val="24"/>
              </w:rPr>
            </w:pPr>
            <w:r w:rsidRPr="00991352">
              <w:rPr>
                <w:rFonts w:ascii="Times New Roman" w:eastAsia="Calibri" w:hAnsi="Times New Roman" w:cs="Times New Roman"/>
                <w:sz w:val="24"/>
                <w:szCs w:val="24"/>
              </w:rPr>
              <w:t>Stent</w:t>
            </w:r>
            <w:r w:rsidR="00600CEF" w:rsidRPr="00991352">
              <w:rPr>
                <w:rFonts w:ascii="Times New Roman" w:eastAsia="Calibri" w:hAnsi="Times New Roman" w:cs="Times New Roman"/>
                <w:sz w:val="24"/>
                <w:szCs w:val="24"/>
              </w:rPr>
              <w:t xml:space="preserve"> sistemi süper elastik özel nitinol örgülü </w:t>
            </w:r>
            <w:r w:rsidR="003840C0" w:rsidRPr="00991352">
              <w:rPr>
                <w:rFonts w:ascii="Times New Roman" w:eastAsia="Calibri" w:hAnsi="Times New Roman" w:cs="Times New Roman"/>
                <w:sz w:val="24"/>
                <w:szCs w:val="24"/>
              </w:rPr>
              <w:t xml:space="preserve">veya lazer kesimli nitinol </w:t>
            </w:r>
            <w:r w:rsidR="00600CEF" w:rsidRPr="00991352">
              <w:rPr>
                <w:rFonts w:ascii="Times New Roman" w:eastAsia="Calibri" w:hAnsi="Times New Roman" w:cs="Times New Roman"/>
                <w:sz w:val="24"/>
                <w:szCs w:val="24"/>
              </w:rPr>
              <w:t xml:space="preserve">kendiliğinden açılabilen, </w:t>
            </w:r>
            <w:r w:rsidRPr="00991352">
              <w:rPr>
                <w:rFonts w:ascii="Times New Roman" w:eastAsia="Calibri" w:hAnsi="Times New Roman" w:cs="Times New Roman"/>
                <w:sz w:val="24"/>
                <w:szCs w:val="24"/>
              </w:rPr>
              <w:t>koaksiyel</w:t>
            </w:r>
            <w:r w:rsidR="00600CEF" w:rsidRPr="00991352">
              <w:rPr>
                <w:rFonts w:ascii="Times New Roman" w:eastAsia="Calibri" w:hAnsi="Times New Roman" w:cs="Times New Roman"/>
                <w:sz w:val="24"/>
                <w:szCs w:val="24"/>
              </w:rPr>
              <w:t xml:space="preserve"> yerleştirme kateteri ve buna bağlı kilit sistemli bırakma mekanizmasından oluşmalıdır.</w:t>
            </w:r>
          </w:p>
          <w:p w:rsidR="00600CEF" w:rsidRPr="00991352" w:rsidRDefault="00600CEF" w:rsidP="00991352">
            <w:pPr>
              <w:pStyle w:val="ListeParagraf"/>
              <w:numPr>
                <w:ilvl w:val="0"/>
                <w:numId w:val="2"/>
              </w:numPr>
              <w:spacing w:before="120" w:after="120" w:line="360" w:lineRule="auto"/>
              <w:jc w:val="both"/>
              <w:rPr>
                <w:rFonts w:ascii="Times New Roman" w:eastAsia="Calibri" w:hAnsi="Times New Roman" w:cs="Times New Roman"/>
                <w:sz w:val="24"/>
                <w:szCs w:val="24"/>
              </w:rPr>
            </w:pPr>
            <w:proofErr w:type="spellStart"/>
            <w:r w:rsidRPr="00991352">
              <w:rPr>
                <w:rFonts w:ascii="Times New Roman" w:eastAsia="Calibri" w:hAnsi="Times New Roman" w:cs="Times New Roman"/>
                <w:sz w:val="24"/>
                <w:szCs w:val="24"/>
              </w:rPr>
              <w:t>Stent</w:t>
            </w:r>
            <w:proofErr w:type="spellEnd"/>
            <w:r w:rsidRPr="00991352">
              <w:rPr>
                <w:rFonts w:ascii="Times New Roman" w:eastAsia="Calibri" w:hAnsi="Times New Roman" w:cs="Times New Roman"/>
                <w:sz w:val="24"/>
                <w:szCs w:val="24"/>
              </w:rPr>
              <w:t xml:space="preserve"> </w:t>
            </w:r>
            <w:r w:rsidR="003435C7">
              <w:rPr>
                <w:rFonts w:ascii="Times New Roman" w:eastAsia="Calibri" w:hAnsi="Times New Roman" w:cs="Times New Roman"/>
                <w:sz w:val="24"/>
                <w:szCs w:val="24"/>
              </w:rPr>
              <w:t>OTW yapıda olup</w:t>
            </w:r>
            <w:bookmarkStart w:id="0" w:name="_GoBack"/>
            <w:bookmarkEnd w:id="0"/>
            <w:r w:rsidR="003435C7">
              <w:rPr>
                <w:rFonts w:ascii="Times New Roman" w:eastAsia="Calibri" w:hAnsi="Times New Roman" w:cs="Times New Roman"/>
                <w:sz w:val="24"/>
                <w:szCs w:val="24"/>
              </w:rPr>
              <w:t xml:space="preserve">, </w:t>
            </w:r>
            <w:r w:rsidRPr="00991352">
              <w:rPr>
                <w:rFonts w:ascii="Times New Roman" w:eastAsia="Calibri" w:hAnsi="Times New Roman" w:cs="Times New Roman"/>
                <w:sz w:val="24"/>
                <w:szCs w:val="24"/>
              </w:rPr>
              <w:t>4-1</w:t>
            </w:r>
            <w:r w:rsidR="00116EF9">
              <w:rPr>
                <w:rFonts w:ascii="Times New Roman" w:eastAsia="Calibri" w:hAnsi="Times New Roman" w:cs="Times New Roman"/>
                <w:sz w:val="24"/>
                <w:szCs w:val="24"/>
              </w:rPr>
              <w:t>2</w:t>
            </w:r>
            <w:r w:rsidRPr="00991352">
              <w:rPr>
                <w:rFonts w:ascii="Times New Roman" w:eastAsia="Calibri" w:hAnsi="Times New Roman" w:cs="Times New Roman"/>
                <w:sz w:val="24"/>
                <w:szCs w:val="24"/>
              </w:rPr>
              <w:t>mm arası çap seçenekleri ve 20-2</w:t>
            </w:r>
            <w:r w:rsidR="00116EF9">
              <w:rPr>
                <w:rFonts w:ascii="Times New Roman" w:eastAsia="Calibri" w:hAnsi="Times New Roman" w:cs="Times New Roman"/>
                <w:sz w:val="24"/>
                <w:szCs w:val="24"/>
              </w:rPr>
              <w:t>2</w:t>
            </w:r>
            <w:r w:rsidRPr="00991352">
              <w:rPr>
                <w:rFonts w:ascii="Times New Roman" w:eastAsia="Calibri" w:hAnsi="Times New Roman" w:cs="Times New Roman"/>
                <w:sz w:val="24"/>
                <w:szCs w:val="24"/>
              </w:rPr>
              <w:t>0mm arasında boy seçeneklerine sahip olmalıdır. Kullanım amaçlarına uygun olarak</w:t>
            </w:r>
            <w:r w:rsidR="006D19D5" w:rsidRPr="00991352">
              <w:rPr>
                <w:rFonts w:ascii="Times New Roman" w:eastAsia="Calibri" w:hAnsi="Times New Roman" w:cs="Times New Roman"/>
                <w:sz w:val="24"/>
                <w:szCs w:val="24"/>
              </w:rPr>
              <w:t xml:space="preserve"> 5F</w:t>
            </w:r>
            <w:r w:rsidR="00116EF9">
              <w:rPr>
                <w:rFonts w:ascii="Times New Roman" w:eastAsia="Calibri" w:hAnsi="Times New Roman" w:cs="Times New Roman"/>
                <w:sz w:val="24"/>
                <w:szCs w:val="24"/>
              </w:rPr>
              <w:t xml:space="preserve">, </w:t>
            </w:r>
            <w:r w:rsidR="00A33A8A" w:rsidRPr="00991352">
              <w:rPr>
                <w:rFonts w:ascii="Times New Roman" w:eastAsia="Calibri" w:hAnsi="Times New Roman" w:cs="Times New Roman"/>
                <w:sz w:val="24"/>
                <w:szCs w:val="24"/>
              </w:rPr>
              <w:t>6</w:t>
            </w:r>
            <w:r w:rsidRPr="00991352">
              <w:rPr>
                <w:rFonts w:ascii="Times New Roman" w:eastAsia="Calibri" w:hAnsi="Times New Roman" w:cs="Times New Roman"/>
                <w:sz w:val="24"/>
                <w:szCs w:val="24"/>
              </w:rPr>
              <w:t xml:space="preserve">F </w:t>
            </w:r>
            <w:r w:rsidR="00A33A8A" w:rsidRPr="00991352">
              <w:rPr>
                <w:rFonts w:ascii="Times New Roman" w:eastAsia="Calibri" w:hAnsi="Times New Roman" w:cs="Times New Roman"/>
                <w:sz w:val="24"/>
                <w:szCs w:val="24"/>
              </w:rPr>
              <w:t>veya 7</w:t>
            </w:r>
            <w:r w:rsidRPr="00991352">
              <w:rPr>
                <w:rFonts w:ascii="Times New Roman" w:eastAsia="Calibri" w:hAnsi="Times New Roman" w:cs="Times New Roman"/>
                <w:sz w:val="24"/>
                <w:szCs w:val="24"/>
              </w:rPr>
              <w:t>F katater kalınlığı, 135 cm’ye kadar katater çalışma uzunlukları o</w:t>
            </w:r>
            <w:r w:rsidR="000A19F4" w:rsidRPr="00991352">
              <w:rPr>
                <w:rFonts w:ascii="Times New Roman" w:eastAsia="Calibri" w:hAnsi="Times New Roman" w:cs="Times New Roman"/>
                <w:sz w:val="24"/>
                <w:szCs w:val="24"/>
              </w:rPr>
              <w:t>lmalı</w:t>
            </w:r>
            <w:r w:rsidR="00116EF9">
              <w:rPr>
                <w:rFonts w:ascii="Times New Roman" w:eastAsia="Calibri" w:hAnsi="Times New Roman" w:cs="Times New Roman"/>
                <w:sz w:val="24"/>
                <w:szCs w:val="24"/>
              </w:rPr>
              <w:t>dır.</w:t>
            </w:r>
          </w:p>
          <w:p w:rsidR="00600CEF" w:rsidRPr="00991352" w:rsidRDefault="00600CEF" w:rsidP="00991352">
            <w:pPr>
              <w:pStyle w:val="ListeParagraf"/>
              <w:numPr>
                <w:ilvl w:val="0"/>
                <w:numId w:val="2"/>
              </w:numPr>
              <w:spacing w:before="120" w:after="120" w:line="360" w:lineRule="auto"/>
              <w:jc w:val="both"/>
              <w:rPr>
                <w:rFonts w:ascii="Times New Roman" w:eastAsia="Calibri" w:hAnsi="Times New Roman" w:cs="Times New Roman"/>
                <w:sz w:val="24"/>
                <w:szCs w:val="24"/>
              </w:rPr>
            </w:pPr>
            <w:r w:rsidRPr="00991352">
              <w:rPr>
                <w:rFonts w:ascii="Times New Roman" w:eastAsia="Calibri" w:hAnsi="Times New Roman" w:cs="Times New Roman"/>
                <w:sz w:val="24"/>
                <w:szCs w:val="24"/>
              </w:rPr>
              <w:t>Stent yerleştirme sistemi 0.014,</w:t>
            </w:r>
            <w:r w:rsidR="0026633E" w:rsidRPr="00991352">
              <w:rPr>
                <w:rFonts w:ascii="Times New Roman" w:eastAsia="Calibri" w:hAnsi="Times New Roman" w:cs="Times New Roman"/>
                <w:sz w:val="24"/>
                <w:szCs w:val="24"/>
              </w:rPr>
              <w:t xml:space="preserve"> </w:t>
            </w:r>
            <w:r w:rsidRPr="00991352">
              <w:rPr>
                <w:rFonts w:ascii="Times New Roman" w:eastAsia="Calibri" w:hAnsi="Times New Roman" w:cs="Times New Roman"/>
                <w:sz w:val="24"/>
                <w:szCs w:val="24"/>
              </w:rPr>
              <w:t>0.018 veya 0.035 inç kılavuz tellerle uyumlu olmalı, distal uç çok fleksible ve atravmatik olmalı, kılavuz teli çok iyi izleyebilmeli ve pürüzsüz bir geçiş sağlamalıdır.</w:t>
            </w:r>
          </w:p>
          <w:p w:rsidR="004B7494" w:rsidRPr="00A6397B" w:rsidRDefault="00991352" w:rsidP="00A6397B">
            <w:pPr>
              <w:pStyle w:val="ListeParagraf"/>
              <w:numPr>
                <w:ilvl w:val="0"/>
                <w:numId w:val="2"/>
              </w:numPr>
              <w:spacing w:before="120" w:after="120" w:line="360" w:lineRule="auto"/>
              <w:jc w:val="both"/>
              <w:rPr>
                <w:rFonts w:ascii="Times New Roman" w:eastAsia="Calibri" w:hAnsi="Times New Roman" w:cs="Times New Roman"/>
                <w:sz w:val="24"/>
                <w:szCs w:val="24"/>
              </w:rPr>
            </w:pPr>
            <w:r w:rsidRPr="00991352">
              <w:rPr>
                <w:rFonts w:ascii="Times New Roman" w:eastAsia="Calibri" w:hAnsi="Times New Roman" w:cs="Times New Roman"/>
                <w:sz w:val="24"/>
                <w:szCs w:val="24"/>
              </w:rPr>
              <w:t xml:space="preserve">Stent süper elastik, açık, kapalı veya </w:t>
            </w:r>
            <w:r w:rsidRPr="00991352">
              <w:rPr>
                <w:rFonts w:ascii="Times New Roman" w:hAnsi="Times New Roman" w:cs="Times New Roman"/>
                <w:color w:val="000000" w:themeColor="text1"/>
                <w:sz w:val="24"/>
                <w:szCs w:val="24"/>
              </w:rPr>
              <w:t xml:space="preserve">hibrit (hem açık hem kapalı) </w:t>
            </w:r>
            <w:r w:rsidRPr="00991352">
              <w:rPr>
                <w:rFonts w:ascii="Times New Roman" w:eastAsia="Calibri" w:hAnsi="Times New Roman" w:cs="Times New Roman"/>
                <w:sz w:val="24"/>
                <w:szCs w:val="24"/>
              </w:rPr>
              <w:t>hücre geometrisine uygun yapıda olmalı, çok yüksek radyal güce sahip olmalı, burulma sıkıştırma ve kırılmalara karşı aşırı dirençli olmalıdır.</w:t>
            </w:r>
          </w:p>
        </w:tc>
      </w:tr>
      <w:tr w:rsidR="00425F5C" w:rsidRPr="00991352" w:rsidTr="004B7494">
        <w:trPr>
          <w:trHeight w:val="1640"/>
        </w:trPr>
        <w:tc>
          <w:tcPr>
            <w:tcW w:w="1537" w:type="dxa"/>
          </w:tcPr>
          <w:p w:rsidR="00425F5C" w:rsidRPr="00991352" w:rsidRDefault="00425F5C" w:rsidP="00991352">
            <w:pPr>
              <w:pStyle w:val="Balk2"/>
              <w:spacing w:before="120" w:after="120" w:line="360" w:lineRule="auto"/>
              <w:jc w:val="both"/>
              <w:rPr>
                <w:rFonts w:ascii="Times New Roman" w:hAnsi="Times New Roman" w:cs="Times New Roman"/>
                <w:b/>
                <w:color w:val="auto"/>
                <w:sz w:val="24"/>
                <w:szCs w:val="24"/>
              </w:rPr>
            </w:pPr>
            <w:r w:rsidRPr="00991352">
              <w:rPr>
                <w:rFonts w:ascii="Times New Roman" w:hAnsi="Times New Roman" w:cs="Times New Roman"/>
                <w:b/>
                <w:color w:val="auto"/>
                <w:sz w:val="24"/>
                <w:szCs w:val="24"/>
              </w:rPr>
              <w:t xml:space="preserve">Teknik Özellikleri: </w:t>
            </w:r>
          </w:p>
        </w:tc>
        <w:tc>
          <w:tcPr>
            <w:tcW w:w="8303" w:type="dxa"/>
            <w:shd w:val="clear" w:color="auto" w:fill="auto"/>
          </w:tcPr>
          <w:p w:rsidR="00A6397B" w:rsidRDefault="00A6397B" w:rsidP="00425F5C">
            <w:pPr>
              <w:pStyle w:val="ListeParagraf"/>
              <w:numPr>
                <w:ilvl w:val="0"/>
                <w:numId w:val="2"/>
              </w:numPr>
              <w:spacing w:before="120" w:after="120" w:line="360" w:lineRule="auto"/>
              <w:jc w:val="both"/>
              <w:rPr>
                <w:rFonts w:ascii="Times New Roman" w:eastAsia="Calibri" w:hAnsi="Times New Roman" w:cs="Times New Roman"/>
                <w:sz w:val="24"/>
                <w:szCs w:val="24"/>
              </w:rPr>
            </w:pPr>
            <w:r w:rsidRPr="00991352">
              <w:rPr>
                <w:rFonts w:ascii="Times New Roman" w:eastAsia="Calibri" w:hAnsi="Times New Roman" w:cs="Times New Roman"/>
                <w:sz w:val="24"/>
                <w:szCs w:val="24"/>
              </w:rPr>
              <w:t xml:space="preserve">Stent geçiş ve yönlendirmelerde kolaylık sağlayan ve sürtünmeyi en aza indiren kaplamaya sahip olmalı veya </w:t>
            </w:r>
            <w:r w:rsidRPr="00991352">
              <w:rPr>
                <w:rFonts w:ascii="Times New Roman" w:eastAsia="Calibri" w:hAnsi="Times New Roman" w:cs="Times New Roman"/>
                <w:color w:val="000000" w:themeColor="text1"/>
                <w:sz w:val="24"/>
                <w:szCs w:val="24"/>
              </w:rPr>
              <w:t>pürüzsüz tapered ucu sayesinde lezyondan kolayca geçebilmelidir.</w:t>
            </w:r>
          </w:p>
          <w:p w:rsidR="00425F5C" w:rsidRPr="00991352" w:rsidRDefault="00425F5C" w:rsidP="00425F5C">
            <w:pPr>
              <w:pStyle w:val="ListeParagraf"/>
              <w:numPr>
                <w:ilvl w:val="0"/>
                <w:numId w:val="2"/>
              </w:numPr>
              <w:spacing w:before="120" w:after="120" w:line="360" w:lineRule="auto"/>
              <w:jc w:val="both"/>
              <w:rPr>
                <w:rFonts w:ascii="Times New Roman" w:eastAsia="Calibri" w:hAnsi="Times New Roman" w:cs="Times New Roman"/>
                <w:sz w:val="24"/>
                <w:szCs w:val="24"/>
              </w:rPr>
            </w:pPr>
            <w:r w:rsidRPr="00991352">
              <w:rPr>
                <w:rFonts w:ascii="Times New Roman" w:eastAsia="Calibri" w:hAnsi="Times New Roman" w:cs="Times New Roman"/>
                <w:sz w:val="24"/>
                <w:szCs w:val="24"/>
              </w:rPr>
              <w:t>Stent, çok yüksek oranda ve sürekli dayanıklılık ve esneklik göstermeli, radyal baskılara, kıvrılma ve kırılmalara ve ezilmelere karşı çok güçlü olmalı açılı ve hareketli aşırı büküntülü damarlara da tam pozisyon ile yerleşebilmeli, uyum ve performans göstermeli, tübüler lumen yapısını hep korumalıdır.</w:t>
            </w:r>
          </w:p>
          <w:p w:rsidR="00425F5C" w:rsidRPr="00991352" w:rsidRDefault="00425F5C" w:rsidP="00425F5C">
            <w:pPr>
              <w:pStyle w:val="ListeParagraf"/>
              <w:numPr>
                <w:ilvl w:val="0"/>
                <w:numId w:val="2"/>
              </w:numPr>
              <w:spacing w:before="120" w:after="120" w:line="360" w:lineRule="auto"/>
              <w:jc w:val="both"/>
              <w:rPr>
                <w:rFonts w:ascii="Times New Roman" w:hAnsi="Times New Roman" w:cs="Times New Roman"/>
                <w:sz w:val="24"/>
                <w:szCs w:val="24"/>
              </w:rPr>
            </w:pPr>
            <w:r w:rsidRPr="00991352">
              <w:rPr>
                <w:rFonts w:ascii="Times New Roman" w:eastAsia="Calibri" w:hAnsi="Times New Roman" w:cs="Times New Roman"/>
                <w:sz w:val="24"/>
                <w:szCs w:val="24"/>
              </w:rPr>
              <w:t>Stent yerleştirme mekanizması, ergonomik</w:t>
            </w:r>
            <w:r w:rsidR="00116EF9">
              <w:rPr>
                <w:rFonts w:ascii="Times New Roman" w:eastAsia="Calibri" w:hAnsi="Times New Roman" w:cs="Times New Roman"/>
                <w:sz w:val="24"/>
                <w:szCs w:val="24"/>
              </w:rPr>
              <w:t xml:space="preserve"> </w:t>
            </w:r>
            <w:r w:rsidRPr="00991352">
              <w:rPr>
                <w:rFonts w:ascii="Times New Roman" w:eastAsia="Calibri" w:hAnsi="Times New Roman" w:cs="Times New Roman"/>
                <w:sz w:val="24"/>
                <w:szCs w:val="24"/>
              </w:rPr>
              <w:t>olmalıdır.</w:t>
            </w:r>
          </w:p>
          <w:p w:rsidR="00425F5C" w:rsidRPr="00991352" w:rsidRDefault="00425F5C" w:rsidP="00425F5C">
            <w:pPr>
              <w:pStyle w:val="ListeParagraf"/>
              <w:numPr>
                <w:ilvl w:val="0"/>
                <w:numId w:val="2"/>
              </w:numPr>
              <w:spacing w:before="120" w:after="120" w:line="360" w:lineRule="auto"/>
              <w:jc w:val="both"/>
              <w:rPr>
                <w:rFonts w:ascii="Times New Roman" w:eastAsia="Calibri" w:hAnsi="Times New Roman" w:cs="Times New Roman"/>
                <w:sz w:val="24"/>
                <w:szCs w:val="24"/>
              </w:rPr>
            </w:pPr>
            <w:r w:rsidRPr="00991352">
              <w:rPr>
                <w:rFonts w:ascii="Times New Roman" w:eastAsia="Calibri" w:hAnsi="Times New Roman" w:cs="Times New Roman"/>
                <w:sz w:val="24"/>
                <w:szCs w:val="24"/>
              </w:rPr>
              <w:t xml:space="preserve">Yerleştirme sisteminin yıkama ve kılavuz tel geçişine izin veren iki portu </w:t>
            </w:r>
            <w:r w:rsidRPr="00991352">
              <w:rPr>
                <w:rFonts w:ascii="Times New Roman" w:eastAsia="Calibri" w:hAnsi="Times New Roman" w:cs="Times New Roman"/>
                <w:color w:val="000000" w:themeColor="text1"/>
                <w:sz w:val="24"/>
                <w:szCs w:val="24"/>
              </w:rPr>
              <w:t>ya da yıkama ve kılavuz tel geçişi tek porttan yapılabilir</w:t>
            </w:r>
            <w:r w:rsidRPr="00991352">
              <w:rPr>
                <w:rFonts w:ascii="Times New Roman" w:eastAsia="Calibri" w:hAnsi="Times New Roman" w:cs="Times New Roman"/>
                <w:color w:val="00B050"/>
                <w:sz w:val="24"/>
                <w:szCs w:val="24"/>
              </w:rPr>
              <w:t xml:space="preserve"> </w:t>
            </w:r>
            <w:r w:rsidRPr="00991352">
              <w:rPr>
                <w:rFonts w:ascii="Times New Roman" w:eastAsia="Calibri" w:hAnsi="Times New Roman" w:cs="Times New Roman"/>
                <w:sz w:val="24"/>
                <w:szCs w:val="24"/>
              </w:rPr>
              <w:t>olmalı, distal ve proksimal markerle tek portu olmalı, distal ve proksimal markerleri ile stentin mükemmel pozisyonlaması ve yerleştirmesi sağlanmalıdır.</w:t>
            </w:r>
          </w:p>
          <w:p w:rsidR="00425F5C" w:rsidRPr="00425F5C" w:rsidRDefault="00425F5C" w:rsidP="00425F5C">
            <w:pPr>
              <w:pStyle w:val="ListeParagraf"/>
              <w:numPr>
                <w:ilvl w:val="0"/>
                <w:numId w:val="2"/>
              </w:numPr>
              <w:spacing w:before="120" w:after="120" w:line="360" w:lineRule="auto"/>
              <w:jc w:val="both"/>
              <w:rPr>
                <w:rFonts w:ascii="Times New Roman" w:eastAsia="Calibri" w:hAnsi="Times New Roman" w:cs="Times New Roman"/>
                <w:sz w:val="24"/>
                <w:szCs w:val="24"/>
              </w:rPr>
            </w:pPr>
            <w:r w:rsidRPr="00991352">
              <w:rPr>
                <w:rFonts w:ascii="Times New Roman" w:eastAsia="Calibri" w:hAnsi="Times New Roman" w:cs="Times New Roman"/>
                <w:sz w:val="24"/>
                <w:szCs w:val="24"/>
              </w:rPr>
              <w:t>Stent, yüksek radyopasiteye sahip olmalı, stent boyunca tüm örgüleri her açıdan mükemmel biçimde izlenilebilmelidir.</w:t>
            </w:r>
          </w:p>
        </w:tc>
      </w:tr>
      <w:tr w:rsidR="004B7494" w:rsidRPr="00991352" w:rsidTr="00425F5C">
        <w:trPr>
          <w:trHeight w:val="912"/>
        </w:trPr>
        <w:tc>
          <w:tcPr>
            <w:tcW w:w="1537" w:type="dxa"/>
          </w:tcPr>
          <w:p w:rsidR="004B7494" w:rsidRPr="00991352" w:rsidRDefault="004B7494" w:rsidP="00991352">
            <w:pPr>
              <w:pStyle w:val="Balk2"/>
              <w:spacing w:before="120" w:after="120" w:line="360" w:lineRule="auto"/>
              <w:jc w:val="both"/>
              <w:rPr>
                <w:rFonts w:ascii="Times New Roman" w:hAnsi="Times New Roman" w:cs="Times New Roman"/>
                <w:b/>
                <w:color w:val="auto"/>
                <w:sz w:val="24"/>
                <w:szCs w:val="24"/>
              </w:rPr>
            </w:pPr>
            <w:r w:rsidRPr="00991352">
              <w:rPr>
                <w:rFonts w:ascii="Times New Roman" w:hAnsi="Times New Roman" w:cs="Times New Roman"/>
                <w:b/>
                <w:color w:val="auto"/>
                <w:sz w:val="24"/>
                <w:szCs w:val="24"/>
              </w:rPr>
              <w:lastRenderedPageBreak/>
              <w:t xml:space="preserve">Teknik Özellikleri: </w:t>
            </w:r>
          </w:p>
          <w:p w:rsidR="004B7494" w:rsidRPr="00991352" w:rsidRDefault="004B7494" w:rsidP="0099135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991352" w:rsidRDefault="00600CEF" w:rsidP="00425F5C">
            <w:pPr>
              <w:pStyle w:val="ListeParagraf"/>
              <w:numPr>
                <w:ilvl w:val="0"/>
                <w:numId w:val="2"/>
              </w:numPr>
              <w:spacing w:before="120" w:after="120" w:line="360" w:lineRule="auto"/>
              <w:jc w:val="both"/>
              <w:rPr>
                <w:rFonts w:ascii="Times New Roman" w:hAnsi="Times New Roman" w:cs="Times New Roman"/>
                <w:sz w:val="24"/>
                <w:szCs w:val="24"/>
              </w:rPr>
            </w:pPr>
            <w:r w:rsidRPr="00991352">
              <w:rPr>
                <w:rFonts w:ascii="Times New Roman" w:eastAsia="Calibri" w:hAnsi="Times New Roman" w:cs="Times New Roman"/>
                <w:sz w:val="24"/>
                <w:szCs w:val="24"/>
              </w:rPr>
              <w:t>Stent manyetik rezonans görüntüleme cihazları ile uyumlu olmalı, etkilenme ve artefact oluşturmamalıdır.</w:t>
            </w:r>
          </w:p>
        </w:tc>
      </w:tr>
      <w:tr w:rsidR="004B7494" w:rsidRPr="00991352" w:rsidTr="004B7494">
        <w:trPr>
          <w:trHeight w:val="1640"/>
        </w:trPr>
        <w:tc>
          <w:tcPr>
            <w:tcW w:w="1537" w:type="dxa"/>
          </w:tcPr>
          <w:p w:rsidR="004B7494" w:rsidRPr="00991352" w:rsidRDefault="004B7494" w:rsidP="00991352">
            <w:pPr>
              <w:pStyle w:val="Balk2"/>
              <w:spacing w:before="120" w:after="120" w:line="360" w:lineRule="auto"/>
              <w:jc w:val="both"/>
              <w:rPr>
                <w:rFonts w:ascii="Times New Roman" w:hAnsi="Times New Roman" w:cs="Times New Roman"/>
                <w:b/>
                <w:color w:val="auto"/>
                <w:sz w:val="24"/>
                <w:szCs w:val="24"/>
              </w:rPr>
            </w:pPr>
            <w:r w:rsidRPr="00991352">
              <w:rPr>
                <w:rFonts w:ascii="Times New Roman" w:hAnsi="Times New Roman" w:cs="Times New Roman"/>
                <w:b/>
                <w:color w:val="auto"/>
                <w:sz w:val="24"/>
                <w:szCs w:val="24"/>
              </w:rPr>
              <w:t>Genel Hükümler:</w:t>
            </w:r>
          </w:p>
          <w:p w:rsidR="004B7494" w:rsidRPr="00991352" w:rsidRDefault="004B7494" w:rsidP="00991352">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991352" w:rsidRDefault="00600CEF" w:rsidP="00425F5C">
            <w:pPr>
              <w:pStyle w:val="ListeParagraf"/>
              <w:numPr>
                <w:ilvl w:val="0"/>
                <w:numId w:val="2"/>
              </w:numPr>
              <w:spacing w:before="120" w:after="120" w:line="360" w:lineRule="auto"/>
              <w:jc w:val="both"/>
              <w:rPr>
                <w:rFonts w:ascii="Times New Roman" w:hAnsi="Times New Roman" w:cs="Times New Roman"/>
                <w:sz w:val="24"/>
                <w:szCs w:val="24"/>
              </w:rPr>
            </w:pPr>
            <w:r w:rsidRPr="00991352">
              <w:rPr>
                <w:rFonts w:ascii="Times New Roman" w:hAnsi="Times New Roman" w:cs="Times New Roman"/>
                <w:sz w:val="24"/>
                <w:szCs w:val="24"/>
              </w:rPr>
              <w:t xml:space="preserve">Stent sistemi steril </w:t>
            </w:r>
            <w:r w:rsidR="00484FEE" w:rsidRPr="00991352">
              <w:rPr>
                <w:rFonts w:ascii="Times New Roman" w:hAnsi="Times New Roman" w:cs="Times New Roman"/>
                <w:sz w:val="24"/>
                <w:szCs w:val="24"/>
              </w:rPr>
              <w:t xml:space="preserve">ve orijinal </w:t>
            </w:r>
            <w:r w:rsidR="00425F5C">
              <w:rPr>
                <w:rFonts w:ascii="Times New Roman" w:hAnsi="Times New Roman" w:cs="Times New Roman"/>
                <w:sz w:val="24"/>
                <w:szCs w:val="24"/>
              </w:rPr>
              <w:t>ambalajında</w:t>
            </w:r>
            <w:r w:rsidRPr="00991352">
              <w:rPr>
                <w:rFonts w:ascii="Times New Roman" w:hAnsi="Times New Roman" w:cs="Times New Roman"/>
                <w:sz w:val="24"/>
                <w:szCs w:val="24"/>
              </w:rPr>
              <w:t xml:space="preserve"> olmalıdır.</w:t>
            </w:r>
          </w:p>
        </w:tc>
      </w:tr>
    </w:tbl>
    <w:p w:rsidR="00331203" w:rsidRPr="00991352" w:rsidRDefault="00331203" w:rsidP="00991352">
      <w:pPr>
        <w:pStyle w:val="ListeParagraf"/>
        <w:spacing w:before="120" w:after="120" w:line="360" w:lineRule="auto"/>
        <w:jc w:val="both"/>
        <w:rPr>
          <w:rFonts w:ascii="Times New Roman" w:hAnsi="Times New Roman" w:cs="Times New Roman"/>
          <w:sz w:val="24"/>
          <w:szCs w:val="24"/>
        </w:rPr>
      </w:pPr>
    </w:p>
    <w:sectPr w:rsidR="00331203" w:rsidRPr="009913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717" w:rsidRDefault="00B07717" w:rsidP="00E02E86">
      <w:pPr>
        <w:spacing w:after="0" w:line="240" w:lineRule="auto"/>
      </w:pPr>
      <w:r>
        <w:separator/>
      </w:r>
    </w:p>
  </w:endnote>
  <w:endnote w:type="continuationSeparator" w:id="0">
    <w:p w:rsidR="00B07717" w:rsidRDefault="00B07717"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A6397B">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717" w:rsidRDefault="00B07717" w:rsidP="00E02E86">
      <w:pPr>
        <w:spacing w:after="0" w:line="240" w:lineRule="auto"/>
      </w:pPr>
      <w:r>
        <w:separator/>
      </w:r>
    </w:p>
  </w:footnote>
  <w:footnote w:type="continuationSeparator" w:id="0">
    <w:p w:rsidR="00B07717" w:rsidRDefault="00B07717"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EF" w:rsidRPr="00A33A8A" w:rsidRDefault="003A0D09" w:rsidP="00A33A8A">
    <w:pPr>
      <w:spacing w:before="120" w:after="120" w:line="240" w:lineRule="auto"/>
      <w:rPr>
        <w:rFonts w:ascii="Times New Roman" w:hAnsi="Times New Roman" w:cs="Times New Roman"/>
        <w:b/>
        <w:sz w:val="24"/>
        <w:szCs w:val="24"/>
      </w:rPr>
    </w:pPr>
    <w:r w:rsidRPr="00A33A8A">
      <w:rPr>
        <w:rFonts w:ascii="Times New Roman" w:hAnsi="Times New Roman" w:cs="Times New Roman"/>
        <w:b/>
        <w:sz w:val="24"/>
        <w:szCs w:val="24"/>
      </w:rPr>
      <w:t>SMT1952</w:t>
    </w:r>
    <w:r w:rsidR="00425F5C">
      <w:rPr>
        <w:rFonts w:ascii="Times New Roman" w:hAnsi="Times New Roman" w:cs="Times New Roman"/>
        <w:b/>
        <w:sz w:val="24"/>
        <w:szCs w:val="24"/>
      </w:rPr>
      <w:t xml:space="preserve">- </w:t>
    </w:r>
    <w:r w:rsidR="00425F5C" w:rsidRPr="00425F5C">
      <w:rPr>
        <w:rFonts w:ascii="Times New Roman" w:hAnsi="Times New Roman" w:cs="Times New Roman"/>
        <w:b/>
        <w:sz w:val="24"/>
        <w:szCs w:val="24"/>
      </w:rPr>
      <w:t>VASKÜLER STENT, PERİFERİK, KENDİLİĞİNDEN AÇILAN, SÜPER ESNEK/ELASTİK</w:t>
    </w:r>
  </w:p>
  <w:p w:rsidR="00E02E86" w:rsidRDefault="00E02E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B150FD26"/>
    <w:lvl w:ilvl="0" w:tplc="408494AA">
      <w:start w:val="1"/>
      <w:numFmt w:val="decimal"/>
      <w:lvlText w:val="%1."/>
      <w:lvlJc w:val="left"/>
      <w:pPr>
        <w:ind w:left="360" w:hanging="360"/>
      </w:pPr>
      <w:rPr>
        <w:strike w:val="0"/>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F070337"/>
    <w:multiLevelType w:val="hybridMultilevel"/>
    <w:tmpl w:val="81B8F1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465C779F"/>
    <w:multiLevelType w:val="hybridMultilevel"/>
    <w:tmpl w:val="BD643D9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95C7F"/>
    <w:rsid w:val="000A19F4"/>
    <w:rsid w:val="000D04A5"/>
    <w:rsid w:val="000E10BD"/>
    <w:rsid w:val="00104579"/>
    <w:rsid w:val="00116EF9"/>
    <w:rsid w:val="0015353B"/>
    <w:rsid w:val="00195FEB"/>
    <w:rsid w:val="00202AA1"/>
    <w:rsid w:val="00224A13"/>
    <w:rsid w:val="002618E3"/>
    <w:rsid w:val="0026633E"/>
    <w:rsid w:val="002B66F4"/>
    <w:rsid w:val="00331203"/>
    <w:rsid w:val="003435C7"/>
    <w:rsid w:val="00356253"/>
    <w:rsid w:val="003840C0"/>
    <w:rsid w:val="003A0D09"/>
    <w:rsid w:val="00425F5C"/>
    <w:rsid w:val="00446A3D"/>
    <w:rsid w:val="00484FEE"/>
    <w:rsid w:val="004B7494"/>
    <w:rsid w:val="0052015A"/>
    <w:rsid w:val="0055424D"/>
    <w:rsid w:val="00561F06"/>
    <w:rsid w:val="00600CEF"/>
    <w:rsid w:val="0063773A"/>
    <w:rsid w:val="006D0690"/>
    <w:rsid w:val="006D19D5"/>
    <w:rsid w:val="007717E5"/>
    <w:rsid w:val="00801111"/>
    <w:rsid w:val="00837259"/>
    <w:rsid w:val="00936492"/>
    <w:rsid w:val="00991352"/>
    <w:rsid w:val="009C430A"/>
    <w:rsid w:val="00A0594E"/>
    <w:rsid w:val="00A33A8A"/>
    <w:rsid w:val="00A6397B"/>
    <w:rsid w:val="00A76582"/>
    <w:rsid w:val="00AE20DD"/>
    <w:rsid w:val="00B07717"/>
    <w:rsid w:val="00B130FF"/>
    <w:rsid w:val="00B30E33"/>
    <w:rsid w:val="00BA3150"/>
    <w:rsid w:val="00BD6076"/>
    <w:rsid w:val="00BF4EE4"/>
    <w:rsid w:val="00BF5AAE"/>
    <w:rsid w:val="00C346EA"/>
    <w:rsid w:val="00CE48A7"/>
    <w:rsid w:val="00D16135"/>
    <w:rsid w:val="00DB6AE8"/>
    <w:rsid w:val="00DD4EE7"/>
    <w:rsid w:val="00E02E86"/>
    <w:rsid w:val="00E16809"/>
    <w:rsid w:val="00E35742"/>
    <w:rsid w:val="00FE02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75D7"/>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12A1C-F566-4D88-B9F0-FE525EC3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NEVZAT KURALAY</cp:lastModifiedBy>
  <cp:revision>2</cp:revision>
  <dcterms:created xsi:type="dcterms:W3CDTF">2022-04-29T09:26:00Z</dcterms:created>
  <dcterms:modified xsi:type="dcterms:W3CDTF">2022-04-29T09:26:00Z</dcterms:modified>
</cp:coreProperties>
</file>