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065525" w:rsidTr="00195FEB">
        <w:trPr>
          <w:trHeight w:val="1351"/>
        </w:trPr>
        <w:tc>
          <w:tcPr>
            <w:tcW w:w="1537" w:type="dxa"/>
          </w:tcPr>
          <w:p w:rsidR="004B7494" w:rsidRPr="00065525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6552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065525" w:rsidRDefault="00D14FCA" w:rsidP="00AB49EC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525">
              <w:rPr>
                <w:rFonts w:ascii="Times New Roman" w:hAnsi="Times New Roman" w:cs="Times New Roman"/>
                <w:sz w:val="24"/>
                <w:szCs w:val="24"/>
              </w:rPr>
              <w:t xml:space="preserve">Oklüder uygulama sistemi kalp </w:t>
            </w:r>
            <w:r w:rsidR="00541AD9" w:rsidRPr="00065525">
              <w:rPr>
                <w:rFonts w:ascii="Times New Roman" w:hAnsi="Times New Roman" w:cs="Times New Roman"/>
                <w:sz w:val="24"/>
                <w:szCs w:val="24"/>
              </w:rPr>
              <w:t>odacıklarında, koroner</w:t>
            </w:r>
            <w:r w:rsidRPr="00065525">
              <w:rPr>
                <w:rFonts w:ascii="Times New Roman" w:hAnsi="Times New Roman" w:cs="Times New Roman"/>
                <w:sz w:val="24"/>
                <w:szCs w:val="24"/>
              </w:rPr>
              <w:t xml:space="preserve"> damar yapısı ve periferik damar yapısında kullanılmak üzere tasarlanmış olmalıdır.</w:t>
            </w:r>
          </w:p>
        </w:tc>
      </w:tr>
      <w:tr w:rsidR="004B7494" w:rsidRPr="00065525" w:rsidTr="004B7494">
        <w:trPr>
          <w:trHeight w:val="1640"/>
        </w:trPr>
        <w:tc>
          <w:tcPr>
            <w:tcW w:w="1537" w:type="dxa"/>
          </w:tcPr>
          <w:p w:rsidR="004B7494" w:rsidRPr="00065525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6552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065525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A603F" w:rsidRPr="00065525" w:rsidRDefault="00483C52" w:rsidP="009A603F">
            <w:pPr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Ok</w:t>
            </w:r>
            <w:r w:rsidRPr="00065525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lüder</w:t>
            </w:r>
            <w:proofErr w:type="spellEnd"/>
            <w:r w:rsidRPr="00065525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cihaz çap ve özelliklerine göre</w:t>
            </w:r>
            <w:r w:rsidR="009A603F" w:rsidRPr="00065525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, vakaya özgü olup özelliğinden dolayı, boyutları ve niteliklerine göre hangilerininin kullanılacağı vaka anında belirlenecektir.</w:t>
            </w:r>
          </w:p>
          <w:p w:rsidR="004B7494" w:rsidRPr="00483C52" w:rsidRDefault="00541AD9" w:rsidP="00483C52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>
              <w:rPr>
                <w:bCs/>
                <w:color w:val="000000"/>
                <w:spacing w:val="-1"/>
              </w:rPr>
              <w:t>Satın alınacak ok</w:t>
            </w:r>
            <w:r w:rsidR="009A603F" w:rsidRPr="00065525">
              <w:rPr>
                <w:bCs/>
                <w:color w:val="000000"/>
                <w:spacing w:val="-1"/>
              </w:rPr>
              <w:t>lüder cihazına uygun ve işlem sırasında herhangi bir yardımcı malzeme gerektirmeyecek şekilde komple bir sistem olmalıdır</w:t>
            </w:r>
            <w:r w:rsidR="00483C52">
              <w:rPr>
                <w:bCs/>
                <w:color w:val="000000"/>
                <w:spacing w:val="-1"/>
              </w:rPr>
              <w:t>.</w:t>
            </w:r>
            <w:bookmarkStart w:id="0" w:name="_GoBack"/>
            <w:bookmarkEnd w:id="0"/>
          </w:p>
        </w:tc>
      </w:tr>
      <w:tr w:rsidR="004B7494" w:rsidRPr="00065525" w:rsidTr="004B7494">
        <w:trPr>
          <w:trHeight w:val="1640"/>
        </w:trPr>
        <w:tc>
          <w:tcPr>
            <w:tcW w:w="1537" w:type="dxa"/>
          </w:tcPr>
          <w:p w:rsidR="004B7494" w:rsidRPr="00065525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6552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065525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94BDC" w:rsidRPr="00065525" w:rsidRDefault="001F4890" w:rsidP="009A603F">
            <w:pPr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065525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Delivery sistem, kullanılacak ok</w:t>
            </w:r>
            <w:r w:rsidR="009A603F" w:rsidRPr="00065525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lüder ölçüsüne uygun olmalıdır.</w:t>
            </w:r>
          </w:p>
          <w:p w:rsidR="00A454CA" w:rsidRPr="00065525" w:rsidRDefault="00A454CA" w:rsidP="00A454CA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</w:tr>
      <w:tr w:rsidR="004B7494" w:rsidRPr="00065525" w:rsidTr="004B7494">
        <w:trPr>
          <w:trHeight w:val="1640"/>
        </w:trPr>
        <w:tc>
          <w:tcPr>
            <w:tcW w:w="1537" w:type="dxa"/>
          </w:tcPr>
          <w:p w:rsidR="004B7494" w:rsidRPr="00065525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6552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065525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83C52" w:rsidRPr="00483C52" w:rsidRDefault="00483C52" w:rsidP="00A454CA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proofErr w:type="spellStart"/>
            <w:r>
              <w:rPr>
                <w:bCs/>
                <w:color w:val="000000"/>
                <w:spacing w:val="-1"/>
              </w:rPr>
              <w:t>Kullanılacak</w:t>
            </w:r>
            <w:proofErr w:type="spellEnd"/>
            <w:r>
              <w:rPr>
                <w:bCs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1"/>
              </w:rPr>
              <w:t>ok</w:t>
            </w:r>
            <w:r w:rsidRPr="00065525">
              <w:rPr>
                <w:bCs/>
                <w:color w:val="000000"/>
                <w:spacing w:val="-1"/>
              </w:rPr>
              <w:t>lüder</w:t>
            </w:r>
            <w:proofErr w:type="spellEnd"/>
            <w:r w:rsidRPr="00065525">
              <w:rPr>
                <w:bCs/>
                <w:color w:val="000000"/>
                <w:spacing w:val="-1"/>
              </w:rPr>
              <w:t xml:space="preserve"> </w:t>
            </w:r>
            <w:proofErr w:type="spellStart"/>
            <w:r w:rsidRPr="00065525">
              <w:rPr>
                <w:bCs/>
                <w:color w:val="000000"/>
                <w:spacing w:val="-1"/>
              </w:rPr>
              <w:t>çapına</w:t>
            </w:r>
            <w:proofErr w:type="spellEnd"/>
            <w:r w:rsidRPr="00065525">
              <w:rPr>
                <w:bCs/>
                <w:color w:val="000000"/>
                <w:spacing w:val="-1"/>
              </w:rPr>
              <w:t xml:space="preserve"> göre </w:t>
            </w:r>
            <w:proofErr w:type="spellStart"/>
            <w:r w:rsidRPr="00065525">
              <w:rPr>
                <w:bCs/>
                <w:color w:val="000000"/>
                <w:spacing w:val="-1"/>
              </w:rPr>
              <w:t>değişik</w:t>
            </w:r>
            <w:proofErr w:type="spellEnd"/>
            <w:r w:rsidRPr="00065525">
              <w:rPr>
                <w:bCs/>
                <w:color w:val="000000"/>
                <w:spacing w:val="-1"/>
              </w:rPr>
              <w:t xml:space="preserve"> </w:t>
            </w:r>
            <w:proofErr w:type="spellStart"/>
            <w:r w:rsidRPr="00065525">
              <w:rPr>
                <w:bCs/>
                <w:color w:val="000000"/>
                <w:spacing w:val="-1"/>
              </w:rPr>
              <w:t>ölçüleri</w:t>
            </w:r>
            <w:proofErr w:type="spellEnd"/>
            <w:r w:rsidRPr="00065525">
              <w:rPr>
                <w:bCs/>
                <w:color w:val="000000"/>
                <w:spacing w:val="-1"/>
              </w:rPr>
              <w:t xml:space="preserve"> olmalıdır. </w:t>
            </w:r>
            <w:proofErr w:type="spellStart"/>
            <w:r w:rsidRPr="00065525">
              <w:rPr>
                <w:bCs/>
                <w:color w:val="000000"/>
                <w:spacing w:val="-1"/>
              </w:rPr>
              <w:t>Uygulama</w:t>
            </w:r>
            <w:proofErr w:type="spellEnd"/>
            <w:r w:rsidRPr="00065525">
              <w:rPr>
                <w:bCs/>
                <w:color w:val="000000"/>
                <w:spacing w:val="-1"/>
              </w:rPr>
              <w:t xml:space="preserve"> </w:t>
            </w:r>
            <w:proofErr w:type="spellStart"/>
            <w:r w:rsidRPr="00065525">
              <w:rPr>
                <w:bCs/>
                <w:color w:val="000000"/>
                <w:spacing w:val="-1"/>
              </w:rPr>
              <w:t>sırasında</w:t>
            </w:r>
            <w:proofErr w:type="spellEnd"/>
            <w:r w:rsidRPr="00065525">
              <w:rPr>
                <w:bCs/>
                <w:color w:val="000000"/>
                <w:spacing w:val="-1"/>
              </w:rPr>
              <w:t xml:space="preserve"> firma </w:t>
            </w:r>
            <w:proofErr w:type="spellStart"/>
            <w:r w:rsidRPr="00065525">
              <w:rPr>
                <w:bCs/>
                <w:color w:val="000000"/>
                <w:spacing w:val="-1"/>
              </w:rPr>
              <w:t>yetkilisi</w:t>
            </w:r>
            <w:proofErr w:type="spellEnd"/>
            <w:r w:rsidRPr="00065525">
              <w:rPr>
                <w:bCs/>
                <w:color w:val="000000"/>
                <w:spacing w:val="-1"/>
              </w:rPr>
              <w:t xml:space="preserve">, </w:t>
            </w:r>
            <w:proofErr w:type="spellStart"/>
            <w:r w:rsidRPr="00065525">
              <w:rPr>
                <w:bCs/>
                <w:color w:val="000000"/>
                <w:spacing w:val="-1"/>
              </w:rPr>
              <w:t>bütün</w:t>
            </w:r>
            <w:proofErr w:type="spellEnd"/>
            <w:r w:rsidRPr="00065525">
              <w:rPr>
                <w:bCs/>
                <w:color w:val="000000"/>
                <w:spacing w:val="-1"/>
              </w:rPr>
              <w:t xml:space="preserve"> </w:t>
            </w:r>
            <w:proofErr w:type="spellStart"/>
            <w:r w:rsidRPr="00065525">
              <w:rPr>
                <w:bCs/>
                <w:color w:val="000000"/>
                <w:spacing w:val="-1"/>
              </w:rPr>
              <w:t>ölçüler</w:t>
            </w:r>
            <w:proofErr w:type="spellEnd"/>
            <w:r w:rsidRPr="00065525">
              <w:rPr>
                <w:bCs/>
                <w:color w:val="000000"/>
                <w:spacing w:val="-1"/>
              </w:rPr>
              <w:t xml:space="preserve"> </w:t>
            </w:r>
            <w:proofErr w:type="spellStart"/>
            <w:r w:rsidRPr="00065525">
              <w:rPr>
                <w:bCs/>
                <w:color w:val="000000"/>
                <w:spacing w:val="-1"/>
              </w:rPr>
              <w:t>ile</w:t>
            </w:r>
            <w:proofErr w:type="spellEnd"/>
            <w:r w:rsidRPr="00065525">
              <w:rPr>
                <w:bCs/>
                <w:color w:val="000000"/>
                <w:spacing w:val="-1"/>
              </w:rPr>
              <w:t xml:space="preserve"> </w:t>
            </w:r>
            <w:proofErr w:type="spellStart"/>
            <w:r w:rsidRPr="00065525">
              <w:rPr>
                <w:bCs/>
                <w:color w:val="000000"/>
                <w:spacing w:val="-1"/>
              </w:rPr>
              <w:t>işlem</w:t>
            </w:r>
            <w:proofErr w:type="spellEnd"/>
            <w:r w:rsidRPr="00065525">
              <w:rPr>
                <w:bCs/>
                <w:color w:val="000000"/>
                <w:spacing w:val="-1"/>
              </w:rPr>
              <w:t xml:space="preserve"> </w:t>
            </w:r>
            <w:proofErr w:type="spellStart"/>
            <w:r w:rsidRPr="00065525">
              <w:rPr>
                <w:bCs/>
                <w:color w:val="000000"/>
                <w:spacing w:val="-1"/>
              </w:rPr>
              <w:t>esnasında</w:t>
            </w:r>
            <w:proofErr w:type="spellEnd"/>
            <w:r w:rsidRPr="00065525">
              <w:rPr>
                <w:bCs/>
                <w:color w:val="000000"/>
                <w:spacing w:val="-1"/>
              </w:rPr>
              <w:t xml:space="preserve"> </w:t>
            </w:r>
            <w:proofErr w:type="spellStart"/>
            <w:r w:rsidRPr="00065525">
              <w:rPr>
                <w:bCs/>
                <w:color w:val="000000"/>
                <w:spacing w:val="-1"/>
              </w:rPr>
              <w:t>ha</w:t>
            </w:r>
            <w:r>
              <w:rPr>
                <w:bCs/>
                <w:color w:val="000000"/>
                <w:spacing w:val="-1"/>
              </w:rPr>
              <w:t>zır</w:t>
            </w:r>
            <w:proofErr w:type="spellEnd"/>
            <w:r>
              <w:rPr>
                <w:bCs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1"/>
              </w:rPr>
              <w:t>bulunacak</w:t>
            </w:r>
            <w:proofErr w:type="spellEnd"/>
            <w:r>
              <w:rPr>
                <w:bCs/>
                <w:color w:val="000000"/>
                <w:spacing w:val="-1"/>
              </w:rPr>
              <w:t xml:space="preserve"> ve </w:t>
            </w:r>
            <w:proofErr w:type="spellStart"/>
            <w:r>
              <w:rPr>
                <w:bCs/>
                <w:color w:val="000000"/>
                <w:spacing w:val="-1"/>
              </w:rPr>
              <w:t>kullanılacak</w:t>
            </w:r>
            <w:proofErr w:type="spellEnd"/>
            <w:r>
              <w:rPr>
                <w:bCs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1"/>
              </w:rPr>
              <w:t>ok</w:t>
            </w:r>
            <w:r w:rsidRPr="00065525">
              <w:rPr>
                <w:bCs/>
                <w:color w:val="000000"/>
                <w:spacing w:val="-1"/>
              </w:rPr>
              <w:t>lüdere</w:t>
            </w:r>
            <w:proofErr w:type="spellEnd"/>
            <w:r w:rsidRPr="00065525">
              <w:rPr>
                <w:bCs/>
                <w:color w:val="000000"/>
                <w:spacing w:val="-1"/>
              </w:rPr>
              <w:t xml:space="preserve"> göre uygun </w:t>
            </w:r>
            <w:proofErr w:type="spellStart"/>
            <w:r w:rsidRPr="00065525">
              <w:rPr>
                <w:bCs/>
                <w:color w:val="000000"/>
                <w:spacing w:val="-1"/>
              </w:rPr>
              <w:t>ölçüdeki</w:t>
            </w:r>
            <w:proofErr w:type="spellEnd"/>
            <w:r w:rsidRPr="00065525">
              <w:rPr>
                <w:bCs/>
                <w:color w:val="000000"/>
                <w:spacing w:val="-1"/>
              </w:rPr>
              <w:t xml:space="preserve"> </w:t>
            </w:r>
            <w:proofErr w:type="spellStart"/>
            <w:r w:rsidRPr="00065525">
              <w:rPr>
                <w:bCs/>
                <w:color w:val="000000"/>
                <w:spacing w:val="-1"/>
              </w:rPr>
              <w:t>taşıma</w:t>
            </w:r>
            <w:proofErr w:type="spellEnd"/>
            <w:r w:rsidRPr="00065525">
              <w:rPr>
                <w:bCs/>
                <w:color w:val="000000"/>
                <w:spacing w:val="-1"/>
              </w:rPr>
              <w:t xml:space="preserve"> </w:t>
            </w:r>
            <w:proofErr w:type="spellStart"/>
            <w:r w:rsidRPr="00065525">
              <w:rPr>
                <w:bCs/>
                <w:color w:val="000000"/>
                <w:spacing w:val="-1"/>
              </w:rPr>
              <w:t>sistemi</w:t>
            </w:r>
            <w:proofErr w:type="spellEnd"/>
            <w:r w:rsidRPr="00065525">
              <w:rPr>
                <w:bCs/>
                <w:color w:val="000000"/>
                <w:spacing w:val="-1"/>
              </w:rPr>
              <w:t xml:space="preserve"> temin </w:t>
            </w:r>
            <w:proofErr w:type="spellStart"/>
            <w:r w:rsidRPr="00065525">
              <w:rPr>
                <w:bCs/>
                <w:color w:val="000000"/>
                <w:spacing w:val="-1"/>
              </w:rPr>
              <w:t>ederek</w:t>
            </w:r>
            <w:proofErr w:type="spellEnd"/>
            <w:r w:rsidRPr="00065525">
              <w:rPr>
                <w:bCs/>
                <w:color w:val="000000"/>
                <w:spacing w:val="-1"/>
              </w:rPr>
              <w:t xml:space="preserve"> </w:t>
            </w:r>
            <w:proofErr w:type="spellStart"/>
            <w:r w:rsidRPr="00065525">
              <w:rPr>
                <w:bCs/>
                <w:color w:val="000000"/>
                <w:spacing w:val="-1"/>
              </w:rPr>
              <w:t>işlemin</w:t>
            </w:r>
            <w:proofErr w:type="spellEnd"/>
            <w:r w:rsidRPr="00065525">
              <w:rPr>
                <w:bCs/>
                <w:color w:val="000000"/>
                <w:spacing w:val="-1"/>
              </w:rPr>
              <w:t xml:space="preserve"> </w:t>
            </w:r>
            <w:proofErr w:type="spellStart"/>
            <w:r w:rsidRPr="00065525">
              <w:rPr>
                <w:bCs/>
                <w:color w:val="000000"/>
                <w:spacing w:val="-1"/>
              </w:rPr>
              <w:t>yapılmasına</w:t>
            </w:r>
            <w:proofErr w:type="spellEnd"/>
            <w:r w:rsidRPr="00065525">
              <w:rPr>
                <w:bCs/>
                <w:color w:val="000000"/>
                <w:spacing w:val="-1"/>
              </w:rPr>
              <w:t xml:space="preserve"> </w:t>
            </w:r>
            <w:proofErr w:type="spellStart"/>
            <w:r w:rsidRPr="00065525">
              <w:rPr>
                <w:bCs/>
                <w:color w:val="000000"/>
                <w:spacing w:val="-1"/>
              </w:rPr>
              <w:t>olanak</w:t>
            </w:r>
            <w:proofErr w:type="spellEnd"/>
            <w:r w:rsidRPr="00065525">
              <w:rPr>
                <w:bCs/>
                <w:color w:val="000000"/>
                <w:spacing w:val="-1"/>
              </w:rPr>
              <w:t xml:space="preserve"> </w:t>
            </w:r>
            <w:proofErr w:type="spellStart"/>
            <w:r w:rsidRPr="00065525">
              <w:rPr>
                <w:bCs/>
                <w:color w:val="000000"/>
                <w:spacing w:val="-1"/>
              </w:rPr>
              <w:t>sağlayacaktır</w:t>
            </w:r>
            <w:proofErr w:type="spellEnd"/>
            <w:r w:rsidRPr="00065525">
              <w:rPr>
                <w:bCs/>
                <w:color w:val="000000"/>
                <w:spacing w:val="-1"/>
              </w:rPr>
              <w:t>.</w:t>
            </w:r>
          </w:p>
          <w:p w:rsidR="00195FEB" w:rsidRPr="00065525" w:rsidRDefault="004B6725" w:rsidP="00A454CA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065525">
              <w:rPr>
                <w:lang w:val="tr-TR"/>
              </w:rPr>
              <w:t>Malzeme steril olmalıdır ve orijinal ambalajında teslim edilmelidir.</w:t>
            </w:r>
          </w:p>
        </w:tc>
      </w:tr>
    </w:tbl>
    <w:p w:rsidR="00331203" w:rsidRPr="00065525" w:rsidRDefault="00331203" w:rsidP="00AB49EC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655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05F" w:rsidRDefault="006A505F" w:rsidP="00E02E86">
      <w:pPr>
        <w:spacing w:after="0" w:line="240" w:lineRule="auto"/>
      </w:pPr>
      <w:r>
        <w:separator/>
      </w:r>
    </w:p>
  </w:endnote>
  <w:endnote w:type="continuationSeparator" w:id="0">
    <w:p w:rsidR="006A505F" w:rsidRDefault="006A505F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525" w:rsidRDefault="0006552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AD9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525" w:rsidRDefault="0006552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05F" w:rsidRDefault="006A505F" w:rsidP="00E02E86">
      <w:pPr>
        <w:spacing w:after="0" w:line="240" w:lineRule="auto"/>
      </w:pPr>
      <w:r>
        <w:separator/>
      </w:r>
    </w:p>
  </w:footnote>
  <w:footnote w:type="continuationSeparator" w:id="0">
    <w:p w:rsidR="006A505F" w:rsidRDefault="006A505F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525" w:rsidRDefault="0006552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065525" w:rsidRDefault="00A454CA" w:rsidP="00065525">
    <w:pPr>
      <w:spacing w:line="360" w:lineRule="auto"/>
      <w:ind w:left="426" w:hanging="426"/>
      <w:rPr>
        <w:rFonts w:ascii="Times New Roman" w:hAnsi="Times New Roman" w:cs="Times New Roman"/>
        <w:b/>
        <w:color w:val="000000"/>
        <w:sz w:val="24"/>
        <w:szCs w:val="24"/>
      </w:rPr>
    </w:pPr>
    <w:r w:rsidRPr="00065525">
      <w:rPr>
        <w:rFonts w:ascii="Times New Roman" w:hAnsi="Times New Roman" w:cs="Times New Roman"/>
        <w:b/>
        <w:color w:val="000000"/>
        <w:sz w:val="24"/>
        <w:szCs w:val="24"/>
      </w:rPr>
      <w:t xml:space="preserve">SMT2074- </w:t>
    </w:r>
    <w:r w:rsidR="009A603F" w:rsidRPr="00065525">
      <w:rPr>
        <w:rFonts w:ascii="Times New Roman" w:hAnsi="Times New Roman" w:cs="Times New Roman"/>
        <w:b/>
        <w:color w:val="000000"/>
        <w:sz w:val="24"/>
        <w:szCs w:val="24"/>
      </w:rPr>
      <w:t xml:space="preserve"> OKLÜDER TAŞIYICI SİSTEM</w:t>
    </w:r>
    <w:r w:rsidRPr="00065525">
      <w:rPr>
        <w:rFonts w:ascii="Times New Roman" w:hAnsi="Times New Roman" w:cs="Times New Roman"/>
        <w:b/>
        <w:color w:val="000000"/>
        <w:sz w:val="24"/>
        <w:szCs w:val="24"/>
      </w:rPr>
      <w:t xml:space="preserve"> ATRİYAL SEPTAL DEFEKT(ASD)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525" w:rsidRDefault="0006552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A04047BA"/>
    <w:lvl w:ilvl="0" w:tplc="3B6AA4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4359B"/>
    <w:multiLevelType w:val="hybridMultilevel"/>
    <w:tmpl w:val="699E41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82334"/>
    <w:multiLevelType w:val="multilevel"/>
    <w:tmpl w:val="693A75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17"/>
  </w:num>
  <w:num w:numId="9">
    <w:abstractNumId w:val="19"/>
  </w:num>
  <w:num w:numId="10">
    <w:abstractNumId w:val="6"/>
  </w:num>
  <w:num w:numId="11">
    <w:abstractNumId w:val="15"/>
  </w:num>
  <w:num w:numId="12">
    <w:abstractNumId w:val="12"/>
  </w:num>
  <w:num w:numId="13">
    <w:abstractNumId w:val="9"/>
  </w:num>
  <w:num w:numId="14">
    <w:abstractNumId w:val="2"/>
  </w:num>
  <w:num w:numId="15">
    <w:abstractNumId w:val="18"/>
  </w:num>
  <w:num w:numId="16">
    <w:abstractNumId w:val="1"/>
  </w:num>
  <w:num w:numId="17">
    <w:abstractNumId w:val="3"/>
  </w:num>
  <w:num w:numId="18">
    <w:abstractNumId w:val="5"/>
  </w:num>
  <w:num w:numId="19">
    <w:abstractNumId w:val="14"/>
  </w:num>
  <w:num w:numId="20">
    <w:abstractNumId w:val="2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65525"/>
    <w:rsid w:val="000B3BA4"/>
    <w:rsid w:val="000D04A5"/>
    <w:rsid w:val="000F6C50"/>
    <w:rsid w:val="00104579"/>
    <w:rsid w:val="00195FEB"/>
    <w:rsid w:val="001F4890"/>
    <w:rsid w:val="002618E3"/>
    <w:rsid w:val="002A2AFC"/>
    <w:rsid w:val="002B66F4"/>
    <w:rsid w:val="002F35D2"/>
    <w:rsid w:val="003241B5"/>
    <w:rsid w:val="00331203"/>
    <w:rsid w:val="003427EA"/>
    <w:rsid w:val="003618AC"/>
    <w:rsid w:val="0040558D"/>
    <w:rsid w:val="00434B3D"/>
    <w:rsid w:val="0046142F"/>
    <w:rsid w:val="00483C52"/>
    <w:rsid w:val="004B6725"/>
    <w:rsid w:val="004B7494"/>
    <w:rsid w:val="0051056E"/>
    <w:rsid w:val="005159C3"/>
    <w:rsid w:val="00541AD9"/>
    <w:rsid w:val="005C29B6"/>
    <w:rsid w:val="006A505F"/>
    <w:rsid w:val="006E691E"/>
    <w:rsid w:val="00723980"/>
    <w:rsid w:val="007D7E96"/>
    <w:rsid w:val="008212CF"/>
    <w:rsid w:val="008A77B5"/>
    <w:rsid w:val="00920C4A"/>
    <w:rsid w:val="00936492"/>
    <w:rsid w:val="009A603F"/>
    <w:rsid w:val="00A0594E"/>
    <w:rsid w:val="00A454CA"/>
    <w:rsid w:val="00A76582"/>
    <w:rsid w:val="00A86886"/>
    <w:rsid w:val="00AB49EC"/>
    <w:rsid w:val="00AE20DD"/>
    <w:rsid w:val="00AE2FBE"/>
    <w:rsid w:val="00B130FF"/>
    <w:rsid w:val="00B53987"/>
    <w:rsid w:val="00B70F3C"/>
    <w:rsid w:val="00B761D4"/>
    <w:rsid w:val="00B94BDC"/>
    <w:rsid w:val="00BA3150"/>
    <w:rsid w:val="00BB2269"/>
    <w:rsid w:val="00BD6076"/>
    <w:rsid w:val="00BF4EE4"/>
    <w:rsid w:val="00BF5AAE"/>
    <w:rsid w:val="00CF6C5C"/>
    <w:rsid w:val="00D14FCA"/>
    <w:rsid w:val="00D31075"/>
    <w:rsid w:val="00D65603"/>
    <w:rsid w:val="00DD4AFC"/>
    <w:rsid w:val="00E02E86"/>
    <w:rsid w:val="00E21088"/>
    <w:rsid w:val="00E3747E"/>
    <w:rsid w:val="00E4457E"/>
    <w:rsid w:val="00E7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251D5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68696-6E92-4214-9B29-DC8E2551F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NEVZAT KURALAY</cp:lastModifiedBy>
  <cp:revision>2</cp:revision>
  <dcterms:created xsi:type="dcterms:W3CDTF">2023-03-13T11:03:00Z</dcterms:created>
  <dcterms:modified xsi:type="dcterms:W3CDTF">2023-03-13T11:03:00Z</dcterms:modified>
</cp:coreProperties>
</file>