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91613" w:rsidRPr="00B91613" w:rsidTr="00195FEB">
        <w:trPr>
          <w:trHeight w:val="1351"/>
        </w:trPr>
        <w:tc>
          <w:tcPr>
            <w:tcW w:w="1537" w:type="dxa"/>
          </w:tcPr>
          <w:p w:rsidR="004B7494" w:rsidRPr="00B91613" w:rsidRDefault="004B7494" w:rsidP="00DC7E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916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C7E9B" w:rsidRDefault="00DC7E9B" w:rsidP="00DC7E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Kalpin ritm ve iletim sistemi bozukluklarını düzeltmek amacıyla tasarlanmış olmalıdır.</w:t>
            </w:r>
          </w:p>
          <w:p w:rsidR="004B7494" w:rsidRPr="00DC7E9B" w:rsidRDefault="00DC7E9B" w:rsidP="00DC7E9B">
            <w:pPr>
              <w:tabs>
                <w:tab w:val="left" w:pos="2124"/>
              </w:tabs>
              <w:spacing w:before="120" w:after="120" w:line="360" w:lineRule="auto"/>
              <w:jc w:val="both"/>
            </w:pPr>
            <w:r>
              <w:tab/>
            </w:r>
          </w:p>
        </w:tc>
      </w:tr>
      <w:tr w:rsidR="00B91613" w:rsidRPr="00B91613" w:rsidTr="004B7494">
        <w:trPr>
          <w:trHeight w:val="1640"/>
        </w:trPr>
        <w:tc>
          <w:tcPr>
            <w:tcW w:w="1537" w:type="dxa"/>
          </w:tcPr>
          <w:p w:rsidR="004B7494" w:rsidRPr="00B91613" w:rsidRDefault="004B7494" w:rsidP="00DC7E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16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91613" w:rsidRDefault="004B7494" w:rsidP="00DC7E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F6774D" w:rsidRDefault="00B91613" w:rsidP="00DC7E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613">
              <w:rPr>
                <w:rFonts w:ascii="Times New Roman" w:hAnsi="Times New Roman" w:cs="Times New Roman"/>
                <w:szCs w:val="24"/>
              </w:rPr>
              <w:t>Leadlerin ebatı 7F’den büyük olmamalıdır.</w:t>
            </w:r>
          </w:p>
          <w:p w:rsidR="00F6774D" w:rsidRPr="00B91613" w:rsidRDefault="00F6774D" w:rsidP="00F6774D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1613">
              <w:rPr>
                <w:rFonts w:ascii="Times New Roman" w:hAnsi="Times New Roman" w:cs="Times New Roman"/>
                <w:szCs w:val="24"/>
              </w:rPr>
              <w:t xml:space="preserve">Leadin yalıtım maddesi grade silicone rubber/poliüretan veya </w:t>
            </w:r>
            <w:r w:rsidRPr="00B91613">
              <w:rPr>
                <w:rFonts w:ascii="Times New Roman" w:hAnsi="Times New Roman" w:cs="Times New Roman"/>
                <w:szCs w:val="24"/>
                <w:lang w:bidi="tr-TR"/>
              </w:rPr>
              <w:t xml:space="preserve">co-polymer </w:t>
            </w:r>
            <w:r w:rsidRPr="00B91613">
              <w:rPr>
                <w:rFonts w:ascii="Times New Roman" w:hAnsi="Times New Roman" w:cs="Times New Roman"/>
                <w:szCs w:val="24"/>
              </w:rPr>
              <w:t>olmalıdır</w:t>
            </w:r>
          </w:p>
          <w:p w:rsidR="00F6774D" w:rsidRPr="00F6774D" w:rsidRDefault="00F6774D" w:rsidP="00F6774D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1613">
              <w:rPr>
                <w:rFonts w:ascii="Times New Roman" w:hAnsi="Times New Roman" w:cs="Times New Roman"/>
                <w:szCs w:val="24"/>
              </w:rPr>
              <w:t>Lead steroid salınımlı olmalıdır.</w:t>
            </w:r>
          </w:p>
          <w:p w:rsidR="00B91613" w:rsidRPr="0013284E" w:rsidRDefault="00B91613" w:rsidP="0013284E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1613">
              <w:rPr>
                <w:rFonts w:ascii="Times New Roman" w:hAnsi="Times New Roman" w:cs="Times New Roman"/>
                <w:szCs w:val="24"/>
              </w:rPr>
              <w:t>Ventriküler Lead standart uzunlukta, IS-1 connector ile uyumlu olmalıdır.</w:t>
            </w:r>
          </w:p>
        </w:tc>
      </w:tr>
      <w:tr w:rsidR="00B91613" w:rsidRPr="00B91613" w:rsidTr="004B7494">
        <w:trPr>
          <w:trHeight w:val="1640"/>
        </w:trPr>
        <w:tc>
          <w:tcPr>
            <w:tcW w:w="1537" w:type="dxa"/>
          </w:tcPr>
          <w:p w:rsidR="004B7494" w:rsidRPr="00B91613" w:rsidRDefault="004B7494" w:rsidP="00DC7E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16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91613" w:rsidRDefault="004B7494" w:rsidP="00DC7E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1613" w:rsidRDefault="00B91613" w:rsidP="00DC7E9B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1613">
              <w:rPr>
                <w:rFonts w:ascii="Times New Roman" w:hAnsi="Times New Roman" w:cs="Times New Roman"/>
                <w:szCs w:val="24"/>
              </w:rPr>
              <w:t>Lead pasif veya gerektiğinde aktif yerleşimli sağlanmalıdır.</w:t>
            </w:r>
          </w:p>
          <w:p w:rsidR="001A331A" w:rsidRPr="00B91613" w:rsidRDefault="001A331A" w:rsidP="00DC7E9B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MR uyumlu olmalıdır</w:t>
            </w:r>
          </w:p>
        </w:tc>
      </w:tr>
      <w:tr w:rsidR="00B91613" w:rsidRPr="00B91613" w:rsidTr="004B7494">
        <w:trPr>
          <w:trHeight w:val="1640"/>
        </w:trPr>
        <w:tc>
          <w:tcPr>
            <w:tcW w:w="1537" w:type="dxa"/>
          </w:tcPr>
          <w:p w:rsidR="004B7494" w:rsidRPr="00B91613" w:rsidRDefault="004B7494" w:rsidP="00DC7E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16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B91613" w:rsidRDefault="004B7494" w:rsidP="00DC7E9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B91613" w:rsidRDefault="00B91613" w:rsidP="00DC7E9B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1613">
              <w:rPr>
                <w:rFonts w:ascii="Times New Roman" w:hAnsi="Times New Roman"/>
                <w:szCs w:val="24"/>
              </w:rPr>
              <w:t>Lead ile birlikte bir (1) adet introducer set (guidewire, sheatveveniğnesi dahil) teslim edilmelidir</w:t>
            </w:r>
            <w:r w:rsidRPr="00B91613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B91613">
              <w:rPr>
                <w:rFonts w:ascii="Times New Roman" w:hAnsi="Times New Roman"/>
                <w:szCs w:val="24"/>
              </w:rPr>
              <w:t>İmplantasyon öncesi sheat kırılma riskine karşı yeterli sayıda yedek set getirilmelidir.</w:t>
            </w:r>
          </w:p>
        </w:tc>
      </w:tr>
    </w:tbl>
    <w:p w:rsidR="00331203" w:rsidRPr="00B91613" w:rsidRDefault="00331203" w:rsidP="00DC7E9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B91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E2" w:rsidRDefault="001639E2" w:rsidP="00E02E86">
      <w:pPr>
        <w:spacing w:after="0" w:line="240" w:lineRule="auto"/>
      </w:pPr>
      <w:r>
        <w:separator/>
      </w:r>
    </w:p>
  </w:endnote>
  <w:endnote w:type="continuationSeparator" w:id="0">
    <w:p w:rsidR="001639E2" w:rsidRDefault="001639E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9B" w:rsidRDefault="00DC7E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882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9B" w:rsidRDefault="00DC7E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E2" w:rsidRDefault="001639E2" w:rsidP="00E02E86">
      <w:pPr>
        <w:spacing w:after="0" w:line="240" w:lineRule="auto"/>
      </w:pPr>
      <w:r>
        <w:separator/>
      </w:r>
    </w:p>
  </w:footnote>
  <w:footnote w:type="continuationSeparator" w:id="0">
    <w:p w:rsidR="001639E2" w:rsidRDefault="001639E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9B" w:rsidRDefault="00DC7E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13284E" w:rsidRDefault="00B91613" w:rsidP="0013284E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13284E">
      <w:rPr>
        <w:rFonts w:ascii="Times New Roman" w:eastAsia="Times New Roman" w:hAnsi="Times New Roman" w:cs="Times New Roman"/>
        <w:b/>
        <w:color w:val="000000"/>
        <w:sz w:val="24"/>
        <w:szCs w:val="24"/>
      </w:rPr>
      <w:t>SMT2092-ELEKTROD, VENTRİKÜLER (AKTİF-PASİF)</w:t>
    </w:r>
  </w:p>
  <w:p w:rsidR="00E02E86" w:rsidRPr="0013284E" w:rsidRDefault="00E02E86" w:rsidP="001328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9B" w:rsidRDefault="00DC7E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882"/>
    <w:rsid w:val="000D04A5"/>
    <w:rsid w:val="00104579"/>
    <w:rsid w:val="0013284E"/>
    <w:rsid w:val="001639E2"/>
    <w:rsid w:val="00195FEB"/>
    <w:rsid w:val="001A331A"/>
    <w:rsid w:val="001C17F0"/>
    <w:rsid w:val="002618E3"/>
    <w:rsid w:val="002B66F4"/>
    <w:rsid w:val="00331203"/>
    <w:rsid w:val="00366B37"/>
    <w:rsid w:val="003D2B2E"/>
    <w:rsid w:val="004A1870"/>
    <w:rsid w:val="004B7494"/>
    <w:rsid w:val="00642053"/>
    <w:rsid w:val="00646AFD"/>
    <w:rsid w:val="007E4FB4"/>
    <w:rsid w:val="008136D1"/>
    <w:rsid w:val="008E034E"/>
    <w:rsid w:val="00936492"/>
    <w:rsid w:val="00A0594E"/>
    <w:rsid w:val="00A76582"/>
    <w:rsid w:val="00A85619"/>
    <w:rsid w:val="00AE20DD"/>
    <w:rsid w:val="00B073F9"/>
    <w:rsid w:val="00B130FF"/>
    <w:rsid w:val="00B91613"/>
    <w:rsid w:val="00BA3150"/>
    <w:rsid w:val="00BC2CAB"/>
    <w:rsid w:val="00BD6076"/>
    <w:rsid w:val="00BF4EE4"/>
    <w:rsid w:val="00BF5AAE"/>
    <w:rsid w:val="00C04505"/>
    <w:rsid w:val="00D84044"/>
    <w:rsid w:val="00DC7E9B"/>
    <w:rsid w:val="00E02E86"/>
    <w:rsid w:val="00F57C60"/>
    <w:rsid w:val="00F6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D977-11F3-4C2B-881A-B993EA05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2021-12-24T18:42:00Z</dcterms:created>
  <dcterms:modified xsi:type="dcterms:W3CDTF">2021-12-24T18:42:00Z</dcterms:modified>
</cp:coreProperties>
</file>