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6B77B5" w:rsidRPr="00260A70" w:rsidTr="00E719F1">
        <w:trPr>
          <w:trHeight w:val="699"/>
        </w:trPr>
        <w:tc>
          <w:tcPr>
            <w:tcW w:w="1537" w:type="dxa"/>
          </w:tcPr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260A70" w:rsidRDefault="00816F72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E719F1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ateterler </w:t>
            </w:r>
            <w:r w:rsidR="00A86CA4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anjiyografi</w:t>
            </w:r>
            <w:r w:rsidR="00E719F1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işlemlerde kullanılmak üzere tasarlanmış olmalıdır.</w:t>
            </w:r>
          </w:p>
        </w:tc>
      </w:tr>
      <w:tr w:rsidR="006B77B5" w:rsidRPr="00260A70" w:rsidTr="004B7494">
        <w:trPr>
          <w:trHeight w:val="1640"/>
        </w:trPr>
        <w:tc>
          <w:tcPr>
            <w:tcW w:w="1537" w:type="dxa"/>
          </w:tcPr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719F1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 esnek ve yumuşak bir materyalden yapılmış olmalıdır.</w:t>
            </w:r>
          </w:p>
          <w:p w:rsidR="00E719F1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bağlantı ucu (hub) universal “luer lock” sistemine uygun plastikten mamulden üretilmelidir.</w:t>
            </w:r>
          </w:p>
          <w:p w:rsidR="00A87882" w:rsidRPr="00260A70" w:rsidRDefault="00A87882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 esnek ve yumuşak bir materyalden üretilmiş ve paslanmaz çelik ağ ile örülmüş olmalıdır. Bu özelliği sayesinde uzun süreli kullanım esnasında bile kolayca deforme olmamalıdır.</w:t>
            </w:r>
          </w:p>
          <w:p w:rsidR="00A87882" w:rsidRPr="00260A70" w:rsidRDefault="00A87882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Kateterlerin 4F,5F,6F seçenekleri olmalıdır.</w:t>
            </w:r>
          </w:p>
          <w:p w:rsidR="004B7494" w:rsidRPr="00260A70" w:rsidRDefault="009A79AA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boyu en az 40cm en fazla 125</w:t>
            </w:r>
            <w:r w:rsidR="00E719F1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(uç boylarda </w:t>
            </w:r>
            <w:r w:rsidR="006B77B5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dâhil</w:t>
            </w:r>
            <w:r w:rsidR="00E719F1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seçenekler arasından seçilebilmelidir.</w:t>
            </w:r>
          </w:p>
          <w:p w:rsidR="00260A70" w:rsidRPr="00260A70" w:rsidRDefault="00A87882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Değişik işlemlerde kullanılmak üzere, Düz/Çok Delikli, Pigtail, Renal,</w:t>
            </w:r>
            <w:r w:rsidR="006B77B5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Simmons</w:t>
            </w:r>
            <w:r w:rsidR="004143D4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B77B5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-2-3-4, Vertebral,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Headhunter</w:t>
            </w:r>
            <w:r w:rsidR="00D83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1-2-3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143D4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Cobra</w:t>
            </w:r>
            <w:r w:rsidR="006B77B5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143D4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77B5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-2-3</w:t>
            </w:r>
            <w:r w:rsidR="004143D4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Curve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83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HN4,</w:t>
            </w:r>
            <w:r w:rsidR="00D83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</w:t>
            </w:r>
            <w:proofErr w:type="gramEnd"/>
            <w:r w:rsidR="00D83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Judkıns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Amplantz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Lcb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Rcb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Mpa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86CA4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Mpb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Sones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KIMNY,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Hockey</w:t>
            </w:r>
            <w:proofErr w:type="spellEnd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Stıck</w:t>
            </w:r>
            <w:proofErr w:type="spellEnd"/>
            <w:r w:rsidR="00D83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ACN1, VAL, BMC, KMP, VTK, </w:t>
            </w:r>
            <w:r w:rsidR="00260A70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(Firmaya göre kateter isimlerinde değişiklik olabilir. Aynı açı ve şekildeki başka jenerik isimli kateterler de bu maddeye dahildir)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0A70"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değişik uç şekilllerine sahip s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eçenekleri olmalıdır.</w:t>
            </w:r>
          </w:p>
          <w:p w:rsidR="00A86CA4" w:rsidRPr="00260A70" w:rsidRDefault="009A79AA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içinden 0.035</w:t>
            </w:r>
            <w:r w:rsidR="00A92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0.03</w:t>
            </w:r>
            <w:r w:rsidR="00BC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="00A92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kılavuz tel rahatça geçmelidir.</w:t>
            </w:r>
          </w:p>
        </w:tc>
      </w:tr>
      <w:tr w:rsidR="006B77B5" w:rsidRPr="00260A70" w:rsidTr="004B7494">
        <w:trPr>
          <w:trHeight w:val="1640"/>
        </w:trPr>
        <w:tc>
          <w:tcPr>
            <w:tcW w:w="1537" w:type="dxa"/>
          </w:tcPr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719F1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Önceden şekillendirilmiş uçlarının damara girişte yönlendirilirken kılavuz tel ile düzeltildiğinde tekrar eski haline gelebilecek kuvvetli plastik hafızası olmalıdır.</w:t>
            </w:r>
          </w:p>
          <w:p w:rsidR="00A87882" w:rsidRPr="00260A70" w:rsidRDefault="00A87882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en az 750PSİ basınca dayanıklı olmalıdır.</w:t>
            </w:r>
          </w:p>
          <w:p w:rsidR="00E719F1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ucu, damar yüzeyine zarar vermemesi ve rahat pozisyonlandırma için radyoopak, atravmatik ve soft tip özellikte olmalıdır.</w:t>
            </w:r>
          </w:p>
          <w:p w:rsidR="00E719F1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fluoroskopi altında kullanıma uygun olmalıdır.</w:t>
            </w:r>
          </w:p>
          <w:p w:rsidR="00195FEB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bağlantı noktası (hub) kullanılan kılavuz telin kateterin içine ucunun rahatça yönlendirilmesini sağlayacak konfigürasyonda olmalıdır.</w:t>
            </w:r>
          </w:p>
        </w:tc>
      </w:tr>
      <w:tr w:rsidR="004B7494" w:rsidRPr="00260A70" w:rsidTr="00E719F1">
        <w:trPr>
          <w:trHeight w:val="975"/>
        </w:trPr>
        <w:tc>
          <w:tcPr>
            <w:tcW w:w="1537" w:type="dxa"/>
          </w:tcPr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260A70" w:rsidRDefault="004B7494" w:rsidP="00260A7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260A70" w:rsidRDefault="00E719F1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ambalajının içerisinde iken dışarıdan rahatça görülmeli ve ambalajın ön tarafı saydam olmalıdır.</w:t>
            </w:r>
          </w:p>
          <w:p w:rsidR="00A87882" w:rsidRPr="00260A70" w:rsidRDefault="00A87882" w:rsidP="00260A7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orijinal ambalajında ve steril olmalıdır.</w:t>
            </w:r>
          </w:p>
        </w:tc>
      </w:tr>
    </w:tbl>
    <w:p w:rsidR="00331203" w:rsidRPr="00260A70" w:rsidRDefault="00331203" w:rsidP="00260A7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260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EE" w:rsidRDefault="00D417EE" w:rsidP="00E02E86">
      <w:pPr>
        <w:spacing w:after="0" w:line="240" w:lineRule="auto"/>
      </w:pPr>
      <w:r>
        <w:separator/>
      </w:r>
    </w:p>
  </w:endnote>
  <w:endnote w:type="continuationSeparator" w:id="0">
    <w:p w:rsidR="00D417EE" w:rsidRDefault="00D417E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70" w:rsidRDefault="00260A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A70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70" w:rsidRDefault="00260A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EE" w:rsidRDefault="00D417EE" w:rsidP="00E02E86">
      <w:pPr>
        <w:spacing w:after="0" w:line="240" w:lineRule="auto"/>
      </w:pPr>
      <w:r>
        <w:separator/>
      </w:r>
    </w:p>
  </w:footnote>
  <w:footnote w:type="continuationSeparator" w:id="0">
    <w:p w:rsidR="00D417EE" w:rsidRDefault="00D417E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70" w:rsidRDefault="00260A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A86CA4" w:rsidRDefault="00E719F1" w:rsidP="00E91479">
    <w:pPr>
      <w:pStyle w:val="stBilgi"/>
      <w:rPr>
        <w:rFonts w:ascii="Times New Roman" w:eastAsiaTheme="majorEastAsia" w:hAnsi="Times New Roman" w:cs="Times New Roman"/>
        <w:b/>
        <w:sz w:val="24"/>
        <w:szCs w:val="24"/>
      </w:rPr>
    </w:pPr>
    <w:r w:rsidRPr="00A86CA4">
      <w:rPr>
        <w:rFonts w:ascii="Times New Roman" w:eastAsiaTheme="majorEastAsia" w:hAnsi="Times New Roman" w:cs="Times New Roman"/>
        <w:b/>
        <w:sz w:val="24"/>
        <w:szCs w:val="24"/>
      </w:rPr>
      <w:t>SMT2158- ANJİYOGRAFİ</w:t>
    </w:r>
    <w:r w:rsidR="00A87882" w:rsidRPr="00A86CA4">
      <w:rPr>
        <w:rFonts w:ascii="Times New Roman" w:eastAsiaTheme="majorEastAsia" w:hAnsi="Times New Roman" w:cs="Times New Roman"/>
        <w:b/>
        <w:sz w:val="24"/>
        <w:szCs w:val="24"/>
      </w:rPr>
      <w:t xml:space="preserve"> KATETERİ</w:t>
    </w:r>
    <w:r w:rsidRPr="00A86CA4">
      <w:rPr>
        <w:rFonts w:ascii="Times New Roman" w:eastAsiaTheme="majorEastAsia" w:hAnsi="Times New Roman" w:cs="Times New Roman"/>
        <w:b/>
        <w:sz w:val="24"/>
        <w:szCs w:val="24"/>
      </w:rPr>
      <w:t xml:space="preserve">, </w:t>
    </w:r>
    <w:r w:rsidR="00A87882" w:rsidRPr="00A86CA4">
      <w:rPr>
        <w:rFonts w:ascii="Times New Roman" w:eastAsiaTheme="majorEastAsia" w:hAnsi="Times New Roman" w:cs="Times New Roman"/>
        <w:b/>
        <w:sz w:val="24"/>
        <w:szCs w:val="24"/>
      </w:rPr>
      <w:t xml:space="preserve">PERİFERİK, </w:t>
    </w:r>
    <w:r w:rsidRPr="00A86CA4">
      <w:rPr>
        <w:rFonts w:ascii="Times New Roman" w:eastAsiaTheme="majorEastAsia" w:hAnsi="Times New Roman" w:cs="Times New Roman"/>
        <w:b/>
        <w:sz w:val="24"/>
        <w:szCs w:val="24"/>
      </w:rPr>
      <w:t>ÖRGÜLÜ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70" w:rsidRDefault="00260A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CF56A5DC"/>
    <w:lvl w:ilvl="0" w:tplc="714E5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60A70"/>
    <w:rsid w:val="002618E3"/>
    <w:rsid w:val="00263BF1"/>
    <w:rsid w:val="002B0229"/>
    <w:rsid w:val="002B66F4"/>
    <w:rsid w:val="00331203"/>
    <w:rsid w:val="004143D4"/>
    <w:rsid w:val="004B7494"/>
    <w:rsid w:val="005F7144"/>
    <w:rsid w:val="0060234F"/>
    <w:rsid w:val="006B77B5"/>
    <w:rsid w:val="00704AC9"/>
    <w:rsid w:val="008136D1"/>
    <w:rsid w:val="00816F72"/>
    <w:rsid w:val="00826451"/>
    <w:rsid w:val="008A01D3"/>
    <w:rsid w:val="008E034E"/>
    <w:rsid w:val="00936492"/>
    <w:rsid w:val="009A79AA"/>
    <w:rsid w:val="00A0594E"/>
    <w:rsid w:val="00A376DB"/>
    <w:rsid w:val="00A76582"/>
    <w:rsid w:val="00A86CA4"/>
    <w:rsid w:val="00A87882"/>
    <w:rsid w:val="00A92A69"/>
    <w:rsid w:val="00AE20DD"/>
    <w:rsid w:val="00B130FF"/>
    <w:rsid w:val="00B8435F"/>
    <w:rsid w:val="00BA3150"/>
    <w:rsid w:val="00BC054D"/>
    <w:rsid w:val="00BD6076"/>
    <w:rsid w:val="00BF4EE4"/>
    <w:rsid w:val="00BF5AAE"/>
    <w:rsid w:val="00D417EE"/>
    <w:rsid w:val="00D64FB7"/>
    <w:rsid w:val="00D726FB"/>
    <w:rsid w:val="00D83C3D"/>
    <w:rsid w:val="00E02E86"/>
    <w:rsid w:val="00E719F1"/>
    <w:rsid w:val="00E91479"/>
    <w:rsid w:val="00F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33A4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F75E-6E49-49BB-9EDB-41A0C628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</cp:revision>
  <dcterms:created xsi:type="dcterms:W3CDTF">2022-08-19T08:01:00Z</dcterms:created>
  <dcterms:modified xsi:type="dcterms:W3CDTF">2022-08-19T08:01:00Z</dcterms:modified>
</cp:coreProperties>
</file>