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C47647" w:rsidTr="00051855">
        <w:trPr>
          <w:trHeight w:val="1035"/>
        </w:trPr>
        <w:tc>
          <w:tcPr>
            <w:tcW w:w="1537" w:type="dxa"/>
          </w:tcPr>
          <w:p w:rsidR="004B7494" w:rsidRPr="00C47647" w:rsidRDefault="004B7494" w:rsidP="00C4764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64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C47647" w:rsidRDefault="00DF5B97" w:rsidP="00C47647">
            <w:pPr>
              <w:pStyle w:val="Gvdemetni0"/>
              <w:numPr>
                <w:ilvl w:val="0"/>
                <w:numId w:val="2"/>
              </w:numPr>
              <w:shd w:val="clear" w:color="auto" w:fill="auto"/>
              <w:tabs>
                <w:tab w:val="left" w:pos="1276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647">
              <w:rPr>
                <w:rStyle w:val="Gvdemetni105pt"/>
                <w:rFonts w:eastAsia="Segoe UI"/>
                <w:sz w:val="24"/>
                <w:szCs w:val="24"/>
              </w:rPr>
              <w:t>Kateter zorlu lezyonlardan geçe</w:t>
            </w:r>
            <w:r w:rsidR="001F3537">
              <w:rPr>
                <w:rStyle w:val="Gvdemetni105pt"/>
                <w:rFonts w:eastAsia="Segoe UI"/>
                <w:sz w:val="24"/>
                <w:szCs w:val="24"/>
              </w:rPr>
              <w:t xml:space="preserve">bilmesi için özel olarak </w:t>
            </w:r>
            <w:r w:rsidR="004F1F47">
              <w:rPr>
                <w:rStyle w:val="Gvdemetni105pt"/>
                <w:rFonts w:eastAsia="Segoe UI"/>
                <w:sz w:val="24"/>
                <w:szCs w:val="24"/>
              </w:rPr>
              <w:t>dizayn edilmiş</w:t>
            </w:r>
            <w:r w:rsidRPr="00C47647">
              <w:rPr>
                <w:rStyle w:val="Gvdemetni105pt"/>
                <w:rFonts w:eastAsia="Segoe UI"/>
                <w:sz w:val="24"/>
                <w:szCs w:val="24"/>
              </w:rPr>
              <w:t xml:space="preserve"> olmalıdır.</w:t>
            </w:r>
          </w:p>
        </w:tc>
      </w:tr>
      <w:tr w:rsidR="004B7494" w:rsidRPr="00C47647" w:rsidTr="004B7494">
        <w:trPr>
          <w:trHeight w:val="1640"/>
        </w:trPr>
        <w:tc>
          <w:tcPr>
            <w:tcW w:w="1537" w:type="dxa"/>
          </w:tcPr>
          <w:p w:rsidR="004B7494" w:rsidRPr="00C47647" w:rsidRDefault="004B7494" w:rsidP="00C4764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64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C47647" w:rsidRDefault="004B7494" w:rsidP="00C4764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DF5B97" w:rsidRPr="00C47647" w:rsidRDefault="00217396" w:rsidP="00C47647">
            <w:pPr>
              <w:pStyle w:val="Gvdemetni0"/>
              <w:numPr>
                <w:ilvl w:val="0"/>
                <w:numId w:val="2"/>
              </w:numPr>
              <w:shd w:val="clear" w:color="auto" w:fill="auto"/>
              <w:tabs>
                <w:tab w:val="left" w:pos="1276"/>
              </w:tabs>
              <w:spacing w:before="120" w:after="120" w:line="360" w:lineRule="auto"/>
              <w:jc w:val="both"/>
              <w:rPr>
                <w:rStyle w:val="Gvdemetni105pt"/>
                <w:rFonts w:eastAsia="Segoe UI"/>
                <w:sz w:val="24"/>
                <w:szCs w:val="24"/>
              </w:rPr>
            </w:pPr>
            <w:r>
              <w:rPr>
                <w:rStyle w:val="Gvdemetni105pt"/>
                <w:rFonts w:eastAsia="Segoe UI"/>
                <w:sz w:val="24"/>
                <w:szCs w:val="24"/>
              </w:rPr>
              <w:t>Kateter 4-6</w:t>
            </w:r>
            <w:r w:rsidR="00C47647" w:rsidRPr="00C47647">
              <w:rPr>
                <w:rStyle w:val="Gvdemetni105pt"/>
                <w:rFonts w:eastAsia="Segoe UI"/>
                <w:sz w:val="24"/>
                <w:szCs w:val="24"/>
              </w:rPr>
              <w:t xml:space="preserve">F sheath ve </w:t>
            </w:r>
            <w:r>
              <w:rPr>
                <w:rStyle w:val="Gvdemetni105pt"/>
                <w:rFonts w:eastAsia="Segoe UI"/>
                <w:sz w:val="24"/>
                <w:szCs w:val="24"/>
              </w:rPr>
              <w:t>5-</w:t>
            </w:r>
            <w:r w:rsidR="00C47647" w:rsidRPr="00C47647">
              <w:rPr>
                <w:rStyle w:val="Gvdemetni105pt"/>
                <w:rFonts w:eastAsia="Segoe UI"/>
                <w:sz w:val="24"/>
                <w:szCs w:val="24"/>
              </w:rPr>
              <w:t>6</w:t>
            </w:r>
            <w:r w:rsidR="00DF5B97" w:rsidRPr="00C47647">
              <w:rPr>
                <w:rStyle w:val="Gvdemetni105pt"/>
                <w:rFonts w:eastAsia="Segoe UI"/>
                <w:sz w:val="24"/>
                <w:szCs w:val="24"/>
              </w:rPr>
              <w:t>F guiding kateterler ile uyumlu olmalıdır.</w:t>
            </w:r>
          </w:p>
          <w:p w:rsidR="005D5F17" w:rsidRPr="005D5F17" w:rsidRDefault="00C47647" w:rsidP="005D5F17">
            <w:pPr>
              <w:pStyle w:val="Gvdemetni0"/>
              <w:numPr>
                <w:ilvl w:val="0"/>
                <w:numId w:val="2"/>
              </w:numPr>
              <w:shd w:val="clear" w:color="auto" w:fill="auto"/>
              <w:tabs>
                <w:tab w:val="left" w:pos="1276"/>
                <w:tab w:val="left" w:pos="1594"/>
              </w:tabs>
              <w:spacing w:before="120" w:after="120" w:line="360" w:lineRule="auto"/>
              <w:jc w:val="both"/>
              <w:rPr>
                <w:rStyle w:val="Gvdemetni105pt"/>
                <w:rFonts w:eastAsia="Segoe UI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 w:rsidRPr="00C47647">
              <w:rPr>
                <w:rStyle w:val="Gvdemetni105pt"/>
                <w:rFonts w:eastAsia="Segoe UI"/>
                <w:sz w:val="24"/>
                <w:szCs w:val="24"/>
              </w:rPr>
              <w:t xml:space="preserve">Kateter profili </w:t>
            </w:r>
            <w:proofErr w:type="spellStart"/>
            <w:r w:rsidRPr="00C47647">
              <w:rPr>
                <w:rStyle w:val="Gvdemetni105pt"/>
                <w:rFonts w:eastAsia="Segoe UI"/>
                <w:sz w:val="24"/>
                <w:szCs w:val="24"/>
              </w:rPr>
              <w:t>distalde</w:t>
            </w:r>
            <w:proofErr w:type="spellEnd"/>
            <w:r w:rsidRPr="00C47647">
              <w:rPr>
                <w:rStyle w:val="Gvdemetni105pt"/>
                <w:rFonts w:eastAsia="Segoe UI"/>
                <w:sz w:val="24"/>
                <w:szCs w:val="24"/>
              </w:rPr>
              <w:t xml:space="preserve"> </w:t>
            </w:r>
            <w:r w:rsidR="00217396">
              <w:rPr>
                <w:rStyle w:val="Gvdemetni105pt"/>
                <w:rFonts w:eastAsia="Segoe UI"/>
                <w:sz w:val="24"/>
                <w:szCs w:val="24"/>
              </w:rPr>
              <w:t>en az</w:t>
            </w:r>
            <w:r w:rsidR="00564721">
              <w:rPr>
                <w:rStyle w:val="Gvdemetni105pt"/>
                <w:rFonts w:eastAsia="Segoe UI"/>
                <w:sz w:val="24"/>
                <w:szCs w:val="24"/>
              </w:rPr>
              <w:t xml:space="preserve"> </w:t>
            </w:r>
            <w:r w:rsidR="00A84E85">
              <w:rPr>
                <w:rStyle w:val="Gvdemetni105pt"/>
                <w:rFonts w:eastAsia="Segoe UI"/>
                <w:sz w:val="24"/>
                <w:szCs w:val="24"/>
              </w:rPr>
              <w:t>1</w:t>
            </w:r>
            <w:r w:rsidR="005D5F17">
              <w:rPr>
                <w:rStyle w:val="Gvdemetni105pt"/>
                <w:rFonts w:eastAsia="Segoe UI"/>
                <w:sz w:val="24"/>
                <w:szCs w:val="24"/>
              </w:rPr>
              <w:t>,</w:t>
            </w:r>
            <w:r w:rsidR="00A84E85">
              <w:rPr>
                <w:rStyle w:val="Gvdemetni105pt"/>
                <w:rFonts w:eastAsia="Segoe UI"/>
                <w:sz w:val="24"/>
                <w:szCs w:val="24"/>
              </w:rPr>
              <w:t>2</w:t>
            </w:r>
            <w:r w:rsidR="00217396">
              <w:rPr>
                <w:rStyle w:val="Gvdemetni105pt"/>
                <w:rFonts w:eastAsia="Segoe UI"/>
                <w:sz w:val="24"/>
                <w:szCs w:val="24"/>
              </w:rPr>
              <w:t>F uç kalınlığına, en fazla 5</w:t>
            </w:r>
            <w:r w:rsidR="005D5F17">
              <w:rPr>
                <w:rStyle w:val="Gvdemetni105pt"/>
                <w:rFonts w:eastAsia="Segoe UI"/>
                <w:sz w:val="24"/>
                <w:szCs w:val="24"/>
              </w:rPr>
              <w:t>,</w:t>
            </w:r>
            <w:r w:rsidR="00217396">
              <w:rPr>
                <w:rStyle w:val="Gvdemetni105pt"/>
                <w:rFonts w:eastAsia="Segoe UI"/>
                <w:sz w:val="24"/>
                <w:szCs w:val="24"/>
              </w:rPr>
              <w:t>1</w:t>
            </w:r>
            <w:r w:rsidR="00DF5B97" w:rsidRPr="00C47647">
              <w:rPr>
                <w:rStyle w:val="Gvdemetni105pt"/>
                <w:rFonts w:eastAsia="Segoe UI"/>
                <w:sz w:val="24"/>
                <w:szCs w:val="24"/>
              </w:rPr>
              <w:t>F kalınlığına sahip olmalıdır.</w:t>
            </w:r>
            <w:r w:rsidR="00217396" w:rsidRPr="008D68F4">
              <w:rPr>
                <w:rStyle w:val="Gvdemetni105pt"/>
                <w:rFonts w:eastAsia="Segoe UI"/>
                <w:sz w:val="24"/>
                <w:szCs w:val="24"/>
              </w:rPr>
              <w:t xml:space="preserve"> </w:t>
            </w:r>
          </w:p>
          <w:p w:rsidR="005D5F17" w:rsidRPr="005D5F17" w:rsidRDefault="005D5F17" w:rsidP="005D5F17">
            <w:pPr>
              <w:pStyle w:val="Gvdemetni0"/>
              <w:numPr>
                <w:ilvl w:val="0"/>
                <w:numId w:val="2"/>
              </w:numPr>
              <w:shd w:val="clear" w:color="auto" w:fill="auto"/>
              <w:tabs>
                <w:tab w:val="left" w:pos="1276"/>
                <w:tab w:val="left" w:pos="159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</w:t>
            </w:r>
            <w:r w:rsidRPr="005D5F17">
              <w:rPr>
                <w:rFonts w:ascii="Times New Roman" w:hAnsi="Times New Roman" w:cs="Times New Roman"/>
                <w:sz w:val="24"/>
                <w:szCs w:val="24"/>
              </w:rPr>
              <w:t>Kateterlerin düz uç veya açılı uç yapısı seçenekleri olmalıdır.</w:t>
            </w:r>
          </w:p>
          <w:p w:rsidR="009D52C8" w:rsidRPr="009D52C8" w:rsidRDefault="001B10F8" w:rsidP="00C47647">
            <w:pPr>
              <w:pStyle w:val="Gvdemetni0"/>
              <w:numPr>
                <w:ilvl w:val="0"/>
                <w:numId w:val="2"/>
              </w:numPr>
              <w:shd w:val="clear" w:color="auto" w:fill="auto"/>
              <w:tabs>
                <w:tab w:val="left" w:pos="1276"/>
              </w:tabs>
              <w:spacing w:before="120" w:after="120" w:line="360" w:lineRule="auto"/>
              <w:jc w:val="both"/>
              <w:rPr>
                <w:rStyle w:val="Gvdemetni105pt"/>
                <w:rFonts w:eastAsia="Segoe UI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 w:rsidRPr="009D52C8">
              <w:rPr>
                <w:rStyle w:val="Gvdemetni105pt"/>
                <w:rFonts w:eastAsia="Segoe UI"/>
                <w:sz w:val="24"/>
                <w:szCs w:val="24"/>
              </w:rPr>
              <w:t>Kateter</w:t>
            </w:r>
            <w:r w:rsidR="004F1F47" w:rsidRPr="009D52C8">
              <w:rPr>
                <w:rStyle w:val="Gvdemetni105pt"/>
                <w:rFonts w:eastAsia="Segoe UI"/>
                <w:sz w:val="24"/>
                <w:szCs w:val="24"/>
              </w:rPr>
              <w:t xml:space="preserve"> 0</w:t>
            </w:r>
            <w:r w:rsidR="005D5F17">
              <w:rPr>
                <w:rStyle w:val="Gvdemetni105pt"/>
                <w:rFonts w:eastAsia="Segoe UI"/>
                <w:sz w:val="24"/>
                <w:szCs w:val="24"/>
              </w:rPr>
              <w:t>,</w:t>
            </w:r>
            <w:r w:rsidR="00C47647" w:rsidRPr="009D52C8">
              <w:rPr>
                <w:rStyle w:val="Gvdemetni105pt"/>
                <w:rFonts w:eastAsia="Segoe UI"/>
                <w:sz w:val="24"/>
                <w:szCs w:val="24"/>
              </w:rPr>
              <w:t>014</w:t>
            </w:r>
            <w:r w:rsidR="00564721" w:rsidRPr="009D52C8">
              <w:rPr>
                <w:rStyle w:val="Gvdemetni105pt"/>
                <w:rFonts w:eastAsia="Segoe UI"/>
                <w:sz w:val="24"/>
                <w:szCs w:val="24"/>
              </w:rPr>
              <w:t>-</w:t>
            </w:r>
            <w:r w:rsidR="00217396" w:rsidRPr="009D52C8">
              <w:rPr>
                <w:rStyle w:val="Gvdemetni105pt"/>
                <w:rFonts w:eastAsia="Segoe UI"/>
                <w:sz w:val="24"/>
                <w:szCs w:val="24"/>
              </w:rPr>
              <w:t>0</w:t>
            </w:r>
            <w:r w:rsidR="005D5F17">
              <w:rPr>
                <w:rStyle w:val="Gvdemetni105pt"/>
                <w:rFonts w:eastAsia="Segoe UI"/>
                <w:sz w:val="24"/>
                <w:szCs w:val="24"/>
              </w:rPr>
              <w:t>,</w:t>
            </w:r>
            <w:r w:rsidR="00217396" w:rsidRPr="009D52C8">
              <w:rPr>
                <w:rStyle w:val="Gvdemetni105pt"/>
                <w:rFonts w:eastAsia="Segoe UI"/>
                <w:sz w:val="24"/>
                <w:szCs w:val="24"/>
              </w:rPr>
              <w:t>035</w:t>
            </w:r>
            <w:r w:rsidR="005D5F17">
              <w:rPr>
                <w:rStyle w:val="Gvdemetni105pt"/>
                <w:rFonts w:eastAsia="Segoe UI"/>
                <w:sz w:val="24"/>
                <w:szCs w:val="24"/>
              </w:rPr>
              <w:t xml:space="preserve"> </w:t>
            </w:r>
            <w:r w:rsidR="00217396" w:rsidRPr="009D52C8">
              <w:rPr>
                <w:rStyle w:val="Gvdemetni105pt"/>
                <w:rFonts w:eastAsia="Segoe UI"/>
                <w:sz w:val="24"/>
                <w:szCs w:val="24"/>
              </w:rPr>
              <w:t>arasında</w:t>
            </w:r>
            <w:r w:rsidR="00C47647" w:rsidRPr="009D52C8">
              <w:rPr>
                <w:rStyle w:val="Gvdemetni105pt"/>
                <w:rFonts w:eastAsia="Segoe UI"/>
                <w:sz w:val="24"/>
                <w:szCs w:val="24"/>
              </w:rPr>
              <w:t xml:space="preserve"> </w:t>
            </w:r>
            <w:r w:rsidR="00DF5B97" w:rsidRPr="009D52C8">
              <w:rPr>
                <w:rStyle w:val="Gvdemetni105pt"/>
                <w:rFonts w:eastAsia="Segoe UI"/>
                <w:sz w:val="24"/>
                <w:szCs w:val="24"/>
              </w:rPr>
              <w:t xml:space="preserve">guidewire ile kullanılabilmeli, iç katmanı içinden geçen </w:t>
            </w:r>
            <w:r w:rsidR="005D5F17">
              <w:rPr>
                <w:rStyle w:val="Gvdemetni105pt"/>
                <w:rFonts w:eastAsia="Segoe UI"/>
                <w:sz w:val="24"/>
                <w:szCs w:val="24"/>
              </w:rPr>
              <w:t xml:space="preserve">kılavuz telin </w:t>
            </w:r>
            <w:r w:rsidR="00DF5B97" w:rsidRPr="009D52C8">
              <w:rPr>
                <w:rStyle w:val="Gvdemetni105pt"/>
                <w:rFonts w:eastAsia="Segoe UI"/>
                <w:sz w:val="24"/>
                <w:szCs w:val="24"/>
              </w:rPr>
              <w:t xml:space="preserve">sürtünmesini minimuma indirecek ve kesintisiz geçiş sağlayacak materyalle kaplı </w:t>
            </w:r>
            <w:r w:rsidR="004F1F47" w:rsidRPr="009D52C8">
              <w:rPr>
                <w:rStyle w:val="Gvdemetni105pt"/>
                <w:rFonts w:eastAsia="Segoe UI"/>
                <w:sz w:val="24"/>
                <w:szCs w:val="24"/>
              </w:rPr>
              <w:t xml:space="preserve">olmalıdır. </w:t>
            </w:r>
          </w:p>
          <w:p w:rsidR="00DF5B97" w:rsidRPr="009D52C8" w:rsidRDefault="00DF5B97" w:rsidP="00C47647">
            <w:pPr>
              <w:pStyle w:val="Gvdemetni0"/>
              <w:numPr>
                <w:ilvl w:val="0"/>
                <w:numId w:val="2"/>
              </w:numPr>
              <w:shd w:val="clear" w:color="auto" w:fill="auto"/>
              <w:tabs>
                <w:tab w:val="left" w:pos="1276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2C8">
              <w:rPr>
                <w:rStyle w:val="Gvdemetni105pt"/>
                <w:rFonts w:eastAsia="Segoe UI"/>
                <w:sz w:val="24"/>
                <w:szCs w:val="24"/>
              </w:rPr>
              <w:t>Kateter lezyon geçişi kolaylaştırmak için dış katmanı distalden MİD bölgeye doğru en az 35</w:t>
            </w:r>
            <w:r w:rsidR="005D5F17">
              <w:rPr>
                <w:rStyle w:val="Gvdemetni105pt"/>
                <w:rFonts w:eastAsia="Segoe UI"/>
                <w:sz w:val="24"/>
                <w:szCs w:val="24"/>
              </w:rPr>
              <w:t xml:space="preserve"> </w:t>
            </w:r>
            <w:r w:rsidRPr="009D52C8">
              <w:rPr>
                <w:rStyle w:val="Gvdemetni105pt"/>
                <w:rFonts w:eastAsia="Segoe UI"/>
                <w:sz w:val="24"/>
                <w:szCs w:val="24"/>
              </w:rPr>
              <w:t>cm’</w:t>
            </w:r>
            <w:r w:rsidR="005D5F17">
              <w:rPr>
                <w:rStyle w:val="Gvdemetni105pt"/>
                <w:rFonts w:eastAsia="Segoe UI"/>
                <w:sz w:val="24"/>
                <w:szCs w:val="24"/>
              </w:rPr>
              <w:t xml:space="preserve"> l</w:t>
            </w:r>
            <w:r w:rsidRPr="009D52C8">
              <w:rPr>
                <w:rStyle w:val="Gvdemetni105pt"/>
                <w:rFonts w:eastAsia="Segoe UI"/>
                <w:sz w:val="24"/>
                <w:szCs w:val="24"/>
              </w:rPr>
              <w:t>ik kısmı üzeri kayganlaştırıcı hidrofilik bir madde ile kaplı olmalıdır.</w:t>
            </w:r>
          </w:p>
          <w:p w:rsidR="00DF5B97" w:rsidRPr="00C47647" w:rsidRDefault="00DF5B97" w:rsidP="00C47647">
            <w:pPr>
              <w:pStyle w:val="Gvdemetni0"/>
              <w:numPr>
                <w:ilvl w:val="0"/>
                <w:numId w:val="2"/>
              </w:numPr>
              <w:shd w:val="clear" w:color="auto" w:fill="auto"/>
              <w:tabs>
                <w:tab w:val="left" w:pos="1276"/>
              </w:tabs>
              <w:spacing w:before="120" w:after="120" w:line="360" w:lineRule="auto"/>
              <w:jc w:val="both"/>
              <w:rPr>
                <w:rStyle w:val="Gvdemetni105pt"/>
                <w:rFonts w:eastAsia="Segoe UI"/>
                <w:color w:val="auto"/>
                <w:sz w:val="24"/>
                <w:szCs w:val="24"/>
              </w:rPr>
            </w:pPr>
            <w:r w:rsidRPr="00C47647">
              <w:rPr>
                <w:rStyle w:val="Gvdemetni105pt"/>
                <w:rFonts w:eastAsia="Segoe UI"/>
                <w:sz w:val="24"/>
                <w:szCs w:val="24"/>
              </w:rPr>
              <w:t>Katet</w:t>
            </w:r>
            <w:r w:rsidR="00971C6F">
              <w:rPr>
                <w:rStyle w:val="Gvdemetni105pt"/>
                <w:rFonts w:eastAsia="Segoe UI"/>
                <w:sz w:val="24"/>
                <w:szCs w:val="24"/>
              </w:rPr>
              <w:t>er uzunluğu 65 -</w:t>
            </w:r>
            <w:r w:rsidRPr="00C47647">
              <w:rPr>
                <w:rStyle w:val="Gvdemetni105pt"/>
                <w:rFonts w:eastAsia="Segoe UI"/>
                <w:sz w:val="24"/>
                <w:szCs w:val="24"/>
              </w:rPr>
              <w:t xml:space="preserve">150 cm </w:t>
            </w:r>
            <w:r w:rsidR="004F1F47" w:rsidRPr="00C47647">
              <w:rPr>
                <w:rStyle w:val="Gvdemetni105pt"/>
                <w:rFonts w:eastAsia="Segoe UI"/>
                <w:sz w:val="24"/>
                <w:szCs w:val="24"/>
              </w:rPr>
              <w:t>arasında seçilebilmelidir</w:t>
            </w:r>
            <w:r w:rsidRPr="00C47647">
              <w:rPr>
                <w:rStyle w:val="Gvdemetni105pt"/>
                <w:rFonts w:eastAsia="Segoe UI"/>
                <w:sz w:val="24"/>
                <w:szCs w:val="24"/>
              </w:rPr>
              <w:t>.</w:t>
            </w:r>
          </w:p>
          <w:p w:rsidR="004B7494" w:rsidRPr="00C47647" w:rsidRDefault="00DF5B97" w:rsidP="002833BA">
            <w:pPr>
              <w:pStyle w:val="Gvdemetni0"/>
              <w:numPr>
                <w:ilvl w:val="0"/>
                <w:numId w:val="2"/>
              </w:numPr>
              <w:shd w:val="clear" w:color="auto" w:fill="auto"/>
              <w:tabs>
                <w:tab w:val="left" w:pos="1276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shd w:val="clear" w:color="auto" w:fill="FFFFFF"/>
              </w:rPr>
            </w:pPr>
            <w:r w:rsidRPr="00C47647">
              <w:rPr>
                <w:rStyle w:val="Gvdemetni105pt"/>
                <w:rFonts w:eastAsia="Segoe UI"/>
                <w:sz w:val="24"/>
                <w:szCs w:val="24"/>
              </w:rPr>
              <w:t>Kateter kateterin uç yapısı zorlu lezyonlardan geçebilmesi için özel olarak tasarlanmalı yüksek i</w:t>
            </w:r>
            <w:r w:rsidR="004F1F47">
              <w:rPr>
                <w:rStyle w:val="Gvdemetni105pt"/>
                <w:rFonts w:eastAsia="Segoe UI"/>
                <w:sz w:val="24"/>
                <w:szCs w:val="24"/>
              </w:rPr>
              <w:t xml:space="preserve">tilebilirlik ve geçiş ile düşük </w:t>
            </w:r>
            <w:r w:rsidRPr="00C47647">
              <w:rPr>
                <w:rStyle w:val="Gvdemetni105pt"/>
                <w:rFonts w:eastAsia="Segoe UI"/>
                <w:sz w:val="24"/>
                <w:szCs w:val="24"/>
              </w:rPr>
              <w:t>profil özelliklerine sahip olmalıdır</w:t>
            </w:r>
            <w:r w:rsidR="005D5F17">
              <w:rPr>
                <w:rStyle w:val="Gvdemetni105pt"/>
                <w:rFonts w:eastAsia="Segoe UI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4B7494" w:rsidRPr="00C47647" w:rsidTr="004B7494">
        <w:trPr>
          <w:trHeight w:val="1640"/>
        </w:trPr>
        <w:tc>
          <w:tcPr>
            <w:tcW w:w="1537" w:type="dxa"/>
          </w:tcPr>
          <w:p w:rsidR="004B7494" w:rsidRPr="00C47647" w:rsidRDefault="004B7494" w:rsidP="00C4764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64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C47647" w:rsidRDefault="004B7494" w:rsidP="00C4764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DF5B97" w:rsidRPr="00C47647" w:rsidRDefault="00DF5B97" w:rsidP="00C47647">
            <w:pPr>
              <w:pStyle w:val="Gvdemetni0"/>
              <w:shd w:val="clear" w:color="auto" w:fill="auto"/>
              <w:tabs>
                <w:tab w:val="left" w:pos="1276"/>
                <w:tab w:val="left" w:pos="1594"/>
              </w:tabs>
              <w:spacing w:before="120" w:after="120" w:line="360" w:lineRule="auto"/>
              <w:ind w:firstLine="0"/>
              <w:jc w:val="both"/>
              <w:rPr>
                <w:rStyle w:val="Gvdemetni105pt"/>
                <w:rFonts w:eastAsia="Segoe UI"/>
                <w:sz w:val="24"/>
                <w:szCs w:val="24"/>
              </w:rPr>
            </w:pPr>
            <w:r w:rsidRPr="00C47647">
              <w:rPr>
                <w:rStyle w:val="Gvdemetni105pt"/>
                <w:rFonts w:eastAsia="Segoe UI"/>
                <w:sz w:val="24"/>
                <w:szCs w:val="24"/>
              </w:rPr>
              <w:t>8.</w:t>
            </w:r>
            <w:r w:rsidR="002833BA">
              <w:rPr>
                <w:rStyle w:val="Gvdemetni105pt"/>
                <w:rFonts w:eastAsia="Segoe UI"/>
                <w:sz w:val="24"/>
                <w:szCs w:val="24"/>
              </w:rPr>
              <w:t xml:space="preserve">  </w:t>
            </w:r>
            <w:r w:rsidRPr="00C47647">
              <w:rPr>
                <w:rStyle w:val="Gvdemetni105pt"/>
                <w:rFonts w:eastAsia="Segoe UI"/>
                <w:sz w:val="24"/>
                <w:szCs w:val="24"/>
              </w:rPr>
              <w:t xml:space="preserve">Kateter </w:t>
            </w:r>
            <w:r w:rsidR="004F1F47" w:rsidRPr="00C47647">
              <w:rPr>
                <w:rStyle w:val="Gvdemetni105pt"/>
                <w:rFonts w:eastAsia="Segoe UI"/>
                <w:sz w:val="24"/>
                <w:szCs w:val="24"/>
              </w:rPr>
              <w:t>distalinde en</w:t>
            </w:r>
            <w:r w:rsidRPr="00C47647">
              <w:rPr>
                <w:rStyle w:val="Gvdemetni105pt"/>
                <w:rFonts w:eastAsia="Segoe UI"/>
                <w:sz w:val="24"/>
                <w:szCs w:val="24"/>
              </w:rPr>
              <w:t xml:space="preserve"> az iki adet radyoopak marker bulunmalıdır.</w:t>
            </w:r>
          </w:p>
          <w:p w:rsidR="00DF5B97" w:rsidRPr="00C47647" w:rsidRDefault="002833BA" w:rsidP="00C47647">
            <w:pPr>
              <w:pStyle w:val="Gvdemetni0"/>
              <w:shd w:val="clear" w:color="auto" w:fill="auto"/>
              <w:tabs>
                <w:tab w:val="left" w:pos="1276"/>
              </w:tabs>
              <w:spacing w:before="120" w:after="120"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Gvdemetni105pt"/>
                <w:rFonts w:eastAsia="Segoe UI"/>
                <w:sz w:val="24"/>
                <w:szCs w:val="24"/>
              </w:rPr>
              <w:t xml:space="preserve">9.  </w:t>
            </w:r>
            <w:r w:rsidR="00DF5B97" w:rsidRPr="00C47647">
              <w:rPr>
                <w:rStyle w:val="Gvdemetni105pt"/>
                <w:rFonts w:eastAsia="Segoe UI"/>
                <w:sz w:val="24"/>
                <w:szCs w:val="24"/>
              </w:rPr>
              <w:t xml:space="preserve">İç lümen çapı kateterin tamamı boyunca sabit olmalı, böylece kateterin içerisinde kılavuz tel asgari düzeyde eğilmeli ve telin </w:t>
            </w:r>
            <w:r w:rsidR="004F1F47" w:rsidRPr="00C47647">
              <w:rPr>
                <w:rStyle w:val="Gvdemetni105pt"/>
                <w:rFonts w:eastAsia="Segoe UI"/>
                <w:sz w:val="24"/>
                <w:szCs w:val="24"/>
              </w:rPr>
              <w:t>itile bilirliği</w:t>
            </w:r>
            <w:r w:rsidR="00DF5B97" w:rsidRPr="00C47647">
              <w:rPr>
                <w:rStyle w:val="Gvdemetni105pt"/>
                <w:rFonts w:eastAsia="Segoe UI"/>
                <w:sz w:val="24"/>
                <w:szCs w:val="24"/>
              </w:rPr>
              <w:t xml:space="preserve"> bu sayede yükselmelidir.</w:t>
            </w:r>
          </w:p>
          <w:p w:rsidR="00195FEB" w:rsidRPr="0077175B" w:rsidRDefault="00F613C9" w:rsidP="00C47647">
            <w:pPr>
              <w:pStyle w:val="Gvdemetni0"/>
              <w:shd w:val="clear" w:color="auto" w:fill="auto"/>
              <w:tabs>
                <w:tab w:val="left" w:pos="1276"/>
              </w:tabs>
              <w:spacing w:before="120" w:after="120" w:line="36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shd w:val="clear" w:color="auto" w:fill="FFFFFF"/>
              </w:rPr>
            </w:pPr>
            <w:r>
              <w:rPr>
                <w:rStyle w:val="Gvdemetni105pt"/>
                <w:rFonts w:eastAsia="Segoe UI"/>
                <w:sz w:val="24"/>
                <w:szCs w:val="24"/>
              </w:rPr>
              <w:t>10.</w:t>
            </w:r>
            <w:r w:rsidR="00C47647" w:rsidRPr="00C47647">
              <w:rPr>
                <w:rStyle w:val="Balk2Char"/>
                <w:rFonts w:ascii="Times New Roman" w:eastAsia="Segoe UI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C47647" w:rsidRPr="00C47647">
              <w:rPr>
                <w:rStyle w:val="Gvdemetni105pt"/>
                <w:rFonts w:eastAsia="Segoe UI"/>
                <w:color w:val="auto"/>
                <w:sz w:val="24"/>
                <w:szCs w:val="24"/>
              </w:rPr>
              <w:t>Crossing</w:t>
            </w:r>
            <w:r w:rsidR="00C47647" w:rsidRPr="00C47647">
              <w:rPr>
                <w:rStyle w:val="Gvdemetni105pt"/>
                <w:rFonts w:eastAsia="Segoe UI"/>
                <w:sz w:val="24"/>
                <w:szCs w:val="24"/>
              </w:rPr>
              <w:t xml:space="preserve"> k</w:t>
            </w:r>
            <w:r w:rsidR="00DF5B97" w:rsidRPr="00C47647">
              <w:rPr>
                <w:rStyle w:val="Gvdemetni105pt"/>
                <w:rFonts w:eastAsia="Segoe UI"/>
                <w:sz w:val="24"/>
                <w:szCs w:val="24"/>
              </w:rPr>
              <w:t>ateterin tamamı skopi altında yüksek görünürlüğe sahip olmalıdır.</w:t>
            </w:r>
          </w:p>
        </w:tc>
      </w:tr>
      <w:tr w:rsidR="004B7494" w:rsidRPr="00C47647" w:rsidTr="00051855">
        <w:trPr>
          <w:trHeight w:val="1193"/>
        </w:trPr>
        <w:tc>
          <w:tcPr>
            <w:tcW w:w="1537" w:type="dxa"/>
          </w:tcPr>
          <w:p w:rsidR="004B7494" w:rsidRPr="00C47647" w:rsidRDefault="004B7494" w:rsidP="00C4764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64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C47647" w:rsidRDefault="004B7494" w:rsidP="00C4764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C47647" w:rsidRDefault="001F3537" w:rsidP="00C47647">
            <w:pPr>
              <w:pStyle w:val="AralkYok"/>
              <w:widowControl/>
              <w:suppressAutoHyphens w:val="0"/>
              <w:autoSpaceDN/>
              <w:spacing w:before="120" w:after="120" w:line="360" w:lineRule="auto"/>
              <w:jc w:val="both"/>
              <w:textAlignment w:val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77175B">
              <w:rPr>
                <w:rFonts w:ascii="Times New Roman" w:hAnsi="Times New Roman" w:cs="Times New Roman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. Malzeme steril olmalıdır.</w:t>
            </w:r>
          </w:p>
        </w:tc>
      </w:tr>
    </w:tbl>
    <w:p w:rsidR="00331203" w:rsidRPr="00C47647" w:rsidRDefault="00331203" w:rsidP="00C47647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C4764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0716" w:rsidRDefault="00040716" w:rsidP="00E02E86">
      <w:pPr>
        <w:spacing w:after="0" w:line="240" w:lineRule="auto"/>
      </w:pPr>
      <w:r>
        <w:separator/>
      </w:r>
    </w:p>
  </w:endnote>
  <w:endnote w:type="continuationSeparator" w:id="0">
    <w:p w:rsidR="00040716" w:rsidRDefault="00040716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099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716" w:rsidRDefault="00040716" w:rsidP="00E02E86">
      <w:pPr>
        <w:spacing w:after="0" w:line="240" w:lineRule="auto"/>
      </w:pPr>
      <w:r>
        <w:separator/>
      </w:r>
    </w:p>
  </w:footnote>
  <w:footnote w:type="continuationSeparator" w:id="0">
    <w:p w:rsidR="00040716" w:rsidRDefault="00040716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882" w:rsidRPr="001B66B5" w:rsidRDefault="00C47647" w:rsidP="00D65E7E">
    <w:pPr>
      <w:spacing w:before="120" w:after="120" w:line="360" w:lineRule="auto"/>
      <w:jc w:val="both"/>
      <w:rPr>
        <w:rFonts w:ascii="Times New Roman" w:hAnsi="Times New Roman" w:cs="Times New Roman"/>
        <w:b/>
        <w:color w:val="000000" w:themeColor="text1"/>
        <w:sz w:val="24"/>
        <w:szCs w:val="24"/>
      </w:rPr>
    </w:pPr>
    <w:r w:rsidRPr="001B66B5">
      <w:rPr>
        <w:rFonts w:ascii="Times New Roman" w:hAnsi="Times New Roman" w:cs="Times New Roman"/>
        <w:b/>
        <w:color w:val="000000"/>
        <w:sz w:val="24"/>
        <w:szCs w:val="24"/>
      </w:rPr>
      <w:t>SMT2196</w:t>
    </w:r>
    <w:r w:rsidR="00217396">
      <w:rPr>
        <w:rFonts w:ascii="Times New Roman" w:hAnsi="Times New Roman" w:cs="Times New Roman"/>
        <w:b/>
        <w:color w:val="000000"/>
        <w:sz w:val="24"/>
        <w:szCs w:val="24"/>
      </w:rPr>
      <w:t>-OKLÜZYON</w:t>
    </w:r>
    <w:r w:rsidR="00FB2099">
      <w:rPr>
        <w:rFonts w:ascii="Times New Roman" w:hAnsi="Times New Roman" w:cs="Times New Roman"/>
        <w:b/>
        <w:color w:val="000000"/>
        <w:sz w:val="24"/>
        <w:szCs w:val="24"/>
      </w:rPr>
      <w:t xml:space="preserve"> </w:t>
    </w:r>
    <w:r w:rsidR="00FB2099" w:rsidRPr="001B66B5">
      <w:rPr>
        <w:rFonts w:ascii="Times New Roman" w:hAnsi="Times New Roman" w:cs="Times New Roman"/>
        <w:b/>
        <w:color w:val="000000"/>
        <w:sz w:val="24"/>
        <w:szCs w:val="24"/>
      </w:rPr>
      <w:t>KATETE</w:t>
    </w:r>
    <w:r w:rsidR="00FB2099">
      <w:rPr>
        <w:rFonts w:ascii="Times New Roman" w:hAnsi="Times New Roman" w:cs="Times New Roman"/>
        <w:b/>
        <w:color w:val="000000"/>
        <w:sz w:val="24"/>
        <w:szCs w:val="24"/>
      </w:rPr>
      <w:t>Rİ</w:t>
    </w:r>
    <w:r w:rsidR="00217396">
      <w:rPr>
        <w:rFonts w:ascii="Times New Roman" w:hAnsi="Times New Roman" w:cs="Times New Roman"/>
        <w:b/>
        <w:color w:val="000000"/>
        <w:sz w:val="24"/>
        <w:szCs w:val="24"/>
      </w:rPr>
      <w:t xml:space="preserve"> TEKRAR LÜMENE </w:t>
    </w:r>
    <w:r w:rsidR="00971C6F">
      <w:rPr>
        <w:rFonts w:ascii="Times New Roman" w:hAnsi="Times New Roman" w:cs="Times New Roman"/>
        <w:b/>
        <w:color w:val="000000"/>
        <w:sz w:val="24"/>
        <w:szCs w:val="24"/>
      </w:rPr>
      <w:t>GİRİM,</w:t>
    </w:r>
    <w:r w:rsidR="005D5F17">
      <w:rPr>
        <w:rFonts w:ascii="Times New Roman" w:hAnsi="Times New Roman" w:cs="Times New Roman"/>
        <w:b/>
        <w:color w:val="000000"/>
        <w:sz w:val="24"/>
        <w:szCs w:val="24"/>
      </w:rPr>
      <w:t xml:space="preserve"> </w:t>
    </w:r>
    <w:r w:rsidR="00971C6F">
      <w:rPr>
        <w:rFonts w:ascii="Times New Roman" w:hAnsi="Times New Roman" w:cs="Times New Roman"/>
        <w:b/>
        <w:color w:val="000000"/>
        <w:sz w:val="24"/>
        <w:szCs w:val="24"/>
      </w:rPr>
      <w:t>GERÇEK</w:t>
    </w:r>
    <w:r w:rsidR="00217396">
      <w:rPr>
        <w:rFonts w:ascii="Times New Roman" w:hAnsi="Times New Roman" w:cs="Times New Roman"/>
        <w:b/>
        <w:color w:val="000000"/>
        <w:sz w:val="24"/>
        <w:szCs w:val="24"/>
      </w:rPr>
      <w:t xml:space="preserve"> LÜMENDEN GEÇİŞ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2D668F"/>
    <w:multiLevelType w:val="multilevel"/>
    <w:tmpl w:val="B614A4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A4781B"/>
    <w:multiLevelType w:val="hybridMultilevel"/>
    <w:tmpl w:val="FB64ADC4"/>
    <w:lvl w:ilvl="0" w:tplc="DF8460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4383E39"/>
    <w:multiLevelType w:val="hybridMultilevel"/>
    <w:tmpl w:val="FB64ADC4"/>
    <w:lvl w:ilvl="0" w:tplc="DF8460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70F51"/>
    <w:multiLevelType w:val="hybridMultilevel"/>
    <w:tmpl w:val="8D406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D1BF9"/>
    <w:multiLevelType w:val="hybridMultilevel"/>
    <w:tmpl w:val="8B4C606C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10CF"/>
    <w:rsid w:val="00024EBB"/>
    <w:rsid w:val="00040716"/>
    <w:rsid w:val="00051855"/>
    <w:rsid w:val="00093EC8"/>
    <w:rsid w:val="000D04A5"/>
    <w:rsid w:val="001036FA"/>
    <w:rsid w:val="00104579"/>
    <w:rsid w:val="0014570F"/>
    <w:rsid w:val="00157A15"/>
    <w:rsid w:val="001651DC"/>
    <w:rsid w:val="00195FEB"/>
    <w:rsid w:val="001B10F8"/>
    <w:rsid w:val="001B66B5"/>
    <w:rsid w:val="001F3537"/>
    <w:rsid w:val="00217396"/>
    <w:rsid w:val="00222636"/>
    <w:rsid w:val="002618E3"/>
    <w:rsid w:val="00265657"/>
    <w:rsid w:val="002833BA"/>
    <w:rsid w:val="00292983"/>
    <w:rsid w:val="002B66F4"/>
    <w:rsid w:val="00331203"/>
    <w:rsid w:val="003761DC"/>
    <w:rsid w:val="003D5704"/>
    <w:rsid w:val="00495798"/>
    <w:rsid w:val="004B7494"/>
    <w:rsid w:val="004F1F47"/>
    <w:rsid w:val="00564721"/>
    <w:rsid w:val="005D5F17"/>
    <w:rsid w:val="006F5566"/>
    <w:rsid w:val="00703BBC"/>
    <w:rsid w:val="00706ED0"/>
    <w:rsid w:val="00743F81"/>
    <w:rsid w:val="0077175B"/>
    <w:rsid w:val="008136D1"/>
    <w:rsid w:val="008D0160"/>
    <w:rsid w:val="008E034E"/>
    <w:rsid w:val="008F5B67"/>
    <w:rsid w:val="00936492"/>
    <w:rsid w:val="00971C6F"/>
    <w:rsid w:val="009818CE"/>
    <w:rsid w:val="009D52C8"/>
    <w:rsid w:val="00A0594E"/>
    <w:rsid w:val="00A76582"/>
    <w:rsid w:val="00A84E85"/>
    <w:rsid w:val="00AE20DD"/>
    <w:rsid w:val="00B130FF"/>
    <w:rsid w:val="00BA3150"/>
    <w:rsid w:val="00BD6076"/>
    <w:rsid w:val="00BF4EE4"/>
    <w:rsid w:val="00BF5AAE"/>
    <w:rsid w:val="00C47647"/>
    <w:rsid w:val="00C80FA4"/>
    <w:rsid w:val="00C82F39"/>
    <w:rsid w:val="00D65E7E"/>
    <w:rsid w:val="00DF5B97"/>
    <w:rsid w:val="00E02E86"/>
    <w:rsid w:val="00E46AC7"/>
    <w:rsid w:val="00ED588C"/>
    <w:rsid w:val="00EE4F52"/>
    <w:rsid w:val="00F52588"/>
    <w:rsid w:val="00F57C34"/>
    <w:rsid w:val="00F613C9"/>
    <w:rsid w:val="00F91882"/>
    <w:rsid w:val="00FB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D85D5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GvdeMetniGirintisi">
    <w:name w:val="Body Text Indent"/>
    <w:basedOn w:val="Normal"/>
    <w:link w:val="GvdeMetniGirintisiChar"/>
    <w:uiPriority w:val="99"/>
    <w:rsid w:val="00D65E7E"/>
    <w:pPr>
      <w:tabs>
        <w:tab w:val="left" w:pos="540"/>
      </w:tabs>
      <w:spacing w:after="0" w:line="240" w:lineRule="auto"/>
      <w:ind w:left="180" w:hanging="18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D65E7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basedOn w:val="Normal"/>
    <w:link w:val="AralkYokChar"/>
    <w:qFormat/>
    <w:rsid w:val="00D65E7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Andale Sans UI" w:hAnsi="Calibri" w:cs="Calibri"/>
      <w:kern w:val="3"/>
      <w:sz w:val="24"/>
      <w:szCs w:val="32"/>
      <w:lang w:val="en-US" w:eastAsia="fa-IR" w:bidi="fa-IR"/>
    </w:rPr>
  </w:style>
  <w:style w:type="character" w:customStyle="1" w:styleId="AralkYokChar">
    <w:name w:val="Aralık Yok Char"/>
    <w:basedOn w:val="VarsaylanParagrafYazTipi"/>
    <w:link w:val="AralkYok"/>
    <w:locked/>
    <w:rsid w:val="00D65E7E"/>
    <w:rPr>
      <w:rFonts w:ascii="Calibri" w:eastAsia="Andale Sans UI" w:hAnsi="Calibri" w:cs="Calibri"/>
      <w:kern w:val="3"/>
      <w:sz w:val="24"/>
      <w:szCs w:val="32"/>
      <w:lang w:val="en-US" w:eastAsia="fa-IR" w:bidi="fa-IR"/>
    </w:rPr>
  </w:style>
  <w:style w:type="character" w:customStyle="1" w:styleId="Gvdemetni">
    <w:name w:val="Gövde metni_"/>
    <w:basedOn w:val="VarsaylanParagrafYazTipi"/>
    <w:link w:val="Gvdemetni0"/>
    <w:rsid w:val="00DF5B97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DF5B97"/>
    <w:pPr>
      <w:widowControl w:val="0"/>
      <w:shd w:val="clear" w:color="auto" w:fill="FFFFFF"/>
      <w:spacing w:after="0" w:line="508" w:lineRule="exact"/>
      <w:ind w:hanging="800"/>
    </w:pPr>
    <w:rPr>
      <w:rFonts w:ascii="Segoe UI" w:eastAsia="Segoe UI" w:hAnsi="Segoe UI" w:cs="Segoe UI"/>
      <w:sz w:val="20"/>
      <w:szCs w:val="20"/>
    </w:rPr>
  </w:style>
  <w:style w:type="character" w:customStyle="1" w:styleId="Gvdemetni105pt">
    <w:name w:val="Gövde metni + 10;5 pt"/>
    <w:basedOn w:val="VarsaylanParagrafYazTipi"/>
    <w:rsid w:val="00DF5B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0E89C-C50F-447A-AA8F-380A49245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Sevil GÖL DEVECİ</cp:lastModifiedBy>
  <cp:revision>2</cp:revision>
  <cp:lastPrinted>2026-03-12T07:53:00Z</cp:lastPrinted>
  <dcterms:created xsi:type="dcterms:W3CDTF">2026-04-01T12:21:00Z</dcterms:created>
  <dcterms:modified xsi:type="dcterms:W3CDTF">2026-04-01T12:21:00Z</dcterms:modified>
</cp:coreProperties>
</file>