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67390A" w:rsidTr="00051855">
        <w:trPr>
          <w:trHeight w:val="1035"/>
        </w:trPr>
        <w:tc>
          <w:tcPr>
            <w:tcW w:w="1537" w:type="dxa"/>
          </w:tcPr>
          <w:p w:rsidR="004B7494" w:rsidRPr="0067390A" w:rsidRDefault="004B7494" w:rsidP="0067390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7390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056A86" w:rsidRPr="00077095" w:rsidRDefault="00056A86" w:rsidP="00077095">
            <w:pPr>
              <w:pStyle w:val="ListeParagraf"/>
              <w:numPr>
                <w:ilvl w:val="0"/>
                <w:numId w:val="9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095">
              <w:rPr>
                <w:rFonts w:ascii="Times New Roman" w:hAnsi="Times New Roman" w:cs="Times New Roman"/>
                <w:sz w:val="24"/>
                <w:szCs w:val="24"/>
              </w:rPr>
              <w:t xml:space="preserve">Kapağın iç yapısı kanın geri kaçışını önleyecek şekilde </w:t>
            </w:r>
            <w:proofErr w:type="spellStart"/>
            <w:r w:rsidRPr="00077095">
              <w:rPr>
                <w:rFonts w:ascii="Times New Roman" w:hAnsi="Times New Roman" w:cs="Times New Roman"/>
                <w:sz w:val="24"/>
                <w:szCs w:val="24"/>
              </w:rPr>
              <w:t>lifletli</w:t>
            </w:r>
            <w:proofErr w:type="spellEnd"/>
            <w:r w:rsidRPr="00077095">
              <w:rPr>
                <w:rFonts w:ascii="Times New Roman" w:hAnsi="Times New Roman" w:cs="Times New Roman"/>
                <w:sz w:val="24"/>
                <w:szCs w:val="24"/>
              </w:rPr>
              <w:t xml:space="preserve"> bir konfigürasyonda olmalıdır.</w:t>
            </w:r>
          </w:p>
          <w:p w:rsidR="004B7494" w:rsidRPr="0067390A" w:rsidRDefault="004B7494" w:rsidP="0067390A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494" w:rsidRPr="0067390A" w:rsidTr="004B7494">
        <w:trPr>
          <w:trHeight w:val="1640"/>
        </w:trPr>
        <w:tc>
          <w:tcPr>
            <w:tcW w:w="1537" w:type="dxa"/>
          </w:tcPr>
          <w:p w:rsidR="004B7494" w:rsidRPr="0067390A" w:rsidRDefault="004B7494" w:rsidP="0067390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7390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67390A" w:rsidRDefault="004B7494" w:rsidP="0067390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056A86" w:rsidRPr="00077095" w:rsidRDefault="00056A86" w:rsidP="00F04D4D">
            <w:pPr>
              <w:pStyle w:val="ListeParagraf"/>
              <w:numPr>
                <w:ilvl w:val="0"/>
                <w:numId w:val="9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095">
              <w:rPr>
                <w:rFonts w:ascii="Times New Roman" w:hAnsi="Times New Roman" w:cs="Times New Roman"/>
                <w:sz w:val="24"/>
                <w:szCs w:val="24"/>
              </w:rPr>
              <w:t>Taşıma sistemi, balon içine balon teknolojisi ve</w:t>
            </w:r>
            <w:r w:rsidR="00881B22">
              <w:rPr>
                <w:rFonts w:ascii="Times New Roman" w:hAnsi="Times New Roman" w:cs="Times New Roman"/>
                <w:sz w:val="24"/>
                <w:szCs w:val="24"/>
              </w:rPr>
              <w:t xml:space="preserve">ya self </w:t>
            </w:r>
            <w:proofErr w:type="spellStart"/>
            <w:r w:rsidR="00881B22">
              <w:rPr>
                <w:rFonts w:ascii="Times New Roman" w:hAnsi="Times New Roman" w:cs="Times New Roman"/>
                <w:sz w:val="24"/>
                <w:szCs w:val="24"/>
              </w:rPr>
              <w:t>expandable</w:t>
            </w:r>
            <w:proofErr w:type="spellEnd"/>
            <w:r w:rsidR="00881B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77095">
              <w:rPr>
                <w:rFonts w:ascii="Times New Roman" w:hAnsi="Times New Roman" w:cs="Times New Roman"/>
                <w:sz w:val="24"/>
                <w:szCs w:val="24"/>
              </w:rPr>
              <w:t xml:space="preserve"> kılıf materyali </w:t>
            </w:r>
            <w:proofErr w:type="spellStart"/>
            <w:r w:rsidRPr="00077095">
              <w:rPr>
                <w:rFonts w:ascii="Times New Roman" w:hAnsi="Times New Roman" w:cs="Times New Roman"/>
                <w:sz w:val="24"/>
                <w:szCs w:val="24"/>
              </w:rPr>
              <w:t>polytetrafluoroethylene</w:t>
            </w:r>
            <w:proofErr w:type="spellEnd"/>
            <w:r w:rsidRPr="00077095">
              <w:rPr>
                <w:rFonts w:ascii="Times New Roman" w:hAnsi="Times New Roman" w:cs="Times New Roman"/>
                <w:sz w:val="24"/>
                <w:szCs w:val="24"/>
              </w:rPr>
              <w:t xml:space="preserve"> (PTFE) olmalıdır.</w:t>
            </w:r>
          </w:p>
          <w:p w:rsidR="00056A86" w:rsidRPr="00077095" w:rsidRDefault="00881B22" w:rsidP="00F04D4D">
            <w:pPr>
              <w:pStyle w:val="ListeParagraf"/>
              <w:numPr>
                <w:ilvl w:val="0"/>
                <w:numId w:val="9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Kapak kılıf </w:t>
            </w:r>
            <w:r w:rsidR="00056A86" w:rsidRPr="00077095">
              <w:rPr>
                <w:rFonts w:ascii="Times New Roman" w:hAnsi="Times New Roman" w:cs="Times New Roman"/>
                <w:sz w:val="24"/>
                <w:szCs w:val="24"/>
              </w:rPr>
              <w:t>içine sığabilecek büyüklükte olmalıdır. Kılıfı geri çekilebilir olmalıdır.</w:t>
            </w:r>
          </w:p>
          <w:p w:rsidR="00056A86" w:rsidRPr="00077095" w:rsidRDefault="00056A86" w:rsidP="00F04D4D">
            <w:pPr>
              <w:pStyle w:val="ListeParagraf"/>
              <w:numPr>
                <w:ilvl w:val="0"/>
                <w:numId w:val="9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095">
              <w:rPr>
                <w:rFonts w:ascii="Times New Roman" w:hAnsi="Times New Roman" w:cs="Times New Roman"/>
                <w:sz w:val="24"/>
                <w:szCs w:val="24"/>
              </w:rPr>
              <w:t>Dış balon çapları, hastanın ihtiyacına uygun seçilmek üzere 18mm</w:t>
            </w:r>
            <w:r w:rsidR="00881B22"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Pr="00077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1B22"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 w:rsidRPr="00077095">
              <w:rPr>
                <w:rFonts w:ascii="Times New Roman" w:hAnsi="Times New Roman" w:cs="Times New Roman"/>
                <w:sz w:val="24"/>
                <w:szCs w:val="24"/>
              </w:rPr>
              <w:t xml:space="preserve">mm </w:t>
            </w:r>
            <w:r w:rsidR="00881B22">
              <w:rPr>
                <w:rFonts w:ascii="Times New Roman" w:hAnsi="Times New Roman" w:cs="Times New Roman"/>
                <w:sz w:val="24"/>
                <w:szCs w:val="24"/>
              </w:rPr>
              <w:t xml:space="preserve">aralığında </w:t>
            </w:r>
            <w:r w:rsidR="00881B22" w:rsidRPr="00881B22">
              <w:rPr>
                <w:rFonts w:ascii="Times New Roman" w:hAnsi="Times New Roman" w:cs="Times New Roman"/>
              </w:rPr>
              <w:t>değişkenlik gösteren farklı ölçüleri olmalıdır.</w:t>
            </w:r>
          </w:p>
          <w:p w:rsidR="004B7494" w:rsidRPr="00077095" w:rsidRDefault="00077095" w:rsidP="00F04D4D">
            <w:pPr>
              <w:pStyle w:val="ListeParagraf"/>
              <w:numPr>
                <w:ilvl w:val="0"/>
                <w:numId w:val="9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095">
              <w:rPr>
                <w:rFonts w:ascii="Times New Roman" w:hAnsi="Times New Roman" w:cs="Times New Roman"/>
                <w:sz w:val="24"/>
                <w:szCs w:val="24"/>
              </w:rPr>
              <w:t>İçerisinden 0.889</w:t>
            </w:r>
            <w:r w:rsidR="00056A86" w:rsidRPr="00077095">
              <w:rPr>
                <w:rFonts w:ascii="Times New Roman" w:hAnsi="Times New Roman" w:cs="Times New Roman"/>
                <w:sz w:val="24"/>
                <w:szCs w:val="24"/>
              </w:rPr>
              <w:t>mm (0.035-in</w:t>
            </w:r>
            <w:r w:rsidRPr="00077095">
              <w:rPr>
                <w:rFonts w:ascii="Times New Roman" w:hAnsi="Times New Roman" w:cs="Times New Roman"/>
                <w:sz w:val="24"/>
                <w:szCs w:val="24"/>
              </w:rPr>
              <w:t>ç</w:t>
            </w:r>
            <w:r w:rsidR="00056A86" w:rsidRPr="00077095">
              <w:rPr>
                <w:rFonts w:ascii="Times New Roman" w:hAnsi="Times New Roman" w:cs="Times New Roman"/>
                <w:sz w:val="24"/>
                <w:szCs w:val="24"/>
              </w:rPr>
              <w:t>) tel geçmeye uygun olmalıdır.</w:t>
            </w:r>
          </w:p>
          <w:p w:rsidR="0014648A" w:rsidRPr="00077095" w:rsidRDefault="0014648A" w:rsidP="00F04D4D">
            <w:pPr>
              <w:pStyle w:val="ListeParagraf"/>
              <w:numPr>
                <w:ilvl w:val="0"/>
                <w:numId w:val="9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7095">
              <w:rPr>
                <w:rFonts w:ascii="Times New Roman" w:hAnsi="Times New Roman" w:cs="Times New Roman"/>
                <w:sz w:val="24"/>
                <w:szCs w:val="24"/>
              </w:rPr>
              <w:t>Traanskateter</w:t>
            </w:r>
            <w:proofErr w:type="spellEnd"/>
            <w:r w:rsidRPr="00077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095">
              <w:rPr>
                <w:rFonts w:ascii="Times New Roman" w:hAnsi="Times New Roman" w:cs="Times New Roman"/>
                <w:sz w:val="24"/>
                <w:szCs w:val="24"/>
              </w:rPr>
              <w:t>pulmoner</w:t>
            </w:r>
            <w:proofErr w:type="spellEnd"/>
            <w:r w:rsidRPr="00077095">
              <w:rPr>
                <w:rFonts w:ascii="Times New Roman" w:hAnsi="Times New Roman" w:cs="Times New Roman"/>
                <w:sz w:val="24"/>
                <w:szCs w:val="24"/>
              </w:rPr>
              <w:t xml:space="preserve"> kapak seti ile birlikte t</w:t>
            </w:r>
            <w:r w:rsidR="00D23976">
              <w:rPr>
                <w:rFonts w:ascii="Times New Roman" w:hAnsi="Times New Roman" w:cs="Times New Roman"/>
                <w:sz w:val="24"/>
                <w:szCs w:val="24"/>
              </w:rPr>
              <w:t xml:space="preserve">aşıma sistemi, </w:t>
            </w:r>
            <w:r w:rsidR="00F04D4D">
              <w:rPr>
                <w:rFonts w:ascii="Times New Roman" w:hAnsi="Times New Roman" w:cs="Times New Roman"/>
                <w:sz w:val="24"/>
                <w:szCs w:val="24"/>
              </w:rPr>
              <w:t xml:space="preserve">yükleme sistemi </w:t>
            </w:r>
            <w:proofErr w:type="spellStart"/>
            <w:r w:rsidRPr="00077095">
              <w:rPr>
                <w:rFonts w:ascii="Times New Roman" w:hAnsi="Times New Roman" w:cs="Times New Roman"/>
                <w:sz w:val="24"/>
                <w:szCs w:val="24"/>
              </w:rPr>
              <w:t>pre</w:t>
            </w:r>
            <w:proofErr w:type="spellEnd"/>
            <w:r w:rsidRPr="00077095">
              <w:rPr>
                <w:rFonts w:ascii="Times New Roman" w:hAnsi="Times New Roman" w:cs="Times New Roman"/>
                <w:sz w:val="24"/>
                <w:szCs w:val="24"/>
              </w:rPr>
              <w:t>-dilatasyon ve/veya post-dilatasyon balon(</w:t>
            </w:r>
            <w:proofErr w:type="spellStart"/>
            <w:r w:rsidRPr="00077095">
              <w:rPr>
                <w:rFonts w:ascii="Times New Roman" w:hAnsi="Times New Roman" w:cs="Times New Roman"/>
                <w:sz w:val="24"/>
                <w:szCs w:val="24"/>
              </w:rPr>
              <w:t>lar</w:t>
            </w:r>
            <w:proofErr w:type="spellEnd"/>
            <w:r w:rsidRPr="000770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81B22">
              <w:rPr>
                <w:rFonts w:ascii="Times New Roman" w:hAnsi="Times New Roman" w:cs="Times New Roman"/>
                <w:sz w:val="24"/>
                <w:szCs w:val="24"/>
              </w:rPr>
              <w:t xml:space="preserve"> veya</w:t>
            </w:r>
            <w:r w:rsidRPr="00077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1B22">
              <w:rPr>
                <w:rFonts w:ascii="Times New Roman" w:hAnsi="Times New Roman" w:cs="Times New Roman"/>
                <w:sz w:val="24"/>
                <w:szCs w:val="24"/>
              </w:rPr>
              <w:t xml:space="preserve">self </w:t>
            </w:r>
            <w:proofErr w:type="spellStart"/>
            <w:r w:rsidR="00881B22">
              <w:rPr>
                <w:rFonts w:ascii="Times New Roman" w:hAnsi="Times New Roman" w:cs="Times New Roman"/>
                <w:sz w:val="24"/>
                <w:szCs w:val="24"/>
              </w:rPr>
              <w:t>expandable</w:t>
            </w:r>
            <w:proofErr w:type="spellEnd"/>
            <w:r w:rsidR="00881B22" w:rsidRPr="00077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7095"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proofErr w:type="spellStart"/>
            <w:r w:rsidRPr="00077095">
              <w:rPr>
                <w:rFonts w:ascii="Times New Roman" w:hAnsi="Times New Roman" w:cs="Times New Roman"/>
                <w:sz w:val="24"/>
                <w:szCs w:val="24"/>
              </w:rPr>
              <w:t>intraducer</w:t>
            </w:r>
            <w:proofErr w:type="spellEnd"/>
            <w:r w:rsidRPr="00077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095">
              <w:rPr>
                <w:rFonts w:ascii="Times New Roman" w:hAnsi="Times New Roman" w:cs="Times New Roman"/>
                <w:sz w:val="24"/>
                <w:szCs w:val="24"/>
              </w:rPr>
              <w:t>sheath</w:t>
            </w:r>
            <w:proofErr w:type="spellEnd"/>
            <w:r w:rsidRPr="00077095">
              <w:rPr>
                <w:rFonts w:ascii="Times New Roman" w:hAnsi="Times New Roman" w:cs="Times New Roman"/>
                <w:sz w:val="24"/>
                <w:szCs w:val="24"/>
              </w:rPr>
              <w:t xml:space="preserve"> bedelsiz olarak verilecektir.</w:t>
            </w:r>
          </w:p>
          <w:p w:rsidR="0014648A" w:rsidRPr="00077095" w:rsidRDefault="0014648A" w:rsidP="00F04D4D">
            <w:pPr>
              <w:pStyle w:val="ListeParagraf"/>
              <w:numPr>
                <w:ilvl w:val="0"/>
                <w:numId w:val="9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095">
              <w:rPr>
                <w:rFonts w:ascii="Times New Roman" w:hAnsi="Times New Roman" w:cs="Times New Roman"/>
                <w:sz w:val="24"/>
                <w:szCs w:val="24"/>
              </w:rPr>
              <w:t>Stent materyali platinyum</w:t>
            </w:r>
            <w:r w:rsidR="00077095" w:rsidRPr="000770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77095">
              <w:rPr>
                <w:rFonts w:ascii="Times New Roman" w:hAnsi="Times New Roman" w:cs="Times New Roman"/>
                <w:sz w:val="24"/>
                <w:szCs w:val="24"/>
              </w:rPr>
              <w:t>iridyum</w:t>
            </w:r>
            <w:r w:rsidR="00881B22">
              <w:rPr>
                <w:rFonts w:ascii="Times New Roman" w:hAnsi="Times New Roman" w:cs="Times New Roman"/>
                <w:sz w:val="24"/>
                <w:szCs w:val="24"/>
              </w:rPr>
              <w:t xml:space="preserve"> veya nitinol</w:t>
            </w:r>
            <w:r w:rsidRPr="00077095">
              <w:rPr>
                <w:rFonts w:ascii="Times New Roman" w:hAnsi="Times New Roman" w:cs="Times New Roman"/>
                <w:sz w:val="24"/>
                <w:szCs w:val="24"/>
              </w:rPr>
              <w:t xml:space="preserve"> karışımından olmalıdır.</w:t>
            </w:r>
          </w:p>
          <w:p w:rsidR="0014648A" w:rsidRPr="00077095" w:rsidRDefault="0014648A" w:rsidP="00F04D4D">
            <w:pPr>
              <w:pStyle w:val="ListeParagraf"/>
              <w:numPr>
                <w:ilvl w:val="0"/>
                <w:numId w:val="9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095">
              <w:rPr>
                <w:rFonts w:ascii="Times New Roman" w:hAnsi="Times New Roman" w:cs="Times New Roman"/>
                <w:sz w:val="24"/>
                <w:szCs w:val="24"/>
              </w:rPr>
              <w:t xml:space="preserve">Kapak </w:t>
            </w:r>
            <w:r w:rsidR="000A2D59">
              <w:rPr>
                <w:rFonts w:ascii="Times New Roman" w:hAnsi="Times New Roman" w:cs="Times New Roman"/>
                <w:sz w:val="24"/>
                <w:szCs w:val="24"/>
              </w:rPr>
              <w:t xml:space="preserve">biyolojik </w:t>
            </w:r>
            <w:r w:rsidRPr="00077095">
              <w:rPr>
                <w:rFonts w:ascii="Times New Roman" w:hAnsi="Times New Roman" w:cs="Times New Roman"/>
                <w:sz w:val="24"/>
                <w:szCs w:val="24"/>
              </w:rPr>
              <w:t xml:space="preserve">materyali </w:t>
            </w:r>
            <w:proofErr w:type="spellStart"/>
            <w:r w:rsidRPr="00077095">
              <w:rPr>
                <w:rFonts w:ascii="Times New Roman" w:hAnsi="Times New Roman" w:cs="Times New Roman"/>
                <w:sz w:val="24"/>
                <w:szCs w:val="24"/>
              </w:rPr>
              <w:t>bovin</w:t>
            </w:r>
            <w:proofErr w:type="spellEnd"/>
            <w:r w:rsidRPr="00077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095">
              <w:rPr>
                <w:rFonts w:ascii="Times New Roman" w:hAnsi="Times New Roman" w:cs="Times New Roman"/>
                <w:sz w:val="24"/>
                <w:szCs w:val="24"/>
              </w:rPr>
              <w:t>jugular</w:t>
            </w:r>
            <w:proofErr w:type="spellEnd"/>
            <w:r w:rsidRPr="00077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1B22" w:rsidRPr="00077095">
              <w:rPr>
                <w:rFonts w:ascii="Times New Roman" w:hAnsi="Times New Roman" w:cs="Times New Roman"/>
                <w:sz w:val="24"/>
                <w:szCs w:val="24"/>
              </w:rPr>
              <w:t>veninden</w:t>
            </w:r>
            <w:r w:rsidR="00881B22">
              <w:rPr>
                <w:rFonts w:ascii="Times New Roman" w:hAnsi="Times New Roman" w:cs="Times New Roman"/>
                <w:sz w:val="24"/>
                <w:szCs w:val="24"/>
              </w:rPr>
              <w:t xml:space="preserve"> veya </w:t>
            </w:r>
            <w:proofErr w:type="spellStart"/>
            <w:r w:rsidR="00881B22">
              <w:rPr>
                <w:rFonts w:ascii="Times New Roman" w:hAnsi="Times New Roman" w:cs="Times New Roman"/>
                <w:sz w:val="24"/>
                <w:szCs w:val="24"/>
              </w:rPr>
              <w:t>porcine</w:t>
            </w:r>
            <w:proofErr w:type="spellEnd"/>
            <w:r w:rsidR="00881B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81B22">
              <w:rPr>
                <w:rFonts w:ascii="Times New Roman" w:hAnsi="Times New Roman" w:cs="Times New Roman"/>
                <w:sz w:val="24"/>
                <w:szCs w:val="24"/>
              </w:rPr>
              <w:t>perikard</w:t>
            </w:r>
            <w:r w:rsidR="000A2D59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="000A2D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7095">
              <w:rPr>
                <w:rFonts w:ascii="Times New Roman" w:hAnsi="Times New Roman" w:cs="Times New Roman"/>
                <w:sz w:val="24"/>
                <w:szCs w:val="24"/>
              </w:rPr>
              <w:t>oluşmalıdır.</w:t>
            </w:r>
          </w:p>
        </w:tc>
      </w:tr>
      <w:tr w:rsidR="004B7494" w:rsidRPr="0067390A" w:rsidTr="004B7494">
        <w:trPr>
          <w:trHeight w:val="1640"/>
        </w:trPr>
        <w:tc>
          <w:tcPr>
            <w:tcW w:w="1537" w:type="dxa"/>
          </w:tcPr>
          <w:p w:rsidR="004B7494" w:rsidRPr="0067390A" w:rsidRDefault="004B7494" w:rsidP="0067390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7390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67390A" w:rsidRDefault="004B7494" w:rsidP="0067390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95FEB" w:rsidRPr="0067390A" w:rsidRDefault="00056A86" w:rsidP="00881B22">
            <w:pPr>
              <w:pStyle w:val="ListeParagraf"/>
              <w:numPr>
                <w:ilvl w:val="0"/>
                <w:numId w:val="9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095">
              <w:rPr>
                <w:rFonts w:ascii="Times New Roman" w:hAnsi="Times New Roman" w:cs="Times New Roman"/>
                <w:sz w:val="24"/>
                <w:szCs w:val="24"/>
              </w:rPr>
              <w:t>Balonla genişletilebilir özelliği olmalı</w:t>
            </w:r>
            <w:r w:rsidR="00881B22">
              <w:rPr>
                <w:rFonts w:ascii="Times New Roman" w:hAnsi="Times New Roman" w:cs="Times New Roman"/>
                <w:sz w:val="24"/>
                <w:szCs w:val="24"/>
              </w:rPr>
              <w:t xml:space="preserve"> veya self </w:t>
            </w:r>
            <w:proofErr w:type="spellStart"/>
            <w:proofErr w:type="gramStart"/>
            <w:r w:rsidR="00881B22">
              <w:rPr>
                <w:rFonts w:ascii="Times New Roman" w:hAnsi="Times New Roman" w:cs="Times New Roman"/>
                <w:sz w:val="24"/>
                <w:szCs w:val="24"/>
              </w:rPr>
              <w:t>expandable</w:t>
            </w:r>
            <w:proofErr w:type="spellEnd"/>
            <w:r w:rsidR="00881B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1B22" w:rsidRPr="006739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1B22">
              <w:rPr>
                <w:rFonts w:ascii="Times New Roman" w:hAnsi="Times New Roman" w:cs="Times New Roman"/>
                <w:sz w:val="24"/>
                <w:szCs w:val="24"/>
              </w:rPr>
              <w:t>şeklinde</w:t>
            </w:r>
            <w:proofErr w:type="gramEnd"/>
            <w:r w:rsidR="00881B22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</w:tc>
      </w:tr>
      <w:tr w:rsidR="004B7494" w:rsidRPr="0067390A" w:rsidTr="00051855">
        <w:trPr>
          <w:trHeight w:val="1193"/>
        </w:trPr>
        <w:tc>
          <w:tcPr>
            <w:tcW w:w="1537" w:type="dxa"/>
          </w:tcPr>
          <w:p w:rsidR="004B7494" w:rsidRPr="0067390A" w:rsidRDefault="004B7494" w:rsidP="0067390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7390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67390A" w:rsidRDefault="004B7494" w:rsidP="0067390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056A86" w:rsidRPr="00077095" w:rsidRDefault="00056A86" w:rsidP="00F04D4D">
            <w:pPr>
              <w:pStyle w:val="ListeParagraf"/>
              <w:numPr>
                <w:ilvl w:val="0"/>
                <w:numId w:val="9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095">
              <w:rPr>
                <w:rFonts w:ascii="Times New Roman" w:hAnsi="Times New Roman" w:cs="Times New Roman"/>
                <w:sz w:val="24"/>
                <w:szCs w:val="24"/>
              </w:rPr>
              <w:t>Paketinde, dış ortam ile istenmeyen irtibata neden olacak ve steriliteyi</w:t>
            </w:r>
            <w:r w:rsidR="00D23976">
              <w:rPr>
                <w:rFonts w:ascii="Times New Roman" w:hAnsi="Times New Roman" w:cs="Times New Roman"/>
                <w:sz w:val="24"/>
                <w:szCs w:val="24"/>
              </w:rPr>
              <w:t xml:space="preserve"> bozacak delik </w:t>
            </w:r>
            <w:r w:rsidRPr="00077095">
              <w:rPr>
                <w:rFonts w:ascii="Times New Roman" w:hAnsi="Times New Roman" w:cs="Times New Roman"/>
                <w:sz w:val="24"/>
                <w:szCs w:val="24"/>
              </w:rPr>
              <w:t>veya yırtık bulunmamalıdır.</w:t>
            </w:r>
          </w:p>
          <w:p w:rsidR="00077095" w:rsidRPr="00077095" w:rsidRDefault="00077095" w:rsidP="00F04D4D">
            <w:pPr>
              <w:pStyle w:val="ListeParagraf"/>
              <w:numPr>
                <w:ilvl w:val="0"/>
                <w:numId w:val="9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Malzeme steril ve orijinal ambalajında olmalıdır.</w:t>
            </w:r>
          </w:p>
          <w:p w:rsidR="00056A86" w:rsidRPr="0067390A" w:rsidRDefault="00056A86" w:rsidP="0067390A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FEB" w:rsidRPr="0067390A" w:rsidRDefault="00195FEB" w:rsidP="0067390A">
            <w:pPr>
              <w:pStyle w:val="AralkYok"/>
              <w:widowControl/>
              <w:suppressAutoHyphens w:val="0"/>
              <w:autoSpaceDN/>
              <w:spacing w:before="120" w:after="120" w:line="360" w:lineRule="auto"/>
              <w:jc w:val="both"/>
              <w:textAlignment w:val="auto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331203" w:rsidRPr="0067390A" w:rsidRDefault="00331203" w:rsidP="0067390A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6739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353AB" w:rsidRDefault="00D353AB" w:rsidP="00E02E86">
      <w:pPr>
        <w:spacing w:after="0" w:line="240" w:lineRule="auto"/>
      </w:pPr>
      <w:r>
        <w:separator/>
      </w:r>
    </w:p>
  </w:endnote>
  <w:endnote w:type="continuationSeparator" w:id="0">
    <w:p w:rsidR="00D353AB" w:rsidRDefault="00D353AB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648A" w:rsidRDefault="0014648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8572472"/>
      <w:docPartObj>
        <w:docPartGallery w:val="Page Numbers (Bottom of Page)"/>
        <w:docPartUnique/>
      </w:docPartObj>
    </w:sdtPr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34B3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648A" w:rsidRDefault="0014648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353AB" w:rsidRDefault="00D353AB" w:rsidP="00E02E86">
      <w:pPr>
        <w:spacing w:after="0" w:line="240" w:lineRule="auto"/>
      </w:pPr>
      <w:r>
        <w:separator/>
      </w:r>
    </w:p>
  </w:footnote>
  <w:footnote w:type="continuationSeparator" w:id="0">
    <w:p w:rsidR="00D353AB" w:rsidRDefault="00D353AB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648A" w:rsidRDefault="0014648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1882" w:rsidRPr="0014648A" w:rsidRDefault="0014648A" w:rsidP="00D65E7E">
    <w:pPr>
      <w:spacing w:before="120" w:after="120" w:line="360" w:lineRule="auto"/>
      <w:jc w:val="both"/>
      <w:rPr>
        <w:rFonts w:ascii="Times New Roman" w:hAnsi="Times New Roman" w:cs="Times New Roman"/>
        <w:b/>
        <w:color w:val="000000" w:themeColor="text1"/>
        <w:sz w:val="24"/>
        <w:szCs w:val="24"/>
      </w:rPr>
    </w:pPr>
    <w:r w:rsidRPr="0014648A">
      <w:rPr>
        <w:rFonts w:ascii="Times New Roman" w:hAnsi="Times New Roman" w:cs="Times New Roman"/>
        <w:b/>
        <w:color w:val="000000"/>
        <w:sz w:val="24"/>
        <w:szCs w:val="24"/>
      </w:rPr>
      <w:t>SMT2250-</w:t>
    </w:r>
    <w:r w:rsidR="00F845AB" w:rsidRPr="0014648A">
      <w:rPr>
        <w:rFonts w:ascii="Times New Roman" w:hAnsi="Times New Roman" w:cs="Times New Roman"/>
        <w:b/>
        <w:color w:val="343434"/>
        <w:sz w:val="24"/>
        <w:szCs w:val="24"/>
        <w:shd w:val="clear" w:color="auto" w:fill="FFFFFF"/>
      </w:rPr>
      <w:t>T</w:t>
    </w:r>
    <w:r>
      <w:rPr>
        <w:rFonts w:ascii="Times New Roman" w:hAnsi="Times New Roman" w:cs="Times New Roman"/>
        <w:b/>
        <w:color w:val="343434"/>
        <w:sz w:val="24"/>
        <w:szCs w:val="24"/>
        <w:shd w:val="clear" w:color="auto" w:fill="FFFFFF"/>
      </w:rPr>
      <w:t xml:space="preserve">RANSKATETER PULMONER KAPAK SETİ </w:t>
    </w:r>
    <w:r w:rsidR="00F845AB" w:rsidRPr="0014648A">
      <w:rPr>
        <w:rFonts w:ascii="Times New Roman" w:hAnsi="Times New Roman" w:cs="Times New Roman"/>
        <w:b/>
        <w:color w:val="343434"/>
        <w:sz w:val="24"/>
        <w:szCs w:val="24"/>
        <w:shd w:val="clear" w:color="auto" w:fill="FFFFFF"/>
      </w:rPr>
      <w:t>(BALON SHEAT, DELİVERY SİSTEM DÂHİL)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648A" w:rsidRDefault="0014648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A4781B"/>
    <w:multiLevelType w:val="hybridMultilevel"/>
    <w:tmpl w:val="FB64ADC4"/>
    <w:lvl w:ilvl="0" w:tplc="DF8460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24383E39"/>
    <w:multiLevelType w:val="hybridMultilevel"/>
    <w:tmpl w:val="FB64ADC4"/>
    <w:lvl w:ilvl="0" w:tplc="DF8460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570F51"/>
    <w:multiLevelType w:val="hybridMultilevel"/>
    <w:tmpl w:val="8D4068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D7B81"/>
    <w:multiLevelType w:val="hybridMultilevel"/>
    <w:tmpl w:val="4D66C8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D1BF9"/>
    <w:multiLevelType w:val="hybridMultilevel"/>
    <w:tmpl w:val="8B4C606C"/>
    <w:lvl w:ilvl="0" w:tplc="041F000F">
      <w:start w:val="1"/>
      <w:numFmt w:val="decimal"/>
      <w:lvlText w:val="%1."/>
      <w:lvlJc w:val="left"/>
      <w:pPr>
        <w:ind w:left="644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FB0315"/>
    <w:multiLevelType w:val="hybridMultilevel"/>
    <w:tmpl w:val="FCD6253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B12C4F"/>
    <w:multiLevelType w:val="hybridMultilevel"/>
    <w:tmpl w:val="215A04F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6713929">
    <w:abstractNumId w:val="2"/>
  </w:num>
  <w:num w:numId="2" w16cid:durableId="1722056256">
    <w:abstractNumId w:val="0"/>
  </w:num>
  <w:num w:numId="3" w16cid:durableId="56099539">
    <w:abstractNumId w:val="4"/>
  </w:num>
  <w:num w:numId="4" w16cid:durableId="953056869">
    <w:abstractNumId w:val="3"/>
  </w:num>
  <w:num w:numId="5" w16cid:durableId="1699307224">
    <w:abstractNumId w:val="1"/>
  </w:num>
  <w:num w:numId="6" w16cid:durableId="1861501889">
    <w:abstractNumId w:val="6"/>
  </w:num>
  <w:num w:numId="7" w16cid:durableId="320163029">
    <w:abstractNumId w:val="5"/>
  </w:num>
  <w:num w:numId="8" w16cid:durableId="833497608">
    <w:abstractNumId w:val="8"/>
  </w:num>
  <w:num w:numId="9" w16cid:durableId="15799445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4EBB"/>
    <w:rsid w:val="000475C8"/>
    <w:rsid w:val="00051855"/>
    <w:rsid w:val="00056A86"/>
    <w:rsid w:val="00077095"/>
    <w:rsid w:val="000A2D59"/>
    <w:rsid w:val="000D04A5"/>
    <w:rsid w:val="00104579"/>
    <w:rsid w:val="001414BB"/>
    <w:rsid w:val="0014648A"/>
    <w:rsid w:val="00195FEB"/>
    <w:rsid w:val="002618E3"/>
    <w:rsid w:val="00265657"/>
    <w:rsid w:val="002B66F4"/>
    <w:rsid w:val="00331203"/>
    <w:rsid w:val="003558D4"/>
    <w:rsid w:val="003761DC"/>
    <w:rsid w:val="003D5704"/>
    <w:rsid w:val="003F3E06"/>
    <w:rsid w:val="004B7494"/>
    <w:rsid w:val="0052392E"/>
    <w:rsid w:val="005467E9"/>
    <w:rsid w:val="00584374"/>
    <w:rsid w:val="006437A4"/>
    <w:rsid w:val="00656C3B"/>
    <w:rsid w:val="0067390A"/>
    <w:rsid w:val="006E34B3"/>
    <w:rsid w:val="00701C28"/>
    <w:rsid w:val="00703BBC"/>
    <w:rsid w:val="00710E5D"/>
    <w:rsid w:val="007A0B30"/>
    <w:rsid w:val="007B2664"/>
    <w:rsid w:val="008136D1"/>
    <w:rsid w:val="00881B22"/>
    <w:rsid w:val="008C5B0D"/>
    <w:rsid w:val="008D0160"/>
    <w:rsid w:val="008E034E"/>
    <w:rsid w:val="009320D9"/>
    <w:rsid w:val="00936492"/>
    <w:rsid w:val="009F3A29"/>
    <w:rsid w:val="009F746E"/>
    <w:rsid w:val="00A0594E"/>
    <w:rsid w:val="00A76582"/>
    <w:rsid w:val="00A81A7C"/>
    <w:rsid w:val="00AC106F"/>
    <w:rsid w:val="00AE20DD"/>
    <w:rsid w:val="00B130FF"/>
    <w:rsid w:val="00BA3150"/>
    <w:rsid w:val="00BD6076"/>
    <w:rsid w:val="00BF4EE4"/>
    <w:rsid w:val="00BF5AAE"/>
    <w:rsid w:val="00D14ECD"/>
    <w:rsid w:val="00D23976"/>
    <w:rsid w:val="00D353AB"/>
    <w:rsid w:val="00D65E7E"/>
    <w:rsid w:val="00D73087"/>
    <w:rsid w:val="00E02E86"/>
    <w:rsid w:val="00E46AC7"/>
    <w:rsid w:val="00F04D4D"/>
    <w:rsid w:val="00F52588"/>
    <w:rsid w:val="00F6172E"/>
    <w:rsid w:val="00F845AB"/>
    <w:rsid w:val="00F91882"/>
    <w:rsid w:val="00FA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paragraph" w:styleId="GvdeMetniGirintisi">
    <w:name w:val="Body Text Indent"/>
    <w:basedOn w:val="Normal"/>
    <w:link w:val="GvdeMetniGirintisiChar"/>
    <w:uiPriority w:val="99"/>
    <w:rsid w:val="00D65E7E"/>
    <w:pPr>
      <w:tabs>
        <w:tab w:val="left" w:pos="540"/>
      </w:tabs>
      <w:spacing w:after="0" w:line="240" w:lineRule="auto"/>
      <w:ind w:left="180" w:hanging="18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D65E7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basedOn w:val="Normal"/>
    <w:link w:val="AralkYokChar"/>
    <w:qFormat/>
    <w:rsid w:val="00D65E7E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Andale Sans UI" w:hAnsi="Calibri" w:cs="Calibri"/>
      <w:kern w:val="3"/>
      <w:sz w:val="24"/>
      <w:szCs w:val="32"/>
      <w:lang w:val="en-US" w:eastAsia="fa-IR" w:bidi="fa-IR"/>
    </w:rPr>
  </w:style>
  <w:style w:type="character" w:customStyle="1" w:styleId="AralkYokChar">
    <w:name w:val="Aralık Yok Char"/>
    <w:basedOn w:val="VarsaylanParagrafYazTipi"/>
    <w:link w:val="AralkYok"/>
    <w:locked/>
    <w:rsid w:val="00D65E7E"/>
    <w:rPr>
      <w:rFonts w:ascii="Calibri" w:eastAsia="Andale Sans UI" w:hAnsi="Calibri" w:cs="Calibri"/>
      <w:kern w:val="3"/>
      <w:sz w:val="24"/>
      <w:szCs w:val="32"/>
      <w:lang w:val="en-US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8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6A4F8-2632-4BF1-97DE-F83D57760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Duru</cp:lastModifiedBy>
  <cp:revision>2</cp:revision>
  <dcterms:created xsi:type="dcterms:W3CDTF">2024-12-10T08:00:00Z</dcterms:created>
  <dcterms:modified xsi:type="dcterms:W3CDTF">2024-12-10T08:00:00Z</dcterms:modified>
</cp:coreProperties>
</file>