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1F7077" w:rsidRDefault="004B7494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35020F9" w:rsidR="004B7494" w:rsidRPr="001F7077" w:rsidRDefault="0086677B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Ürün hasta</w:t>
            </w:r>
            <w:r w:rsidR="00E157C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 oluşabilecek </w:t>
            </w:r>
            <w:proofErr w:type="spellStart"/>
            <w:r w:rsidR="00D130D9" w:rsidRPr="001F7077">
              <w:rPr>
                <w:rFonts w:ascii="Times New Roman" w:hAnsi="Times New Roman" w:cs="Times New Roman"/>
                <w:sz w:val="24"/>
                <w:szCs w:val="24"/>
              </w:rPr>
              <w:t>emboli</w:t>
            </w:r>
            <w:proofErr w:type="spellEnd"/>
            <w:r w:rsidR="00D130D9"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30D9" w:rsidRPr="001F7077">
              <w:rPr>
                <w:rFonts w:ascii="Times New Roman" w:hAnsi="Times New Roman" w:cs="Times New Roman"/>
                <w:sz w:val="24"/>
                <w:szCs w:val="24"/>
              </w:rPr>
              <w:t>tromboz</w:t>
            </w:r>
            <w:proofErr w:type="spellEnd"/>
            <w:r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 riskine karşı kullanılmak amacı ile medikal malzemeden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1F7077" w:rsidRDefault="004B7494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1F7077" w:rsidRDefault="004B7494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3B74944" w14:textId="66207960" w:rsidR="004B7494" w:rsidRPr="001F7077" w:rsidRDefault="00E77C2B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</w:t>
            </w:r>
            <w:r w:rsidR="00A51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kullanım yeri ve amacına bağlı olarak farklı boy ve tiplerinden herhangi biri olmalıdır. </w:t>
            </w:r>
          </w:p>
          <w:p w14:paraId="11D8E40A" w14:textId="06DD4C2B" w:rsidR="000073FC" w:rsidRPr="001F7077" w:rsidRDefault="00D130D9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Ürün</w:t>
            </w:r>
            <w:r w:rsidR="000073FC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her pakette 2</w:t>
            </w:r>
            <w:r w:rsidR="00A51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73FC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(iki) </w:t>
            </w:r>
            <w:proofErr w:type="spellStart"/>
            <w:r w:rsidR="000073FC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</w:t>
            </w:r>
            <w:proofErr w:type="spellEnd"/>
            <w:r w:rsidR="000073FC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set olarak teslim edilmelidir.</w:t>
            </w:r>
          </w:p>
        </w:tc>
      </w:tr>
      <w:tr w:rsidR="004B7494" w14:paraId="2F1E0A46" w14:textId="77777777" w:rsidTr="00490ABC">
        <w:trPr>
          <w:trHeight w:val="5145"/>
        </w:trPr>
        <w:tc>
          <w:tcPr>
            <w:tcW w:w="1537" w:type="dxa"/>
          </w:tcPr>
          <w:p w14:paraId="4E58A194" w14:textId="77777777" w:rsidR="004B7494" w:rsidRPr="001F7077" w:rsidRDefault="004B7494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1F7077" w:rsidRDefault="004B7494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2D8454B" w14:textId="72BFBD7F" w:rsidR="00413668" w:rsidRPr="001F7077" w:rsidRDefault="00E77C2B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Ürün antialerjik yapıda </w:t>
            </w:r>
            <w:r w:rsidR="00D130D9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olmalı ve</w:t>
            </w:r>
            <w:r w:rsidR="004608A5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lateks </w:t>
            </w:r>
            <w:r w:rsidR="00D130D9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içermemelidir</w:t>
            </w:r>
            <w:r w:rsidR="004608A5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6DDBC11" w14:textId="4BD4ECC2" w:rsidR="00413668" w:rsidRPr="001F7077" w:rsidRDefault="004608A5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Ürün sarmal</w:t>
            </w:r>
            <w:r w:rsidR="004F0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tipte olmalı ve/veya ayarlanabilir yapışkanlı</w:t>
            </w:r>
            <w:r w:rsidR="0033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yapışma alanı (c</w:t>
            </w:r>
            <w:r w:rsidR="00335602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ırt-</w:t>
            </w:r>
            <w:r w:rsidR="0033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335602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ırt</w:t>
            </w:r>
            <w:r w:rsidR="0033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lı)</w:t>
            </w:r>
            <w:r w:rsidR="004F0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7D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sistemle </w:t>
            </w:r>
            <w:r w:rsidR="00957D31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hasta</w:t>
            </w:r>
            <w:r w:rsidR="00413668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uzuvlarına sarılabilmel</w:t>
            </w:r>
            <w:r w:rsidR="0033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ve</w:t>
            </w:r>
            <w:r w:rsidR="00877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 sayede farklı hasta tiplerinde kullanıma olanak sağlamalıdır.</w:t>
            </w:r>
          </w:p>
          <w:p w14:paraId="4384B0D1" w14:textId="7C07803E" w:rsidR="00413668" w:rsidRPr="001F7077" w:rsidRDefault="005E7683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Ürün yüksek </w:t>
            </w:r>
            <w:r w:rsidR="00D130D9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basınç</w:t>
            </w: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uygulamalarında açılamayacak şekilde imal edilmiş olmalı</w:t>
            </w:r>
            <w:r w:rsidR="00877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 </w:t>
            </w: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bu sayede uygulama esnasında </w:t>
            </w:r>
            <w:r w:rsidR="00D130D9"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basıncı</w:t>
            </w:r>
            <w:r w:rsidR="004F0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hastanın ihtiyacına göre dağılmalıdır.</w:t>
            </w:r>
          </w:p>
          <w:p w14:paraId="4E438434" w14:textId="642D5B98" w:rsidR="00413668" w:rsidRPr="00E82EFD" w:rsidRDefault="00413668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Manşonlar konik yapıda olmalıdır.</w:t>
            </w:r>
          </w:p>
          <w:p w14:paraId="3B1FCBEF" w14:textId="25C7D215" w:rsidR="00E82EFD" w:rsidRPr="00D130D9" w:rsidRDefault="00002334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Manşonlar istenildiğinde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silinebilir özellikte olmalıdır.</w:t>
            </w:r>
          </w:p>
          <w:p w14:paraId="1C067038" w14:textId="2E031E53" w:rsidR="00D130D9" w:rsidRPr="00A51784" w:rsidRDefault="00A51784" w:rsidP="009942FF">
            <w:pPr>
              <w:pStyle w:val="ListeParagraf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D130D9" w:rsidRPr="00A517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Ürün ile teslim edilecek cihaz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özellikleri</w:t>
            </w:r>
            <w:r w:rsidR="00D130D9" w:rsidRPr="00A51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E0BE21F" w14:textId="56DC9CA9" w:rsidR="00D130D9" w:rsidRDefault="00D130D9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Cihaz hızl</w:t>
            </w:r>
            <w:r w:rsidR="004F0467">
              <w:rPr>
                <w:rFonts w:ascii="Times New Roman" w:hAnsi="Times New Roman" w:cs="Times New Roman"/>
                <w:sz w:val="24"/>
                <w:szCs w:val="24"/>
              </w:rPr>
              <w:t>ı ve etkin sonuçlar için en az 3</w:t>
            </w: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 farklı basınç </w:t>
            </w:r>
            <w:r w:rsidR="00002334">
              <w:rPr>
                <w:rFonts w:ascii="Times New Roman" w:hAnsi="Times New Roman" w:cs="Times New Roman"/>
                <w:sz w:val="24"/>
                <w:szCs w:val="24"/>
              </w:rPr>
              <w:t xml:space="preserve">kontrol ekranlarına </w:t>
            </w: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sahip olmalıdır</w:t>
            </w:r>
            <w:r w:rsidR="0000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828E" w14:textId="7713EEE3" w:rsidR="0046250F" w:rsidRDefault="004F046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en az 3 inç LCD ekran ve/veya 5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 xml:space="preserve">inç </w:t>
            </w:r>
            <w:r w:rsidR="009942FF">
              <w:rPr>
                <w:rFonts w:ascii="Times New Roman" w:hAnsi="Times New Roman" w:cs="Times New Roman"/>
                <w:sz w:val="24"/>
                <w:szCs w:val="24"/>
              </w:rPr>
              <w:t>dokunmatik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 xml:space="preserve"> ekran </w:t>
            </w:r>
            <w:r w:rsidR="00650555">
              <w:rPr>
                <w:rFonts w:ascii="Times New Roman" w:hAnsi="Times New Roman" w:cs="Times New Roman"/>
                <w:sz w:val="24"/>
                <w:szCs w:val="24"/>
              </w:rPr>
              <w:t>veya en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="0060228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inç 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>ekrana sahip olmalıdır.</w:t>
            </w:r>
          </w:p>
          <w:p w14:paraId="1B15D1CB" w14:textId="3CFB0632" w:rsidR="00721443" w:rsidRPr="0046250F" w:rsidRDefault="00650555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0F">
              <w:rPr>
                <w:rFonts w:ascii="Times New Roman" w:hAnsi="Times New Roman" w:cs="Times New Roman"/>
                <w:sz w:val="24"/>
                <w:szCs w:val="24"/>
              </w:rPr>
              <w:t xml:space="preserve">Cihaz etkin sonuç </w:t>
            </w:r>
            <w:r w:rsidR="0060228D" w:rsidRPr="0046250F">
              <w:rPr>
                <w:rFonts w:ascii="Times New Roman" w:hAnsi="Times New Roman" w:cs="Times New Roman"/>
                <w:sz w:val="24"/>
                <w:szCs w:val="24"/>
              </w:rPr>
              <w:t>için tek</w:t>
            </w:r>
            <w:r w:rsidRPr="0046250F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87739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6250F">
              <w:rPr>
                <w:rFonts w:ascii="Times New Roman" w:hAnsi="Times New Roman" w:cs="Times New Roman"/>
                <w:sz w:val="24"/>
                <w:szCs w:val="24"/>
              </w:rPr>
              <w:t>tada ayrı bölgesel ayarlanabilir basınç kontrol ekr</w:t>
            </w:r>
            <w:r w:rsidR="004F0467" w:rsidRPr="0046250F">
              <w:rPr>
                <w:rFonts w:ascii="Times New Roman" w:hAnsi="Times New Roman" w:cs="Times New Roman"/>
                <w:sz w:val="24"/>
                <w:szCs w:val="24"/>
              </w:rPr>
              <w:t>anlarına sahip olmalı veya kanın geri dolum süresi</w:t>
            </w:r>
            <w:r w:rsidR="009942FF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4F0467" w:rsidRPr="0046250F">
              <w:rPr>
                <w:rFonts w:ascii="Times New Roman" w:hAnsi="Times New Roman" w:cs="Times New Roman"/>
                <w:sz w:val="24"/>
                <w:szCs w:val="24"/>
              </w:rPr>
              <w:t xml:space="preserve"> hesaplayan </w:t>
            </w:r>
            <w:r w:rsidR="008B1307" w:rsidRPr="0046250F">
              <w:rPr>
                <w:rFonts w:ascii="Times New Roman" w:hAnsi="Times New Roman" w:cs="Times New Roman"/>
                <w:sz w:val="24"/>
                <w:szCs w:val="24"/>
              </w:rPr>
              <w:t>mikroişlemci olmalı</w:t>
            </w:r>
            <w:r w:rsidR="004F0467" w:rsidRPr="0046250F">
              <w:rPr>
                <w:rFonts w:ascii="Times New Roman" w:hAnsi="Times New Roman" w:cs="Times New Roman"/>
                <w:sz w:val="24"/>
                <w:szCs w:val="24"/>
              </w:rPr>
              <w:t xml:space="preserve"> ve hastanın bacak-ayak damarlarına dolma hızına göre </w:t>
            </w:r>
            <w:proofErr w:type="spellStart"/>
            <w:r w:rsidR="004F0467" w:rsidRPr="0046250F">
              <w:rPr>
                <w:rFonts w:ascii="Times New Roman" w:hAnsi="Times New Roman" w:cs="Times New Roman"/>
                <w:sz w:val="24"/>
                <w:szCs w:val="24"/>
              </w:rPr>
              <w:t>ventilasy</w:t>
            </w:r>
            <w:r w:rsidR="0046250F" w:rsidRPr="0046250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46250F" w:rsidRPr="0046250F">
              <w:rPr>
                <w:rFonts w:ascii="Times New Roman" w:hAnsi="Times New Roman" w:cs="Times New Roman"/>
                <w:sz w:val="24"/>
                <w:szCs w:val="24"/>
              </w:rPr>
              <w:t xml:space="preserve"> süresini kendi ayarlamalıdır veya cihaz tam otomatik sistem olup ayarlamaya gerek duymadan işlemi kendisi otomatik olarak yapabilmelidir.</w:t>
            </w:r>
          </w:p>
        </w:tc>
      </w:tr>
      <w:tr w:rsidR="00721443" w14:paraId="47836260" w14:textId="77777777" w:rsidTr="00721443">
        <w:trPr>
          <w:trHeight w:val="3685"/>
        </w:trPr>
        <w:tc>
          <w:tcPr>
            <w:tcW w:w="1537" w:type="dxa"/>
          </w:tcPr>
          <w:p w14:paraId="529F82BA" w14:textId="77777777" w:rsidR="009942FF" w:rsidRPr="001F7077" w:rsidRDefault="009942FF" w:rsidP="009942F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5917E41" w14:textId="77777777" w:rsidR="00721443" w:rsidRPr="001F7077" w:rsidRDefault="00721443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1388CB0" w14:textId="271E03E7" w:rsidR="001F7077" w:rsidRPr="00D130D9" w:rsidRDefault="004F046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en az 30-13</w:t>
            </w:r>
            <w:r w:rsidR="001F7077" w:rsidRPr="00D130D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1F7077" w:rsidRPr="00D130D9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="001F7077" w:rsidRPr="00D130D9">
              <w:rPr>
                <w:rFonts w:ascii="Times New Roman" w:hAnsi="Times New Roman" w:cs="Times New Roman"/>
                <w:sz w:val="24"/>
                <w:szCs w:val="24"/>
              </w:rPr>
              <w:t xml:space="preserve"> arasında basınç sağlamalı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17A1C85" w14:textId="7FD90EA6" w:rsidR="001F7077" w:rsidRPr="001F7077" w:rsidRDefault="008B130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Cihaz 24 saat kesintisiz</w:t>
            </w:r>
            <w:r w:rsidR="001F7077"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 çalıştırılmak üzere ayarlanabilir zaman parametresine sahip olmalıdır.</w:t>
            </w:r>
          </w:p>
          <w:p w14:paraId="54A4F953" w14:textId="49C833AE" w:rsidR="001F7077" w:rsidRPr="001F7077" w:rsidRDefault="001F707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Cihaz tek bacakta ve çift bacak</w:t>
            </w:r>
            <w:r w:rsidRPr="001F7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ayrı ayrı kullanılabilir özellikte olmalı ve </w:t>
            </w:r>
            <w:r w:rsidR="00A5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ygulama yapılan bölge cihaz ekranında görsel olarak gösterilmelidir.</w:t>
            </w:r>
          </w:p>
          <w:p w14:paraId="57FDCB47" w14:textId="77777777" w:rsidR="001F7077" w:rsidRPr="001F7077" w:rsidRDefault="001F707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Cihaz kaçak, delik manşon, delik bağlantı </w:t>
            </w:r>
            <w:r w:rsidRPr="001F7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hortumu gibi durumlarda sesli veya görsel uyarı vermelidir.</w:t>
            </w:r>
          </w:p>
          <w:p w14:paraId="29A55A3B" w14:textId="0B6843AB" w:rsidR="00721443" w:rsidRPr="00D130D9" w:rsidRDefault="001F7077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 xml:space="preserve">Cihaz istenildiğinde </w:t>
            </w:r>
            <w:r w:rsidR="00A5178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7077">
              <w:rPr>
                <w:rFonts w:ascii="Times New Roman" w:hAnsi="Times New Roman" w:cs="Times New Roman"/>
                <w:sz w:val="24"/>
                <w:szCs w:val="24"/>
              </w:rPr>
              <w:t>asta yatağına sabitlemek için manuel sökülüp takılabilen aparatı olmalıdır.</w:t>
            </w:r>
          </w:p>
        </w:tc>
      </w:tr>
      <w:tr w:rsidR="00FB42E1" w14:paraId="0028F665" w14:textId="77777777" w:rsidTr="00313157">
        <w:trPr>
          <w:trHeight w:val="2542"/>
        </w:trPr>
        <w:tc>
          <w:tcPr>
            <w:tcW w:w="1537" w:type="dxa"/>
          </w:tcPr>
          <w:p w14:paraId="3C8EE741" w14:textId="77777777" w:rsidR="00FB42E1" w:rsidRPr="001F7077" w:rsidRDefault="00FB42E1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F70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6D9FF3B" w14:textId="77777777" w:rsidR="00FB42E1" w:rsidRPr="001F7077" w:rsidRDefault="00FB42E1" w:rsidP="001F707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167D6F" w14:textId="6573BD41" w:rsidR="000073FC" w:rsidRPr="00D130D9" w:rsidRDefault="000073FC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Manşon paketlerinin üzerinde kullanılacak </w:t>
            </w:r>
            <w:proofErr w:type="spellStart"/>
            <w:r w:rsidRPr="00D13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modlar</w:t>
            </w:r>
            <w:proofErr w:type="spellEnd"/>
            <w:r w:rsidRPr="00D13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numara ile belirtilmelidir.</w:t>
            </w:r>
          </w:p>
          <w:p w14:paraId="6A816FAC" w14:textId="77777777" w:rsidR="000073FC" w:rsidRPr="00D130D9" w:rsidRDefault="000073FC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Manşon paketlerinin üzerinde manşon ölçüleri cm cinsinden belirtilmelidir.</w:t>
            </w:r>
          </w:p>
          <w:p w14:paraId="342164E8" w14:textId="38A79EF3" w:rsidR="00FB42E1" w:rsidRPr="00313157" w:rsidRDefault="00D130D9" w:rsidP="009942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Yüklenici firma h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791989">
              <w:rPr>
                <w:rFonts w:ascii="Times New Roman" w:hAnsi="Times New Roman" w:cs="Times New Roman"/>
                <w:sz w:val="24"/>
                <w:szCs w:val="24"/>
              </w:rPr>
              <w:t>100 çiftli</w:t>
            </w:r>
            <w:r w:rsidR="0060228D">
              <w:rPr>
                <w:rFonts w:ascii="Times New Roman" w:hAnsi="Times New Roman" w:cs="Times New Roman"/>
                <w:sz w:val="24"/>
                <w:szCs w:val="24"/>
              </w:rPr>
              <w:t xml:space="preserve"> paket</w:t>
            </w:r>
            <w:r w:rsidR="00B327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 karşılığında mülkiyeti firmada kalmak kaydı ile bir adet manşonla uyumlu cihazı sağlık tesisine kullanım amaçlı bırakacaktır.</w:t>
            </w:r>
          </w:p>
        </w:tc>
      </w:tr>
    </w:tbl>
    <w:p w14:paraId="3335A9E9" w14:textId="77777777" w:rsidR="00331203" w:rsidRPr="00936492" w:rsidRDefault="00331203" w:rsidP="00D2437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C546" w14:textId="77777777" w:rsidR="00991ACA" w:rsidRDefault="00991ACA" w:rsidP="00721443">
      <w:pPr>
        <w:spacing w:after="0" w:line="240" w:lineRule="auto"/>
      </w:pPr>
      <w:r>
        <w:separator/>
      </w:r>
    </w:p>
  </w:endnote>
  <w:endnote w:type="continuationSeparator" w:id="0">
    <w:p w14:paraId="00844A76" w14:textId="77777777" w:rsidR="00991ACA" w:rsidRDefault="00991ACA" w:rsidP="0072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CF98" w14:textId="77777777" w:rsidR="00991ACA" w:rsidRDefault="00991ACA" w:rsidP="00721443">
      <w:pPr>
        <w:spacing w:after="0" w:line="240" w:lineRule="auto"/>
      </w:pPr>
      <w:r>
        <w:separator/>
      </w:r>
    </w:p>
  </w:footnote>
  <w:footnote w:type="continuationSeparator" w:id="0">
    <w:p w14:paraId="0E65CC97" w14:textId="77777777" w:rsidR="00991ACA" w:rsidRDefault="00991ACA" w:rsidP="0072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CFD2" w14:textId="77777777" w:rsidR="001A3463" w:rsidRPr="00E157C5" w:rsidRDefault="001A3463" w:rsidP="001A3463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E157C5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2277 PNÖMATİK KOMPRESYON MANŞONU</w:t>
    </w:r>
  </w:p>
  <w:p w14:paraId="22D7AD00" w14:textId="672007F9" w:rsidR="00721443" w:rsidRPr="001A3463" w:rsidRDefault="00721443" w:rsidP="001A34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DBF"/>
    <w:multiLevelType w:val="hybridMultilevel"/>
    <w:tmpl w:val="20D4AEBE"/>
    <w:lvl w:ilvl="0" w:tplc="041F000F">
      <w:start w:val="1"/>
      <w:numFmt w:val="decimal"/>
      <w:lvlText w:val="%1."/>
      <w:lvlJc w:val="left"/>
      <w:pPr>
        <w:ind w:left="718" w:hanging="360"/>
      </w:p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74F0D35"/>
    <w:multiLevelType w:val="hybridMultilevel"/>
    <w:tmpl w:val="567C4762"/>
    <w:lvl w:ilvl="0" w:tplc="B058C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E83F52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79C1"/>
    <w:multiLevelType w:val="hybridMultilevel"/>
    <w:tmpl w:val="FB382C46"/>
    <w:lvl w:ilvl="0" w:tplc="3BC2E2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16294"/>
    <w:multiLevelType w:val="hybridMultilevel"/>
    <w:tmpl w:val="A27885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73A9D"/>
    <w:multiLevelType w:val="hybridMultilevel"/>
    <w:tmpl w:val="27D2F6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E85E31"/>
    <w:multiLevelType w:val="hybridMultilevel"/>
    <w:tmpl w:val="8658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D3503B"/>
    <w:multiLevelType w:val="hybridMultilevel"/>
    <w:tmpl w:val="11483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60B8"/>
    <w:multiLevelType w:val="hybridMultilevel"/>
    <w:tmpl w:val="8658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32E7"/>
    <w:multiLevelType w:val="hybridMultilevel"/>
    <w:tmpl w:val="A2AE81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D24C1"/>
    <w:multiLevelType w:val="hybridMultilevel"/>
    <w:tmpl w:val="5EFC8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7AC"/>
    <w:multiLevelType w:val="hybridMultilevel"/>
    <w:tmpl w:val="6E24EE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5ED8"/>
    <w:multiLevelType w:val="hybridMultilevel"/>
    <w:tmpl w:val="B92C40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05EB"/>
    <w:multiLevelType w:val="hybridMultilevel"/>
    <w:tmpl w:val="7856DC6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2201F"/>
    <w:multiLevelType w:val="hybridMultilevel"/>
    <w:tmpl w:val="D30C1F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16952"/>
    <w:multiLevelType w:val="hybridMultilevel"/>
    <w:tmpl w:val="7D4AE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B1B62"/>
    <w:multiLevelType w:val="hybridMultilevel"/>
    <w:tmpl w:val="679A16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F5ED4"/>
    <w:multiLevelType w:val="hybridMultilevel"/>
    <w:tmpl w:val="5EFC8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6239E"/>
    <w:multiLevelType w:val="hybridMultilevel"/>
    <w:tmpl w:val="8658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62C05"/>
    <w:multiLevelType w:val="hybridMultilevel"/>
    <w:tmpl w:val="20D4AEBE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79406372"/>
    <w:multiLevelType w:val="hybridMultilevel"/>
    <w:tmpl w:val="BD3C1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415CF"/>
    <w:multiLevelType w:val="hybridMultilevel"/>
    <w:tmpl w:val="A2AE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10"/>
  </w:num>
  <w:num w:numId="7">
    <w:abstractNumId w:val="11"/>
  </w:num>
  <w:num w:numId="8">
    <w:abstractNumId w:val="13"/>
  </w:num>
  <w:num w:numId="9">
    <w:abstractNumId w:val="17"/>
  </w:num>
  <w:num w:numId="10">
    <w:abstractNumId w:val="12"/>
  </w:num>
  <w:num w:numId="11">
    <w:abstractNumId w:val="8"/>
  </w:num>
  <w:num w:numId="12">
    <w:abstractNumId w:val="18"/>
  </w:num>
  <w:num w:numId="13">
    <w:abstractNumId w:val="5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4"/>
  </w:num>
  <w:num w:numId="19">
    <w:abstractNumId w:val="16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02334"/>
    <w:rsid w:val="000073FC"/>
    <w:rsid w:val="00034C32"/>
    <w:rsid w:val="00080466"/>
    <w:rsid w:val="00085D19"/>
    <w:rsid w:val="0009080D"/>
    <w:rsid w:val="000D04A5"/>
    <w:rsid w:val="00100B08"/>
    <w:rsid w:val="00104579"/>
    <w:rsid w:val="0013118A"/>
    <w:rsid w:val="00186D73"/>
    <w:rsid w:val="00195FEB"/>
    <w:rsid w:val="001A3463"/>
    <w:rsid w:val="001F7077"/>
    <w:rsid w:val="002618E3"/>
    <w:rsid w:val="002B66F4"/>
    <w:rsid w:val="00313157"/>
    <w:rsid w:val="00331203"/>
    <w:rsid w:val="00335602"/>
    <w:rsid w:val="003507B5"/>
    <w:rsid w:val="00406A8B"/>
    <w:rsid w:val="00413668"/>
    <w:rsid w:val="004608A5"/>
    <w:rsid w:val="0046250F"/>
    <w:rsid w:val="00490ABC"/>
    <w:rsid w:val="004B7494"/>
    <w:rsid w:val="004F0467"/>
    <w:rsid w:val="005C1BD2"/>
    <w:rsid w:val="005E7683"/>
    <w:rsid w:val="0060228D"/>
    <w:rsid w:val="00650555"/>
    <w:rsid w:val="00721443"/>
    <w:rsid w:val="007530D8"/>
    <w:rsid w:val="00791989"/>
    <w:rsid w:val="007945E3"/>
    <w:rsid w:val="0086677B"/>
    <w:rsid w:val="00877398"/>
    <w:rsid w:val="00897189"/>
    <w:rsid w:val="008B1307"/>
    <w:rsid w:val="00927265"/>
    <w:rsid w:val="00936492"/>
    <w:rsid w:val="00957D31"/>
    <w:rsid w:val="00991ACA"/>
    <w:rsid w:val="009942FF"/>
    <w:rsid w:val="009E0AD5"/>
    <w:rsid w:val="00A0594E"/>
    <w:rsid w:val="00A51784"/>
    <w:rsid w:val="00A76582"/>
    <w:rsid w:val="00AA6F49"/>
    <w:rsid w:val="00AC2F0A"/>
    <w:rsid w:val="00AD2DFC"/>
    <w:rsid w:val="00B327C5"/>
    <w:rsid w:val="00BA3150"/>
    <w:rsid w:val="00BD2A10"/>
    <w:rsid w:val="00BD56D5"/>
    <w:rsid w:val="00BD6076"/>
    <w:rsid w:val="00BF4EE4"/>
    <w:rsid w:val="00BF5AAE"/>
    <w:rsid w:val="00C93211"/>
    <w:rsid w:val="00CB13B1"/>
    <w:rsid w:val="00D130D9"/>
    <w:rsid w:val="00D24373"/>
    <w:rsid w:val="00E157C5"/>
    <w:rsid w:val="00E758A9"/>
    <w:rsid w:val="00E77C2B"/>
    <w:rsid w:val="00E82EFD"/>
    <w:rsid w:val="00ED3775"/>
    <w:rsid w:val="00EE1A4D"/>
    <w:rsid w:val="00FB42E1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0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72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1443"/>
  </w:style>
  <w:style w:type="paragraph" w:styleId="AltBilgi">
    <w:name w:val="footer"/>
    <w:basedOn w:val="Normal"/>
    <w:link w:val="AltBilgiChar"/>
    <w:uiPriority w:val="99"/>
    <w:unhideWhenUsed/>
    <w:rsid w:val="0072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1443"/>
  </w:style>
  <w:style w:type="character" w:styleId="Vurgu">
    <w:name w:val="Emphasis"/>
    <w:basedOn w:val="VarsaylanParagrafYazTipi"/>
    <w:uiPriority w:val="20"/>
    <w:qFormat/>
    <w:rsid w:val="00721443"/>
    <w:rPr>
      <w:i/>
      <w:iCs/>
    </w:rPr>
  </w:style>
  <w:style w:type="character" w:styleId="Kpr">
    <w:name w:val="Hyperlink"/>
    <w:rsid w:val="00FB42E1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FB42E1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B42E1"/>
    <w:rPr>
      <w:rFonts w:ascii="Calibri" w:eastAsia="Calibri" w:hAnsi="Calibri" w:cs="Consolas"/>
      <w:szCs w:val="21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08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11E5-951F-4FC9-B70B-1CED4EC6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2023-11-06T08:42:00Z</dcterms:created>
  <dcterms:modified xsi:type="dcterms:W3CDTF">2023-11-22T06:43:00Z</dcterms:modified>
</cp:coreProperties>
</file>