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587"/>
      </w:tblGrid>
      <w:tr w:rsidR="004B7494" w:rsidRPr="00A15AAC" w:rsidTr="00533A5C">
        <w:trPr>
          <w:trHeight w:val="1124"/>
        </w:trPr>
        <w:tc>
          <w:tcPr>
            <w:tcW w:w="1537" w:type="dxa"/>
          </w:tcPr>
          <w:p w:rsidR="004B7494" w:rsidRPr="00A15AAC" w:rsidRDefault="004B7494" w:rsidP="00A15AA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5A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587" w:type="dxa"/>
            <w:shd w:val="clear" w:color="auto" w:fill="auto"/>
          </w:tcPr>
          <w:p w:rsidR="00412884" w:rsidRPr="005A41B9" w:rsidRDefault="005A41B9" w:rsidP="005A41B9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Ürün, a</w:t>
            </w:r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rtroskopik ve açık cerrahi yaklaşımlarda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="006D1176"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emiğe vidalanarak </w:t>
            </w:r>
            <w:r w:rsidR="000609B1"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veya çakılarak </w:t>
            </w:r>
            <w:r w:rsidR="002627B1"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yumuşak</w:t>
            </w:r>
            <w:r w:rsidR="006D1176"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doku tespitinde kullanılma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 amacı ile tasarlanmış olmalıdır.</w:t>
            </w:r>
          </w:p>
        </w:tc>
      </w:tr>
      <w:tr w:rsidR="004B7494" w:rsidRPr="00A15AAC" w:rsidTr="004B5C5D">
        <w:trPr>
          <w:trHeight w:val="1419"/>
        </w:trPr>
        <w:tc>
          <w:tcPr>
            <w:tcW w:w="1537" w:type="dxa"/>
          </w:tcPr>
          <w:p w:rsidR="004B7494" w:rsidRPr="00A15AAC" w:rsidRDefault="004B7494" w:rsidP="00A15AA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5A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15AAC" w:rsidRDefault="004B7494" w:rsidP="00A15AA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0609B1" w:rsidRPr="00A15AAC" w:rsidRDefault="000609B1" w:rsidP="00A15AA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 w:rsidR="006D1176"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rün</w:t>
            </w:r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609B1" w:rsidRPr="00A15AAC" w:rsidRDefault="000609B1" w:rsidP="00155152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Kendinden </w:t>
            </w: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Süturlu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Düğümsüz</w:t>
            </w:r>
            <w:proofErr w:type="spellEnd"/>
            <w:r w:rsidR="002220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609B1" w:rsidRPr="00A15AAC" w:rsidRDefault="000609B1" w:rsidP="00A15AAC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Kendinden </w:t>
            </w: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Sütursuz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Düğümsüz</w:t>
            </w:r>
            <w:proofErr w:type="spellEnd"/>
            <w:r w:rsidR="002220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seçeneklerinin herhangi biri</w:t>
            </w:r>
            <w:r w:rsidR="006D1176"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nden</w:t>
            </w:r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2627B1" w:rsidRPr="00A15AAC" w:rsidRDefault="000609B1" w:rsidP="00A15AA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Ürün;</w:t>
            </w:r>
            <w:r w:rsidR="002627B1"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27B1" w:rsidRPr="00A15AAC" w:rsidRDefault="00DF0A9C" w:rsidP="00155152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Peek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7B1" w:rsidRPr="00A15AAC" w:rsidRDefault="00DF0A9C" w:rsidP="00A15AAC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Peek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Peek+Titanyum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7B1" w:rsidRPr="00A15AAC" w:rsidRDefault="00DF0A9C" w:rsidP="00A15AAC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Peek+Karbonfiber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7B1" w:rsidRPr="00A15AAC" w:rsidRDefault="00DF0A9C" w:rsidP="00A15AAC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Biyokompozit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7B1" w:rsidRPr="00A15AAC" w:rsidRDefault="00DF0A9C" w:rsidP="00A15AAC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Pla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Türevleri,</w:t>
            </w:r>
          </w:p>
          <w:p w:rsidR="002627B1" w:rsidRPr="00A15AAC" w:rsidRDefault="00DF0A9C" w:rsidP="00A15AAC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Çeli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27B1" w:rsidRPr="00A15AAC">
              <w:rPr>
                <w:rFonts w:ascii="Times New Roman" w:eastAsia="Times New Roman" w:hAnsi="Times New Roman" w:cs="Times New Roman"/>
                <w:sz w:val="24"/>
                <w:szCs w:val="24"/>
              </w:rPr>
              <w:t>bileşenlerinin herhangi birinden yapılmış olmalıdır.</w:t>
            </w:r>
          </w:p>
          <w:p w:rsidR="003A3DE0" w:rsidRPr="00A15AAC" w:rsidRDefault="000609B1" w:rsidP="00A15AA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2627B1" w:rsidRPr="00A15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muhtelif çap ve boylarda olmalıdır.</w:t>
            </w:r>
          </w:p>
        </w:tc>
      </w:tr>
      <w:tr w:rsidR="004B7494" w:rsidRPr="00A15AAC" w:rsidTr="00071000">
        <w:trPr>
          <w:trHeight w:val="1244"/>
        </w:trPr>
        <w:tc>
          <w:tcPr>
            <w:tcW w:w="1537" w:type="dxa"/>
          </w:tcPr>
          <w:p w:rsidR="004B7494" w:rsidRPr="00A15AAC" w:rsidRDefault="004B7494" w:rsidP="00A15AA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5A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15AAC" w:rsidRDefault="004B7494" w:rsidP="00A15AA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0609B1" w:rsidRPr="00660331" w:rsidRDefault="000609B1" w:rsidP="00A15AA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Kendinden </w:t>
            </w:r>
            <w:proofErr w:type="spellStart"/>
            <w:r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Süturlu</w:t>
            </w:r>
            <w:proofErr w:type="spellEnd"/>
            <w:r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 </w:t>
            </w:r>
            <w:proofErr w:type="spellStart"/>
            <w:r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Düğümsüz</w:t>
            </w:r>
            <w:proofErr w:type="spellEnd"/>
            <w:r w:rsidR="006D1176"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 </w:t>
            </w:r>
            <w:proofErr w:type="spellStart"/>
            <w:r w:rsidR="006D1176"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Ankor</w:t>
            </w:r>
            <w:proofErr w:type="spellEnd"/>
            <w:r w:rsidR="006D1176"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;</w:t>
            </w:r>
          </w:p>
          <w:p w:rsidR="001E4CF3" w:rsidRPr="00A15AAC" w:rsidRDefault="001E4CF3" w:rsidP="0066033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Ankor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vida kendi tornavidasının ucunda ve </w:t>
            </w: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sütur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ankora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takılı olmalıdır.</w:t>
            </w:r>
          </w:p>
          <w:p w:rsidR="001E4CF3" w:rsidRPr="00A15AAC" w:rsidRDefault="00A15AAC" w:rsidP="00A15AAC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Sütur</w:t>
            </w:r>
            <w:proofErr w:type="spellEnd"/>
            <w:r w:rsidR="001E4CF3"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 numara polietilen kaplı polyester/UHMWPE özelliğinde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veya normal </w:t>
            </w: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süturlu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dikiş materyali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nden</w:t>
            </w:r>
            <w:r w:rsidR="001E4CF3"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üretilmiş olmalıdır.</w:t>
            </w:r>
          </w:p>
          <w:p w:rsidR="006D1176" w:rsidRPr="00A15AAC" w:rsidRDefault="00A15AAC" w:rsidP="00A15AAC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Sütur</w:t>
            </w:r>
            <w:proofErr w:type="spellEnd"/>
            <w:r w:rsidR="001E4CF3"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çeşitli tekniklerde düğüm atmaya elverişli olmalıdır.</w:t>
            </w:r>
          </w:p>
          <w:p w:rsidR="006D1176" w:rsidRPr="00660331" w:rsidRDefault="006D1176" w:rsidP="00A15AA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Kendinden </w:t>
            </w:r>
            <w:proofErr w:type="spellStart"/>
            <w:r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Sütursuz</w:t>
            </w:r>
            <w:proofErr w:type="spellEnd"/>
            <w:r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 </w:t>
            </w:r>
            <w:proofErr w:type="spellStart"/>
            <w:r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Düğümsüz</w:t>
            </w:r>
            <w:proofErr w:type="spellEnd"/>
            <w:r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 </w:t>
            </w:r>
            <w:proofErr w:type="spellStart"/>
            <w:r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Ankor</w:t>
            </w:r>
            <w:proofErr w:type="spellEnd"/>
            <w:r w:rsidRPr="006603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;</w:t>
            </w:r>
          </w:p>
          <w:p w:rsidR="006D1176" w:rsidRPr="00A15AAC" w:rsidRDefault="006D1176" w:rsidP="00E843A2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Yumuşak dokuların kemiğe tespitinde düğüm atmaya gerek kalmadan vidalama veya çakılma yöntemi ile tespit yapılmalıdır.</w:t>
            </w:r>
          </w:p>
          <w:p w:rsidR="006D1176" w:rsidRPr="00A15AAC" w:rsidRDefault="006D1176" w:rsidP="00A15AAC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Ankor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tespit </w:t>
            </w:r>
            <w:proofErr w:type="spellStart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süturlerin</w:t>
            </w:r>
            <w:proofErr w:type="spellEnd"/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geçirileceği deliğe sahip olmalıdır.</w:t>
            </w:r>
          </w:p>
          <w:p w:rsidR="006D1176" w:rsidRPr="00A15AAC" w:rsidRDefault="006D1176" w:rsidP="00A15AAC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15A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Tasarımı çakılmaya veya vidalanmaya elverişli olmalıdır.</w:t>
            </w:r>
          </w:p>
        </w:tc>
      </w:tr>
      <w:tr w:rsidR="004B7494" w:rsidRPr="00A15AAC" w:rsidTr="00071000">
        <w:trPr>
          <w:trHeight w:val="1027"/>
        </w:trPr>
        <w:tc>
          <w:tcPr>
            <w:tcW w:w="1537" w:type="dxa"/>
          </w:tcPr>
          <w:p w:rsidR="004B7494" w:rsidRPr="00A15AAC" w:rsidRDefault="004B7494" w:rsidP="00A15AA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5A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587" w:type="dxa"/>
            <w:shd w:val="clear" w:color="auto" w:fill="auto"/>
          </w:tcPr>
          <w:p w:rsidR="00251DE0" w:rsidRPr="00A15AAC" w:rsidRDefault="00B22771" w:rsidP="00A15AA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5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Ürün, tek kullanımlık </w:t>
            </w:r>
            <w:proofErr w:type="spellStart"/>
            <w:r w:rsidRPr="00A15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orjinal</w:t>
            </w:r>
            <w:proofErr w:type="spellEnd"/>
            <w:r w:rsidRPr="00A15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steril çift pakette hazır olmalıdır.</w:t>
            </w:r>
          </w:p>
        </w:tc>
      </w:tr>
    </w:tbl>
    <w:p w:rsidR="00457F5E" w:rsidRPr="00A15AAC" w:rsidRDefault="00457F5E" w:rsidP="00A15AA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sectPr w:rsidR="00457F5E" w:rsidRPr="00A15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748" w:rsidRDefault="00345748" w:rsidP="00C61447">
      <w:pPr>
        <w:spacing w:after="0" w:line="240" w:lineRule="auto"/>
      </w:pPr>
      <w:r>
        <w:separator/>
      </w:r>
    </w:p>
  </w:endnote>
  <w:endnote w:type="continuationSeparator" w:id="0">
    <w:p w:rsidR="00345748" w:rsidRDefault="00345748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B1D" w:rsidRDefault="00FB5B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07B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B1D" w:rsidRDefault="00FB5B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748" w:rsidRDefault="00345748" w:rsidP="00C61447">
      <w:pPr>
        <w:spacing w:after="0" w:line="240" w:lineRule="auto"/>
      </w:pPr>
      <w:r>
        <w:separator/>
      </w:r>
    </w:p>
  </w:footnote>
  <w:footnote w:type="continuationSeparator" w:id="0">
    <w:p w:rsidR="00345748" w:rsidRDefault="00345748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B1D" w:rsidRDefault="00FB5B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2627B1" w:rsidRDefault="002627B1" w:rsidP="002627B1">
    <w:pPr>
      <w:pStyle w:val="stBilgi"/>
    </w:pPr>
    <w:r w:rsidRPr="002627B1">
      <w:rPr>
        <w:rFonts w:ascii="Times New Roman" w:hAnsi="Times New Roman" w:cs="Times New Roman"/>
        <w:b/>
        <w:sz w:val="24"/>
        <w:szCs w:val="24"/>
      </w:rPr>
      <w:t xml:space="preserve">SMT2281- BAĞ </w:t>
    </w:r>
    <w:r w:rsidR="009040C2">
      <w:rPr>
        <w:rFonts w:ascii="Times New Roman" w:hAnsi="Times New Roman" w:cs="Times New Roman"/>
        <w:b/>
        <w:sz w:val="24"/>
        <w:szCs w:val="24"/>
      </w:rPr>
      <w:t>/</w:t>
    </w:r>
    <w:bookmarkStart w:id="0" w:name="_GoBack"/>
    <w:bookmarkEnd w:id="0"/>
    <w:r w:rsidRPr="002627B1">
      <w:rPr>
        <w:rFonts w:ascii="Times New Roman" w:hAnsi="Times New Roman" w:cs="Times New Roman"/>
        <w:b/>
        <w:sz w:val="24"/>
        <w:szCs w:val="24"/>
      </w:rPr>
      <w:t>TENDON DOKU TAMİRİ SİSTEMİ</w:t>
    </w:r>
    <w:r w:rsidR="0009125F">
      <w:rPr>
        <w:rFonts w:ascii="Times New Roman" w:hAnsi="Times New Roman" w:cs="Times New Roman"/>
        <w:b/>
        <w:sz w:val="24"/>
        <w:szCs w:val="24"/>
      </w:rPr>
      <w:t xml:space="preserve">, </w:t>
    </w:r>
    <w:r w:rsidR="0009125F" w:rsidRPr="002627B1">
      <w:rPr>
        <w:rFonts w:ascii="Times New Roman" w:hAnsi="Times New Roman" w:cs="Times New Roman"/>
        <w:b/>
        <w:sz w:val="24"/>
        <w:szCs w:val="24"/>
      </w:rPr>
      <w:t>ANKOR</w:t>
    </w:r>
    <w:r w:rsidR="0009125F">
      <w:rPr>
        <w:rFonts w:ascii="Times New Roman" w:hAnsi="Times New Roman" w:cs="Times New Roman"/>
        <w:b/>
        <w:sz w:val="24"/>
        <w:szCs w:val="24"/>
      </w:rPr>
      <w:t xml:space="preserve"> </w:t>
    </w:r>
    <w:r w:rsidR="0009125F" w:rsidRPr="002627B1">
      <w:rPr>
        <w:rFonts w:ascii="Times New Roman" w:hAnsi="Times New Roman" w:cs="Times New Roman"/>
        <w:b/>
        <w:sz w:val="24"/>
        <w:szCs w:val="24"/>
      </w:rPr>
      <w:t>VİDASI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B1D" w:rsidRDefault="00FB5B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0DE"/>
    <w:multiLevelType w:val="hybridMultilevel"/>
    <w:tmpl w:val="99C20D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2042"/>
    <w:multiLevelType w:val="hybridMultilevel"/>
    <w:tmpl w:val="5AC4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3D4"/>
    <w:multiLevelType w:val="multilevel"/>
    <w:tmpl w:val="2460CC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755F9"/>
    <w:multiLevelType w:val="hybridMultilevel"/>
    <w:tmpl w:val="1D0E1FC0"/>
    <w:lvl w:ilvl="0" w:tplc="94200C1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F4EE8"/>
    <w:multiLevelType w:val="hybridMultilevel"/>
    <w:tmpl w:val="B26C8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FB0656"/>
    <w:multiLevelType w:val="hybridMultilevel"/>
    <w:tmpl w:val="9B34C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429A1"/>
    <w:multiLevelType w:val="hybridMultilevel"/>
    <w:tmpl w:val="5A2EF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CE60003"/>
    <w:multiLevelType w:val="multilevel"/>
    <w:tmpl w:val="3F065E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450F9"/>
    <w:multiLevelType w:val="hybridMultilevel"/>
    <w:tmpl w:val="55CE5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25F3C"/>
    <w:multiLevelType w:val="hybridMultilevel"/>
    <w:tmpl w:val="0BE4A062"/>
    <w:lvl w:ilvl="0" w:tplc="815082E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42E0B"/>
    <w:multiLevelType w:val="hybridMultilevel"/>
    <w:tmpl w:val="0E90F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74A98"/>
    <w:multiLevelType w:val="hybridMultilevel"/>
    <w:tmpl w:val="D3144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9195A"/>
    <w:multiLevelType w:val="hybridMultilevel"/>
    <w:tmpl w:val="82E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83269"/>
    <w:multiLevelType w:val="hybridMultilevel"/>
    <w:tmpl w:val="4A925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D06A3"/>
    <w:multiLevelType w:val="hybridMultilevel"/>
    <w:tmpl w:val="B9B8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87538"/>
    <w:multiLevelType w:val="hybridMultilevel"/>
    <w:tmpl w:val="88DA9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C2256"/>
    <w:multiLevelType w:val="hybridMultilevel"/>
    <w:tmpl w:val="E962E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A15F1D"/>
    <w:multiLevelType w:val="hybridMultilevel"/>
    <w:tmpl w:val="AAC02656"/>
    <w:lvl w:ilvl="0" w:tplc="F92EE6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06721"/>
    <w:multiLevelType w:val="hybridMultilevel"/>
    <w:tmpl w:val="71C646E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4A3DB1"/>
    <w:multiLevelType w:val="hybridMultilevel"/>
    <w:tmpl w:val="ADE0F1E8"/>
    <w:lvl w:ilvl="0" w:tplc="139A806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0"/>
  </w:num>
  <w:num w:numId="10">
    <w:abstractNumId w:val="2"/>
  </w:num>
  <w:num w:numId="11">
    <w:abstractNumId w:val="28"/>
  </w:num>
  <w:num w:numId="12">
    <w:abstractNumId w:val="24"/>
  </w:num>
  <w:num w:numId="13">
    <w:abstractNumId w:val="18"/>
  </w:num>
  <w:num w:numId="14">
    <w:abstractNumId w:val="25"/>
  </w:num>
  <w:num w:numId="15">
    <w:abstractNumId w:val="22"/>
  </w:num>
  <w:num w:numId="16">
    <w:abstractNumId w:val="3"/>
  </w:num>
  <w:num w:numId="17">
    <w:abstractNumId w:val="20"/>
  </w:num>
  <w:num w:numId="18">
    <w:abstractNumId w:val="15"/>
  </w:num>
  <w:num w:numId="19">
    <w:abstractNumId w:val="21"/>
  </w:num>
  <w:num w:numId="20">
    <w:abstractNumId w:val="16"/>
  </w:num>
  <w:num w:numId="21">
    <w:abstractNumId w:val="6"/>
  </w:num>
  <w:num w:numId="22">
    <w:abstractNumId w:val="11"/>
  </w:num>
  <w:num w:numId="23">
    <w:abstractNumId w:val="19"/>
  </w:num>
  <w:num w:numId="24">
    <w:abstractNumId w:val="23"/>
  </w:num>
  <w:num w:numId="25">
    <w:abstractNumId w:val="12"/>
  </w:num>
  <w:num w:numId="26">
    <w:abstractNumId w:val="1"/>
  </w:num>
  <w:num w:numId="27">
    <w:abstractNumId w:val="14"/>
  </w:num>
  <w:num w:numId="28">
    <w:abstractNumId w:val="17"/>
  </w:num>
  <w:num w:numId="29">
    <w:abstractNumId w:val="29"/>
  </w:num>
  <w:num w:numId="30">
    <w:abstractNumId w:val="5"/>
  </w:num>
  <w:num w:numId="31">
    <w:abstractNumId w:val="2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553B2"/>
    <w:rsid w:val="000609B1"/>
    <w:rsid w:val="00066A40"/>
    <w:rsid w:val="00071000"/>
    <w:rsid w:val="00080292"/>
    <w:rsid w:val="00085647"/>
    <w:rsid w:val="0009125F"/>
    <w:rsid w:val="000A66C3"/>
    <w:rsid w:val="000A6E8C"/>
    <w:rsid w:val="000C3291"/>
    <w:rsid w:val="000C6856"/>
    <w:rsid w:val="000D04A5"/>
    <w:rsid w:val="00104579"/>
    <w:rsid w:val="00135AA2"/>
    <w:rsid w:val="00155152"/>
    <w:rsid w:val="00160AAC"/>
    <w:rsid w:val="00162A5A"/>
    <w:rsid w:val="00172205"/>
    <w:rsid w:val="00195FEB"/>
    <w:rsid w:val="001D66D5"/>
    <w:rsid w:val="001E4CF3"/>
    <w:rsid w:val="001E7A58"/>
    <w:rsid w:val="0020172E"/>
    <w:rsid w:val="0022207B"/>
    <w:rsid w:val="002309C0"/>
    <w:rsid w:val="00251DE0"/>
    <w:rsid w:val="002618E3"/>
    <w:rsid w:val="002627B1"/>
    <w:rsid w:val="00264101"/>
    <w:rsid w:val="00281989"/>
    <w:rsid w:val="00294D37"/>
    <w:rsid w:val="002B66F4"/>
    <w:rsid w:val="002B7D9A"/>
    <w:rsid w:val="002D79CD"/>
    <w:rsid w:val="002F1395"/>
    <w:rsid w:val="00307732"/>
    <w:rsid w:val="00327CF4"/>
    <w:rsid w:val="00331203"/>
    <w:rsid w:val="003364BD"/>
    <w:rsid w:val="00345748"/>
    <w:rsid w:val="00351EED"/>
    <w:rsid w:val="003777D4"/>
    <w:rsid w:val="003A3DE0"/>
    <w:rsid w:val="003B6167"/>
    <w:rsid w:val="003D4046"/>
    <w:rsid w:val="003F556E"/>
    <w:rsid w:val="00412884"/>
    <w:rsid w:val="00414C17"/>
    <w:rsid w:val="0043796A"/>
    <w:rsid w:val="00441B83"/>
    <w:rsid w:val="00457F5E"/>
    <w:rsid w:val="00466F01"/>
    <w:rsid w:val="00474814"/>
    <w:rsid w:val="00493E08"/>
    <w:rsid w:val="004B596F"/>
    <w:rsid w:val="004B5C5D"/>
    <w:rsid w:val="004B6DFD"/>
    <w:rsid w:val="004B7494"/>
    <w:rsid w:val="004D5429"/>
    <w:rsid w:val="004F47A0"/>
    <w:rsid w:val="00533A5C"/>
    <w:rsid w:val="00544237"/>
    <w:rsid w:val="005A41B9"/>
    <w:rsid w:val="005B68C6"/>
    <w:rsid w:val="005C0EBB"/>
    <w:rsid w:val="005C19CF"/>
    <w:rsid w:val="00622038"/>
    <w:rsid w:val="0062554C"/>
    <w:rsid w:val="00660331"/>
    <w:rsid w:val="006B35AC"/>
    <w:rsid w:val="006B58FF"/>
    <w:rsid w:val="006D1176"/>
    <w:rsid w:val="006D607F"/>
    <w:rsid w:val="007271D5"/>
    <w:rsid w:val="00743FA2"/>
    <w:rsid w:val="00763CDF"/>
    <w:rsid w:val="007A3241"/>
    <w:rsid w:val="007D3154"/>
    <w:rsid w:val="00813E54"/>
    <w:rsid w:val="00835A57"/>
    <w:rsid w:val="0086583F"/>
    <w:rsid w:val="008C1793"/>
    <w:rsid w:val="008C3C28"/>
    <w:rsid w:val="008F219F"/>
    <w:rsid w:val="009040C2"/>
    <w:rsid w:val="00936492"/>
    <w:rsid w:val="00940686"/>
    <w:rsid w:val="009451DA"/>
    <w:rsid w:val="00953872"/>
    <w:rsid w:val="009555B3"/>
    <w:rsid w:val="00994A4A"/>
    <w:rsid w:val="009979FC"/>
    <w:rsid w:val="009B3D8C"/>
    <w:rsid w:val="009D46DA"/>
    <w:rsid w:val="00A04203"/>
    <w:rsid w:val="00A0594E"/>
    <w:rsid w:val="00A15AAC"/>
    <w:rsid w:val="00A1770A"/>
    <w:rsid w:val="00A3664D"/>
    <w:rsid w:val="00A62264"/>
    <w:rsid w:val="00A64909"/>
    <w:rsid w:val="00A67AEE"/>
    <w:rsid w:val="00A76582"/>
    <w:rsid w:val="00A76A0E"/>
    <w:rsid w:val="00A82E47"/>
    <w:rsid w:val="00AB014A"/>
    <w:rsid w:val="00AB15B6"/>
    <w:rsid w:val="00AC36B7"/>
    <w:rsid w:val="00AC7A35"/>
    <w:rsid w:val="00B2088C"/>
    <w:rsid w:val="00B22771"/>
    <w:rsid w:val="00B26F18"/>
    <w:rsid w:val="00B2742A"/>
    <w:rsid w:val="00B540E7"/>
    <w:rsid w:val="00B70D9D"/>
    <w:rsid w:val="00BA3150"/>
    <w:rsid w:val="00BC5427"/>
    <w:rsid w:val="00BD5171"/>
    <w:rsid w:val="00BD6076"/>
    <w:rsid w:val="00BF4EE4"/>
    <w:rsid w:val="00BF5AAE"/>
    <w:rsid w:val="00C55C04"/>
    <w:rsid w:val="00C61447"/>
    <w:rsid w:val="00C61F1A"/>
    <w:rsid w:val="00C948C6"/>
    <w:rsid w:val="00C97EDF"/>
    <w:rsid w:val="00CE5DB5"/>
    <w:rsid w:val="00CF1E10"/>
    <w:rsid w:val="00D61528"/>
    <w:rsid w:val="00DA6D0F"/>
    <w:rsid w:val="00DD57A1"/>
    <w:rsid w:val="00DF0A9C"/>
    <w:rsid w:val="00DF30E7"/>
    <w:rsid w:val="00DF7AD5"/>
    <w:rsid w:val="00E41F59"/>
    <w:rsid w:val="00E5686A"/>
    <w:rsid w:val="00E57CC5"/>
    <w:rsid w:val="00E756B5"/>
    <w:rsid w:val="00E843A2"/>
    <w:rsid w:val="00E96FFB"/>
    <w:rsid w:val="00EC371A"/>
    <w:rsid w:val="00EC6E30"/>
    <w:rsid w:val="00F0124B"/>
    <w:rsid w:val="00F11E26"/>
    <w:rsid w:val="00F9243C"/>
    <w:rsid w:val="00FA0387"/>
    <w:rsid w:val="00FB5B1D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01919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17D84-9561-4A5F-86E0-4A8B6D30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3</cp:revision>
  <dcterms:created xsi:type="dcterms:W3CDTF">2024-03-18T11:33:00Z</dcterms:created>
  <dcterms:modified xsi:type="dcterms:W3CDTF">2024-03-18T11:33:00Z</dcterms:modified>
</cp:coreProperties>
</file>