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6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8A7C67" w:rsidRPr="008A7C67" w14:paraId="35256533" w14:textId="77777777" w:rsidTr="008A7C67">
        <w:trPr>
          <w:trHeight w:val="978"/>
        </w:trPr>
        <w:tc>
          <w:tcPr>
            <w:tcW w:w="1627" w:type="dxa"/>
          </w:tcPr>
          <w:p w14:paraId="1D58371E" w14:textId="77777777" w:rsidR="008A7C67" w:rsidRPr="008A7C67" w:rsidRDefault="008A7C67" w:rsidP="008A7C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5C4744C0" w14:textId="3FB4DA23" w:rsidR="008A7C67" w:rsidRPr="008A7C67" w:rsidRDefault="00B02C80" w:rsidP="008A7C6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7C67" w:rsidRPr="008A7C67">
              <w:rPr>
                <w:rFonts w:ascii="Times New Roman" w:hAnsi="Times New Roman" w:cs="Times New Roman"/>
                <w:sz w:val="24"/>
                <w:szCs w:val="24"/>
              </w:rPr>
              <w:t>arpal</w:t>
            </w:r>
            <w:proofErr w:type="spellEnd"/>
            <w:r w:rsidR="008A7C67" w:rsidRPr="008A7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A7C67" w:rsidRPr="008A7C67">
              <w:rPr>
                <w:rFonts w:ascii="Times New Roman" w:hAnsi="Times New Roman" w:cs="Times New Roman"/>
                <w:sz w:val="24"/>
                <w:szCs w:val="24"/>
              </w:rPr>
              <w:t xml:space="preserve">ünel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A7C67" w:rsidRPr="008A7C67">
              <w:rPr>
                <w:rFonts w:ascii="Times New Roman" w:hAnsi="Times New Roman" w:cs="Times New Roman"/>
                <w:sz w:val="24"/>
                <w:szCs w:val="24"/>
              </w:rPr>
              <w:t>evşetme ameliyatlarında kullanılmalıdır.</w:t>
            </w:r>
          </w:p>
        </w:tc>
      </w:tr>
      <w:tr w:rsidR="008A7C67" w:rsidRPr="008A7C67" w14:paraId="1CAF5EB9" w14:textId="77777777" w:rsidTr="00851893">
        <w:trPr>
          <w:trHeight w:val="1747"/>
        </w:trPr>
        <w:tc>
          <w:tcPr>
            <w:tcW w:w="1627" w:type="dxa"/>
          </w:tcPr>
          <w:p w14:paraId="09B87534" w14:textId="13A5F301" w:rsidR="008A7C67" w:rsidRPr="00851893" w:rsidRDefault="008A7C67" w:rsidP="008518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  <w:bookmarkStart w:id="0" w:name="_GoBack"/>
            <w:bookmarkEnd w:id="0"/>
          </w:p>
        </w:tc>
        <w:tc>
          <w:tcPr>
            <w:tcW w:w="7928" w:type="dxa"/>
            <w:shd w:val="clear" w:color="auto" w:fill="auto"/>
          </w:tcPr>
          <w:p w14:paraId="047501B1" w14:textId="3C21CDD0" w:rsidR="008A7C67" w:rsidRPr="008A7C67" w:rsidRDefault="00B02C80" w:rsidP="008A7C6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 </w:t>
            </w:r>
            <w:r w:rsidR="008A7C67" w:rsidRPr="008A7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endoskopi sistemine bağlanarak kullanılmalıdır.</w:t>
            </w:r>
          </w:p>
          <w:p w14:paraId="17CEA6D0" w14:textId="77777777" w:rsidR="008A7C67" w:rsidRPr="008A7C67" w:rsidRDefault="008A7C67" w:rsidP="008A7C6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7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Bıçak üzerinde santimetre cinsinden uzunluk birimleri bulunmalıdır.</w:t>
            </w:r>
          </w:p>
          <w:p w14:paraId="6DE24649" w14:textId="0C1F0B75" w:rsidR="008A7C67" w:rsidRPr="008A7C67" w:rsidRDefault="00B02C80" w:rsidP="008A7C6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 k</w:t>
            </w:r>
            <w:r w:rsidR="008A7C67" w:rsidRPr="008A7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ırılmaya karşı dirençli olmalıdır.</w:t>
            </w:r>
          </w:p>
        </w:tc>
      </w:tr>
      <w:tr w:rsidR="008A7C67" w:rsidRPr="008A7C67" w14:paraId="16A559A5" w14:textId="77777777" w:rsidTr="008A7C67">
        <w:trPr>
          <w:trHeight w:val="2243"/>
        </w:trPr>
        <w:tc>
          <w:tcPr>
            <w:tcW w:w="1627" w:type="dxa"/>
          </w:tcPr>
          <w:p w14:paraId="0ED1B0F5" w14:textId="77777777" w:rsidR="008A7C67" w:rsidRPr="008A7C67" w:rsidRDefault="008A7C67" w:rsidP="008A7C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1D7E6100" w14:textId="62CB70CC" w:rsidR="008A7C67" w:rsidRPr="008A7C67" w:rsidRDefault="008A7C67" w:rsidP="008A7C67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A7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Artroskop, uygulama elçeği, genişletme bujilerinden ve ışık kaynağı adaptörlerinden oluşan setlerle kullanılabilmelidir.</w:t>
            </w:r>
          </w:p>
          <w:p w14:paraId="08DEC16F" w14:textId="77777777" w:rsidR="008A7C67" w:rsidRDefault="008A7C67" w:rsidP="008A7C67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  <w:r w:rsidRPr="008A7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Tetiğe basınca güvenli bıçak kılıfından çıkarak kesi yapabilmelidir.</w:t>
            </w:r>
          </w:p>
          <w:p w14:paraId="298962F0" w14:textId="379ACDC0" w:rsidR="008A7C67" w:rsidRPr="008A7C67" w:rsidRDefault="008A7C67" w:rsidP="008A7C67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8A7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Sisteme takılan artroskop sayesinde körleme kullanıma izin vermemelidir.</w:t>
            </w:r>
          </w:p>
        </w:tc>
      </w:tr>
      <w:tr w:rsidR="008A7C67" w:rsidRPr="008A7C67" w14:paraId="10A21BB3" w14:textId="77777777" w:rsidTr="00B455F5">
        <w:trPr>
          <w:trHeight w:val="1319"/>
        </w:trPr>
        <w:tc>
          <w:tcPr>
            <w:tcW w:w="1627" w:type="dxa"/>
          </w:tcPr>
          <w:p w14:paraId="606CDB37" w14:textId="77777777" w:rsidR="008A7C67" w:rsidRPr="008A7C67" w:rsidRDefault="008A7C67" w:rsidP="008A7C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4B22C9BC" w14:textId="7D9444D6" w:rsidR="008A7C67" w:rsidRPr="008A7C67" w:rsidRDefault="008A7C67" w:rsidP="008A7C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C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A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C80">
              <w:rPr>
                <w:rFonts w:ascii="Times New Roman" w:hAnsi="Times New Roman" w:cs="Times New Roman"/>
                <w:sz w:val="24"/>
                <w:szCs w:val="24"/>
              </w:rPr>
              <w:t xml:space="preserve">   Ürün t</w:t>
            </w:r>
            <w:r w:rsidRPr="008A7C67">
              <w:rPr>
                <w:rFonts w:ascii="Times New Roman" w:hAnsi="Times New Roman" w:cs="Times New Roman"/>
                <w:sz w:val="24"/>
                <w:szCs w:val="24"/>
              </w:rPr>
              <w:t>ek kullanımlık, steril çift paketlerde olmalıdır.</w:t>
            </w:r>
          </w:p>
        </w:tc>
      </w:tr>
    </w:tbl>
    <w:p w14:paraId="0E0123BB" w14:textId="77777777" w:rsidR="009C183B" w:rsidRPr="008A7C67" w:rsidRDefault="009C183B" w:rsidP="008A7C6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9C183B" w:rsidRPr="008A7C67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5475D" w14:textId="77777777" w:rsidR="004C3AED" w:rsidRDefault="004C3AED" w:rsidP="00AD21DC">
      <w:pPr>
        <w:spacing w:after="0" w:line="240" w:lineRule="auto"/>
      </w:pPr>
      <w:r>
        <w:separator/>
      </w:r>
    </w:p>
  </w:endnote>
  <w:endnote w:type="continuationSeparator" w:id="0">
    <w:p w14:paraId="03D9D36B" w14:textId="77777777" w:rsidR="004C3AED" w:rsidRDefault="004C3AED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35E5F" w14:textId="77777777" w:rsidR="004C3AED" w:rsidRDefault="004C3AED" w:rsidP="00AD21DC">
      <w:pPr>
        <w:spacing w:after="0" w:line="240" w:lineRule="auto"/>
      </w:pPr>
      <w:r>
        <w:separator/>
      </w:r>
    </w:p>
  </w:footnote>
  <w:footnote w:type="continuationSeparator" w:id="0">
    <w:p w14:paraId="01300FF8" w14:textId="77777777" w:rsidR="004C3AED" w:rsidRDefault="004C3AED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0A642DCF" w:rsidR="002E5C5F" w:rsidRPr="008A7C67" w:rsidRDefault="00753A05" w:rsidP="00753A05">
    <w:pPr>
      <w:pStyle w:val="stBilgi"/>
      <w:rPr>
        <w:rFonts w:ascii="Times New Roman" w:hAnsi="Times New Roman" w:cs="Times New Roman"/>
        <w:b/>
        <w:sz w:val="24"/>
        <w:szCs w:val="24"/>
      </w:rPr>
    </w:pPr>
    <w:r w:rsidRPr="008A7C67">
      <w:rPr>
        <w:rFonts w:ascii="Times New Roman" w:hAnsi="Times New Roman" w:cs="Times New Roman"/>
        <w:b/>
        <w:sz w:val="24"/>
        <w:szCs w:val="24"/>
      </w:rPr>
      <w:t>SMT22</w:t>
    </w:r>
    <w:r w:rsidR="008A7C67" w:rsidRPr="008A7C67">
      <w:rPr>
        <w:rFonts w:ascii="Times New Roman" w:hAnsi="Times New Roman" w:cs="Times New Roman"/>
        <w:b/>
        <w:sz w:val="24"/>
        <w:szCs w:val="24"/>
      </w:rPr>
      <w:t>90-</w:t>
    </w:r>
    <w:r w:rsidR="00631444" w:rsidRPr="00631444">
      <w:rPr>
        <w:rFonts w:ascii="Times New Roman" w:hAnsi="Times New Roman" w:cs="Times New Roman"/>
        <w:b/>
        <w:sz w:val="24"/>
        <w:szCs w:val="24"/>
      </w:rPr>
      <w:t>TÜNEL GEVŞETME, BIÇAK, KARPAL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F4F"/>
    <w:multiLevelType w:val="hybridMultilevel"/>
    <w:tmpl w:val="08C02A7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C0988"/>
    <w:rsid w:val="00117412"/>
    <w:rsid w:val="0012344B"/>
    <w:rsid w:val="00175310"/>
    <w:rsid w:val="00266B2C"/>
    <w:rsid w:val="002E5C5F"/>
    <w:rsid w:val="00496621"/>
    <w:rsid w:val="004C3AED"/>
    <w:rsid w:val="005C415F"/>
    <w:rsid w:val="005F1600"/>
    <w:rsid w:val="00631444"/>
    <w:rsid w:val="00680007"/>
    <w:rsid w:val="00753A05"/>
    <w:rsid w:val="007C256F"/>
    <w:rsid w:val="00851893"/>
    <w:rsid w:val="008A7C67"/>
    <w:rsid w:val="008B7AE1"/>
    <w:rsid w:val="00953205"/>
    <w:rsid w:val="009C183B"/>
    <w:rsid w:val="009E2491"/>
    <w:rsid w:val="00A73288"/>
    <w:rsid w:val="00A74210"/>
    <w:rsid w:val="00AD21DC"/>
    <w:rsid w:val="00B02C80"/>
    <w:rsid w:val="00B02E49"/>
    <w:rsid w:val="00B455F5"/>
    <w:rsid w:val="00D10809"/>
    <w:rsid w:val="00D41764"/>
    <w:rsid w:val="00E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AA1F2BF7-1078-44DE-A2FB-72CAAE09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3</cp:revision>
  <dcterms:created xsi:type="dcterms:W3CDTF">2024-05-27T06:52:00Z</dcterms:created>
  <dcterms:modified xsi:type="dcterms:W3CDTF">2024-05-27T06:52:00Z</dcterms:modified>
</cp:coreProperties>
</file>