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2116"/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7"/>
        <w:gridCol w:w="7928"/>
      </w:tblGrid>
      <w:tr w:rsidR="00C57C37" w14:paraId="1B7A5812" w14:textId="77777777" w:rsidTr="00767B79">
        <w:trPr>
          <w:trHeight w:val="978"/>
        </w:trPr>
        <w:tc>
          <w:tcPr>
            <w:tcW w:w="1627" w:type="dxa"/>
          </w:tcPr>
          <w:p w14:paraId="7F2886F6" w14:textId="77777777" w:rsidR="00C57C37" w:rsidRPr="004B7494" w:rsidRDefault="00C57C37" w:rsidP="00767B79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7928" w:type="dxa"/>
            <w:shd w:val="clear" w:color="auto" w:fill="auto"/>
          </w:tcPr>
          <w:p w14:paraId="50CE7564" w14:textId="56431F52" w:rsidR="006D7953" w:rsidRPr="00B16E39" w:rsidRDefault="00B16E39" w:rsidP="00B16E39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B16E39">
              <w:rPr>
                <w:rFonts w:ascii="Times New Roman" w:hAnsi="Times New Roman" w:cs="Times New Roman"/>
                <w:sz w:val="24"/>
                <w:szCs w:val="24"/>
              </w:rPr>
              <w:t>troskopik</w:t>
            </w:r>
            <w:proofErr w:type="spellEnd"/>
            <w:r w:rsidRPr="00B16E39">
              <w:rPr>
                <w:rFonts w:ascii="Times New Roman" w:hAnsi="Times New Roman" w:cs="Times New Roman"/>
                <w:sz w:val="24"/>
                <w:szCs w:val="24"/>
              </w:rPr>
              <w:t xml:space="preserve"> ve açık cerrahiye uygun kullanımda olmalı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16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E39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6D7953" w:rsidRPr="00B16E39">
              <w:rPr>
                <w:rFonts w:ascii="Times New Roman" w:hAnsi="Times New Roman" w:cs="Times New Roman"/>
                <w:sz w:val="24"/>
                <w:szCs w:val="24"/>
              </w:rPr>
              <w:t>otator</w:t>
            </w:r>
            <w:proofErr w:type="spellEnd"/>
            <w:r w:rsidR="006D7953" w:rsidRPr="00B16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D7953" w:rsidRPr="00B16E39">
              <w:rPr>
                <w:rFonts w:ascii="Times New Roman" w:hAnsi="Times New Roman" w:cs="Times New Roman"/>
                <w:sz w:val="24"/>
                <w:szCs w:val="24"/>
              </w:rPr>
              <w:t>kaf</w:t>
            </w:r>
            <w:proofErr w:type="spellEnd"/>
            <w:r w:rsidR="006D7953" w:rsidRPr="00B16E39">
              <w:rPr>
                <w:rFonts w:ascii="Times New Roman" w:hAnsi="Times New Roman" w:cs="Times New Roman"/>
                <w:sz w:val="24"/>
                <w:szCs w:val="24"/>
              </w:rPr>
              <w:t xml:space="preserve"> yırtıkları ve büyük </w:t>
            </w:r>
            <w:proofErr w:type="spellStart"/>
            <w:r w:rsidR="006D7953" w:rsidRPr="00B16E39">
              <w:rPr>
                <w:rFonts w:ascii="Times New Roman" w:hAnsi="Times New Roman" w:cs="Times New Roman"/>
                <w:sz w:val="24"/>
                <w:szCs w:val="24"/>
              </w:rPr>
              <w:t>tüberkül</w:t>
            </w:r>
            <w:proofErr w:type="spellEnd"/>
            <w:r w:rsidR="006D7953" w:rsidRPr="00B16E39">
              <w:rPr>
                <w:rFonts w:ascii="Times New Roman" w:hAnsi="Times New Roman" w:cs="Times New Roman"/>
                <w:sz w:val="24"/>
                <w:szCs w:val="24"/>
              </w:rPr>
              <w:t xml:space="preserve"> kırıkları tedavisi için kullanılabilmelidir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57C37" w14:paraId="34A75EC4" w14:textId="77777777" w:rsidTr="00B16E39">
        <w:trPr>
          <w:trHeight w:val="1178"/>
        </w:trPr>
        <w:tc>
          <w:tcPr>
            <w:tcW w:w="1627" w:type="dxa"/>
          </w:tcPr>
          <w:p w14:paraId="77AF49DF" w14:textId="4E13ED23" w:rsidR="00C57C37" w:rsidRPr="006D7953" w:rsidRDefault="00C57C37" w:rsidP="006D7953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 Malzeme Tanımlama Bilgileri:</w:t>
            </w:r>
          </w:p>
        </w:tc>
        <w:tc>
          <w:tcPr>
            <w:tcW w:w="7928" w:type="dxa"/>
            <w:shd w:val="clear" w:color="auto" w:fill="auto"/>
          </w:tcPr>
          <w:p w14:paraId="3D095163" w14:textId="1191BEFC" w:rsidR="00B16E39" w:rsidRPr="00B16E39" w:rsidRDefault="006D7953" w:rsidP="00B16E39">
            <w:pPr>
              <w:pStyle w:val="ListeParagraf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proofErr w:type="spellStart"/>
            <w:r w:rsidRPr="00B16E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İmplantın</w:t>
            </w:r>
            <w:proofErr w:type="spellEnd"/>
            <w:r w:rsidRPr="00B16E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yapıldığı madd</w:t>
            </w:r>
            <w:r w:rsidR="00B16E39" w:rsidRPr="00B16E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e titanyum</w:t>
            </w:r>
            <w:r w:rsidRPr="00B16E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olmalıdır.</w:t>
            </w:r>
          </w:p>
          <w:p w14:paraId="31B8E0A0" w14:textId="60CEA078" w:rsidR="0017043D" w:rsidRPr="00B16E39" w:rsidRDefault="0017043D" w:rsidP="006D7953">
            <w:pPr>
              <w:pStyle w:val="ListeParagraf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proofErr w:type="spellStart"/>
            <w:r w:rsidRPr="00B16E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İmplant</w:t>
            </w:r>
            <w:proofErr w:type="spellEnd"/>
            <w:r w:rsidRPr="00B16E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16E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transsosseöz</w:t>
            </w:r>
            <w:proofErr w:type="spellEnd"/>
            <w:r w:rsidRPr="00B16E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tekniğine uygun olmalıdır.</w:t>
            </w:r>
          </w:p>
          <w:p w14:paraId="1AB1DE3C" w14:textId="61589D58" w:rsidR="00C57C37" w:rsidRPr="006D7953" w:rsidRDefault="00C57C37" w:rsidP="006D7953">
            <w:pPr>
              <w:pStyle w:val="ListeParagraf"/>
              <w:ind w:left="3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</w:p>
        </w:tc>
      </w:tr>
      <w:tr w:rsidR="00C57C37" w14:paraId="1A21F43F" w14:textId="77777777" w:rsidTr="0017043D">
        <w:trPr>
          <w:trHeight w:val="1403"/>
        </w:trPr>
        <w:tc>
          <w:tcPr>
            <w:tcW w:w="1627" w:type="dxa"/>
          </w:tcPr>
          <w:p w14:paraId="13EB5D2C" w14:textId="77777777" w:rsidR="00C57C37" w:rsidRPr="002E5C5F" w:rsidRDefault="00C57C37" w:rsidP="00767B79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</w:tc>
        <w:tc>
          <w:tcPr>
            <w:tcW w:w="7928" w:type="dxa"/>
            <w:shd w:val="clear" w:color="auto" w:fill="auto"/>
          </w:tcPr>
          <w:p w14:paraId="2BECF1E4" w14:textId="6B55CF6D" w:rsidR="00767B79" w:rsidRDefault="00B307FF" w:rsidP="00767B79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İmplantın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  <w:r w:rsidR="0017043D">
              <w:rPr>
                <w:rFonts w:ascii="Times New Roman" w:hAnsi="Times New Roman" w:cs="Times New Roman"/>
                <w:sz w:val="24"/>
                <w:szCs w:val="24"/>
              </w:rPr>
              <w:t>ximal</w:t>
            </w:r>
            <w:proofErr w:type="spellEnd"/>
            <w:r w:rsidR="0017043D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="0017043D">
              <w:rPr>
                <w:rFonts w:ascii="Times New Roman" w:hAnsi="Times New Roman" w:cs="Times New Roman"/>
                <w:sz w:val="24"/>
                <w:szCs w:val="24"/>
              </w:rPr>
              <w:t>lateralinde</w:t>
            </w:r>
            <w:proofErr w:type="spellEnd"/>
            <w:r w:rsidR="00170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7043D">
              <w:rPr>
                <w:rFonts w:ascii="Times New Roman" w:hAnsi="Times New Roman" w:cs="Times New Roman"/>
                <w:sz w:val="24"/>
                <w:szCs w:val="24"/>
              </w:rPr>
              <w:t>süturlerin</w:t>
            </w:r>
            <w:proofErr w:type="spellEnd"/>
            <w:r w:rsidR="0017043D">
              <w:rPr>
                <w:rFonts w:ascii="Times New Roman" w:hAnsi="Times New Roman" w:cs="Times New Roman"/>
                <w:sz w:val="24"/>
                <w:szCs w:val="24"/>
              </w:rPr>
              <w:t xml:space="preserve"> geçmesi için delikler mevcut olmalıdır.</w:t>
            </w:r>
          </w:p>
          <w:p w14:paraId="47621DE7" w14:textId="5FDAA81C" w:rsidR="00C57C37" w:rsidRPr="0017043D" w:rsidRDefault="0017043D" w:rsidP="0017043D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İmplant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humerusa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kolayca yerleştirilebilmelidir.</w:t>
            </w:r>
          </w:p>
        </w:tc>
      </w:tr>
      <w:tr w:rsidR="00C57C37" w14:paraId="7AB87C75" w14:textId="77777777" w:rsidTr="00767B79">
        <w:trPr>
          <w:trHeight w:val="753"/>
        </w:trPr>
        <w:tc>
          <w:tcPr>
            <w:tcW w:w="1627" w:type="dxa"/>
          </w:tcPr>
          <w:p w14:paraId="23A3D9BF" w14:textId="77777777" w:rsidR="00C57C37" w:rsidRPr="004B7494" w:rsidRDefault="00C57C37" w:rsidP="00767B79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7928" w:type="dxa"/>
            <w:shd w:val="clear" w:color="auto" w:fill="auto"/>
          </w:tcPr>
          <w:p w14:paraId="5FE54B74" w14:textId="5690FF51" w:rsidR="00C57C37" w:rsidRPr="003E3B56" w:rsidRDefault="006D7953" w:rsidP="00767B79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120D">
              <w:rPr>
                <w:rFonts w:ascii="Times New Roman" w:hAnsi="Times New Roman" w:cs="Times New Roman"/>
                <w:sz w:val="24"/>
                <w:szCs w:val="24"/>
              </w:rPr>
              <w:t>İmplant</w:t>
            </w:r>
            <w:proofErr w:type="spellEnd"/>
            <w:r w:rsidRPr="002312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3B56" w:rsidRPr="003E3B56">
              <w:rPr>
                <w:rFonts w:ascii="Times New Roman" w:hAnsi="Times New Roman" w:cs="Times New Roman"/>
                <w:sz w:val="24"/>
                <w:szCs w:val="24"/>
              </w:rPr>
              <w:t xml:space="preserve">tek kullanımlık </w:t>
            </w:r>
            <w:proofErr w:type="spellStart"/>
            <w:r w:rsidR="003E3B56" w:rsidRPr="003E3B56">
              <w:rPr>
                <w:rFonts w:ascii="Times New Roman" w:hAnsi="Times New Roman" w:cs="Times New Roman"/>
                <w:sz w:val="24"/>
                <w:szCs w:val="24"/>
              </w:rPr>
              <w:t>orjinal</w:t>
            </w:r>
            <w:proofErr w:type="spellEnd"/>
            <w:r w:rsidR="003E3B56" w:rsidRPr="003E3B56">
              <w:rPr>
                <w:rFonts w:ascii="Times New Roman" w:hAnsi="Times New Roman" w:cs="Times New Roman"/>
                <w:sz w:val="24"/>
                <w:szCs w:val="24"/>
              </w:rPr>
              <w:t xml:space="preserve"> steril çift pakette hazır olmalıdır.</w:t>
            </w:r>
          </w:p>
          <w:p w14:paraId="7A8C7D86" w14:textId="77777777" w:rsidR="00C57C37" w:rsidRPr="0012344B" w:rsidRDefault="00C57C37" w:rsidP="00767B79">
            <w:pPr>
              <w:pStyle w:val="ListeParagraf"/>
              <w:spacing w:before="120" w:after="120"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0123BB" w14:textId="77777777" w:rsidR="009C183B" w:rsidRPr="00496621" w:rsidRDefault="009C183B">
      <w:pPr>
        <w:rPr>
          <w:rFonts w:ascii="Times New Roman" w:hAnsi="Times New Roman" w:cs="Times New Roman"/>
        </w:rPr>
      </w:pPr>
    </w:p>
    <w:sectPr w:rsidR="009C183B" w:rsidRPr="00496621" w:rsidSect="00767B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644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2E5A9B" w14:textId="77777777" w:rsidR="0020429B" w:rsidRDefault="0020429B" w:rsidP="00AD21DC">
      <w:pPr>
        <w:spacing w:after="0" w:line="240" w:lineRule="auto"/>
      </w:pPr>
      <w:r>
        <w:separator/>
      </w:r>
    </w:p>
  </w:endnote>
  <w:endnote w:type="continuationSeparator" w:id="0">
    <w:p w14:paraId="3A1CBE18" w14:textId="77777777" w:rsidR="0020429B" w:rsidRDefault="0020429B" w:rsidP="00AD2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0EBA3E" w14:textId="77777777" w:rsidR="00B16E39" w:rsidRDefault="00B16E3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42E5B4" w14:textId="77777777" w:rsidR="002E5C5F" w:rsidRPr="00175310" w:rsidRDefault="002E5C5F" w:rsidP="00175310">
    <w:pPr>
      <w:pStyle w:val="Al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C0B0E9" w14:textId="77777777" w:rsidR="00B16E39" w:rsidRDefault="00B16E3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F98526" w14:textId="77777777" w:rsidR="0020429B" w:rsidRDefault="0020429B" w:rsidP="00AD21DC">
      <w:pPr>
        <w:spacing w:after="0" w:line="240" w:lineRule="auto"/>
      </w:pPr>
      <w:r>
        <w:separator/>
      </w:r>
    </w:p>
  </w:footnote>
  <w:footnote w:type="continuationSeparator" w:id="0">
    <w:p w14:paraId="6C0BB2B2" w14:textId="77777777" w:rsidR="0020429B" w:rsidRDefault="0020429B" w:rsidP="00AD2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34DBBD" w14:textId="77777777" w:rsidR="00B16E39" w:rsidRDefault="00B16E3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905E7" w14:textId="22506139" w:rsidR="00392B25" w:rsidRPr="00392B25" w:rsidRDefault="00392B25" w:rsidP="00392B25">
    <w:pPr>
      <w:spacing w:after="0" w:line="240" w:lineRule="auto"/>
      <w:rPr>
        <w:rFonts w:ascii="Times New Roman" w:eastAsia="Times New Roman" w:hAnsi="Times New Roman" w:cs="Times New Roman"/>
        <w:b/>
        <w:color w:val="343434"/>
        <w:sz w:val="24"/>
        <w:szCs w:val="24"/>
        <w:lang w:eastAsia="tr-TR"/>
      </w:rPr>
    </w:pPr>
  </w:p>
  <w:p w14:paraId="51CC9CB4" w14:textId="7A60A0C1" w:rsidR="002E5C5F" w:rsidRPr="00392B25" w:rsidRDefault="006D7953" w:rsidP="006D7953">
    <w:pPr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bookmarkStart w:id="0" w:name="_GoBack"/>
    <w:r w:rsidRPr="00DC1EDC">
      <w:rPr>
        <w:rFonts w:ascii="Times New Roman" w:hAnsi="Times New Roman" w:cs="Times New Roman"/>
        <w:b/>
        <w:sz w:val="24"/>
        <w:szCs w:val="24"/>
      </w:rPr>
      <w:t>SMT2335-</w:t>
    </w:r>
    <w:r w:rsidR="009E06BC" w:rsidRPr="009E06BC">
      <w:rPr>
        <w:rFonts w:ascii="Times New Roman" w:hAnsi="Times New Roman" w:cs="Times New Roman"/>
        <w:b/>
        <w:sz w:val="24"/>
        <w:szCs w:val="24"/>
      </w:rPr>
      <w:t>BAĞ/TENDON/DOKU TAMİRİ TESPİT SİSTEMİ, TRANSOSSEÖZ SİSTEMİ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B109E0" w14:textId="77777777" w:rsidR="00B16E39" w:rsidRDefault="00B16E3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71291"/>
    <w:multiLevelType w:val="hybridMultilevel"/>
    <w:tmpl w:val="FF9A81BE"/>
    <w:lvl w:ilvl="0" w:tplc="E53EFB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A1A10"/>
    <w:multiLevelType w:val="hybridMultilevel"/>
    <w:tmpl w:val="2402E06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676FD"/>
    <w:multiLevelType w:val="hybridMultilevel"/>
    <w:tmpl w:val="9E5A7E9C"/>
    <w:lvl w:ilvl="0" w:tplc="AF467D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F15A1"/>
    <w:multiLevelType w:val="hybridMultilevel"/>
    <w:tmpl w:val="F460B5B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7A2911"/>
    <w:multiLevelType w:val="hybridMultilevel"/>
    <w:tmpl w:val="3CF4C8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85FF6"/>
    <w:multiLevelType w:val="hybridMultilevel"/>
    <w:tmpl w:val="525C1D2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D714CC"/>
    <w:multiLevelType w:val="hybridMultilevel"/>
    <w:tmpl w:val="125A6F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8F607F"/>
    <w:multiLevelType w:val="hybridMultilevel"/>
    <w:tmpl w:val="462C95E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C37DE6"/>
    <w:multiLevelType w:val="hybridMultilevel"/>
    <w:tmpl w:val="5A32B4CA"/>
    <w:lvl w:ilvl="0" w:tplc="041F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41384F4F"/>
    <w:multiLevelType w:val="hybridMultilevel"/>
    <w:tmpl w:val="776E1BD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1C85708"/>
    <w:multiLevelType w:val="hybridMultilevel"/>
    <w:tmpl w:val="4BB0F27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1E530CD"/>
    <w:multiLevelType w:val="hybridMultilevel"/>
    <w:tmpl w:val="E6CA8A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29310A"/>
    <w:multiLevelType w:val="hybridMultilevel"/>
    <w:tmpl w:val="0BE25D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9368D0"/>
    <w:multiLevelType w:val="hybridMultilevel"/>
    <w:tmpl w:val="8E2CBC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AF1099B"/>
    <w:multiLevelType w:val="hybridMultilevel"/>
    <w:tmpl w:val="BAD06D0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848640D"/>
    <w:multiLevelType w:val="hybridMultilevel"/>
    <w:tmpl w:val="2C02A82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2CA7EE3"/>
    <w:multiLevelType w:val="hybridMultilevel"/>
    <w:tmpl w:val="42FE969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3F839FF"/>
    <w:multiLevelType w:val="hybridMultilevel"/>
    <w:tmpl w:val="691A7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0521A6"/>
    <w:multiLevelType w:val="hybridMultilevel"/>
    <w:tmpl w:val="D99A755A"/>
    <w:lvl w:ilvl="0" w:tplc="720244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A625F59"/>
    <w:multiLevelType w:val="hybridMultilevel"/>
    <w:tmpl w:val="3006C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7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3"/>
  </w:num>
  <w:num w:numId="6">
    <w:abstractNumId w:val="9"/>
  </w:num>
  <w:num w:numId="7">
    <w:abstractNumId w:val="19"/>
  </w:num>
  <w:num w:numId="8">
    <w:abstractNumId w:val="14"/>
  </w:num>
  <w:num w:numId="9">
    <w:abstractNumId w:val="10"/>
  </w:num>
  <w:num w:numId="10">
    <w:abstractNumId w:val="4"/>
  </w:num>
  <w:num w:numId="11">
    <w:abstractNumId w:val="6"/>
  </w:num>
  <w:num w:numId="12">
    <w:abstractNumId w:val="12"/>
  </w:num>
  <w:num w:numId="13">
    <w:abstractNumId w:val="1"/>
  </w:num>
  <w:num w:numId="14">
    <w:abstractNumId w:val="16"/>
  </w:num>
  <w:num w:numId="15">
    <w:abstractNumId w:val="3"/>
  </w:num>
  <w:num w:numId="16">
    <w:abstractNumId w:val="15"/>
  </w:num>
  <w:num w:numId="17">
    <w:abstractNumId w:val="11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5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621"/>
    <w:rsid w:val="000C0988"/>
    <w:rsid w:val="00117412"/>
    <w:rsid w:val="0012344B"/>
    <w:rsid w:val="0017043D"/>
    <w:rsid w:val="00175310"/>
    <w:rsid w:val="00197A8F"/>
    <w:rsid w:val="0020429B"/>
    <w:rsid w:val="00266B2C"/>
    <w:rsid w:val="002E5C5F"/>
    <w:rsid w:val="00392B25"/>
    <w:rsid w:val="003E3B56"/>
    <w:rsid w:val="00441AF6"/>
    <w:rsid w:val="00462444"/>
    <w:rsid w:val="00496621"/>
    <w:rsid w:val="005B15B4"/>
    <w:rsid w:val="005C415F"/>
    <w:rsid w:val="005F1600"/>
    <w:rsid w:val="00652679"/>
    <w:rsid w:val="00680007"/>
    <w:rsid w:val="006D7953"/>
    <w:rsid w:val="006E2B51"/>
    <w:rsid w:val="00767B79"/>
    <w:rsid w:val="00851D2E"/>
    <w:rsid w:val="00953205"/>
    <w:rsid w:val="009C183B"/>
    <w:rsid w:val="009E06BC"/>
    <w:rsid w:val="009E2491"/>
    <w:rsid w:val="00A60F8A"/>
    <w:rsid w:val="00A65ECC"/>
    <w:rsid w:val="00A74210"/>
    <w:rsid w:val="00A84786"/>
    <w:rsid w:val="00AD21DC"/>
    <w:rsid w:val="00B02E49"/>
    <w:rsid w:val="00B16E39"/>
    <w:rsid w:val="00B307FF"/>
    <w:rsid w:val="00B33014"/>
    <w:rsid w:val="00C57C37"/>
    <w:rsid w:val="00D0685A"/>
    <w:rsid w:val="00D10809"/>
    <w:rsid w:val="00D81D60"/>
    <w:rsid w:val="00E1681C"/>
    <w:rsid w:val="00E8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2B3D526"/>
  <w14:defaultImageDpi w14:val="300"/>
  <w15:docId w15:val="{6928B7F7-F96F-4043-9956-8E2BD2EBB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6621"/>
    <w:pPr>
      <w:spacing w:after="160" w:line="259" w:lineRule="auto"/>
    </w:pPr>
    <w:rPr>
      <w:rFonts w:eastAsiaTheme="minorHAnsi"/>
      <w:sz w:val="22"/>
      <w:szCs w:val="2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966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49662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eParagraf">
    <w:name w:val="List Paragraph"/>
    <w:basedOn w:val="Normal"/>
    <w:uiPriority w:val="34"/>
    <w:qFormat/>
    <w:rsid w:val="0049662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AD21D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D21DC"/>
    <w:rPr>
      <w:rFonts w:eastAsiaTheme="minorHAnsi"/>
      <w:sz w:val="22"/>
      <w:szCs w:val="22"/>
    </w:rPr>
  </w:style>
  <w:style w:type="paragraph" w:styleId="AltBilgi">
    <w:name w:val="footer"/>
    <w:basedOn w:val="Normal"/>
    <w:link w:val="AltBilgiChar"/>
    <w:uiPriority w:val="99"/>
    <w:unhideWhenUsed/>
    <w:rsid w:val="00AD21D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D21DC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98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Macbook Air</dc:creator>
  <cp:lastModifiedBy>Nurgül YEDİDAĞ</cp:lastModifiedBy>
  <cp:revision>2</cp:revision>
  <dcterms:created xsi:type="dcterms:W3CDTF">2024-05-27T12:14:00Z</dcterms:created>
  <dcterms:modified xsi:type="dcterms:W3CDTF">2024-05-27T12:14:00Z</dcterms:modified>
</cp:coreProperties>
</file>