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EC1851" w:rsidRPr="00EC1851" w:rsidTr="00434878">
        <w:trPr>
          <w:trHeight w:val="1351"/>
        </w:trPr>
        <w:tc>
          <w:tcPr>
            <w:tcW w:w="1537" w:type="dxa"/>
          </w:tcPr>
          <w:p w:rsidR="00561B15" w:rsidRPr="00EC1851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1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02E77" w:rsidRPr="00EC1851" w:rsidRDefault="0067628C" w:rsidP="00E95CAF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Ü</w:t>
            </w:r>
            <w:r>
              <w:t>rün, k</w:t>
            </w:r>
            <w:r w:rsidR="008412F0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ayıt görüntüleme ve uyarıcı cihazlar ile birlikte beyin dokusu içinden, derin beyin bölgelerindeki elektrik sinyallerinin kaydedilmesi, görüntülenmesi veya uyarılması </w:t>
            </w:r>
            <w:r w:rsidR="007726A2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amacıyla tasarlanmış olmalıdır.</w:t>
            </w:r>
          </w:p>
        </w:tc>
      </w:tr>
      <w:tr w:rsidR="00EC1851" w:rsidRPr="00EC1851" w:rsidTr="00434878">
        <w:trPr>
          <w:trHeight w:val="1430"/>
        </w:trPr>
        <w:tc>
          <w:tcPr>
            <w:tcW w:w="1537" w:type="dxa"/>
          </w:tcPr>
          <w:p w:rsidR="00A3313B" w:rsidRPr="00EC1851" w:rsidRDefault="00A3313B" w:rsidP="00A3313B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1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:rsidR="00A3313B" w:rsidRPr="00EC1851" w:rsidRDefault="00A3313B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830E4" w:rsidRPr="00EC1851" w:rsidRDefault="00AE425B" w:rsidP="008412F0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Ü</w:t>
            </w:r>
            <w:r w:rsidR="0074159C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rün</w:t>
            </w:r>
            <w:r w:rsidR="00002E77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;</w:t>
            </w:r>
            <w:r w:rsidR="00553E2D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E11CD8" w:rsidRPr="00EC1851" w:rsidRDefault="00002E77" w:rsidP="00497469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4 Temaslı, 5 Temaslı, 6 Temaslı, 8 Temaslı, 10 Temaslı, 12 Temaslı,</w:t>
            </w:r>
            <w:r w:rsidR="00B83EEB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14 Temaslı, </w:t>
            </w:r>
            <w:r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15 Temaslı, 18 Temaslı</w:t>
            </w:r>
            <w:r w:rsidR="00144ADA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olarak belirtilen kontak seçeneklerin</w:t>
            </w:r>
            <w:r w:rsidR="0067628C">
              <w:rPr>
                <w:rFonts w:ascii="Times New Roman" w:hAnsi="Times New Roman" w:cs="Times New Roman"/>
                <w:color w:val="000000" w:themeColor="text1"/>
                <w:sz w:val="24"/>
              </w:rPr>
              <w:t>den</w:t>
            </w:r>
            <w:r w:rsidR="00144ADA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herhangi biri</w:t>
            </w:r>
            <w:r w:rsidR="0067628C">
              <w:rPr>
                <w:rFonts w:ascii="Times New Roman" w:hAnsi="Times New Roman" w:cs="Times New Roman"/>
                <w:color w:val="000000" w:themeColor="text1"/>
                <w:sz w:val="24"/>
              </w:rPr>
              <w:t>si</w:t>
            </w:r>
            <w:r w:rsidR="00144ADA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olmalıdır.</w:t>
            </w:r>
          </w:p>
          <w:p w:rsidR="00E11CD8" w:rsidRPr="00EC1851" w:rsidRDefault="008A36BA" w:rsidP="00E11CD8">
            <w:pPr>
              <w:pStyle w:val="ListeParagraf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16 temaslı mikro/makro</w:t>
            </w:r>
            <w:r w:rsidR="00002E77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olarak belirtilen kontak seçeneklerin</w:t>
            </w:r>
            <w:r w:rsidR="002D5AA6">
              <w:rPr>
                <w:rFonts w:ascii="Times New Roman" w:hAnsi="Times New Roman" w:cs="Times New Roman"/>
                <w:color w:val="000000" w:themeColor="text1"/>
                <w:sz w:val="24"/>
              </w:rPr>
              <w:t>in</w:t>
            </w:r>
            <w:r w:rsidR="00002E77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herhangi biri</w:t>
            </w:r>
            <w:r w:rsidR="002D5AA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si </w:t>
            </w:r>
            <w:r w:rsidR="003830E4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olmalıdır.</w:t>
            </w:r>
          </w:p>
          <w:p w:rsidR="00002E77" w:rsidRPr="00EC1851" w:rsidRDefault="004A2F1A" w:rsidP="008412F0">
            <w:pPr>
              <w:pStyle w:val="ListeParagraf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Ü</w:t>
            </w:r>
            <w:r w:rsidRPr="00EC1851">
              <w:rPr>
                <w:color w:val="000000" w:themeColor="text1"/>
              </w:rPr>
              <w:t xml:space="preserve">rünün </w:t>
            </w:r>
            <w:r w:rsidR="00002E77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kontak merkezleri</w:t>
            </w:r>
            <w:r w:rsidR="00002E77" w:rsidRPr="00EC1851">
              <w:rPr>
                <w:color w:val="000000" w:themeColor="text1"/>
              </w:rPr>
              <w:t xml:space="preserve"> </w:t>
            </w:r>
            <w:proofErr w:type="spellStart"/>
            <w:r w:rsidR="00002E77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>platinum</w:t>
            </w:r>
            <w:proofErr w:type="spellEnd"/>
            <w:r w:rsidR="0093662A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veya paslanmaz çelik kontaklı</w:t>
            </w:r>
            <w:r w:rsidR="00002E77" w:rsidRPr="00EC185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olmalıdır. </w:t>
            </w:r>
          </w:p>
        </w:tc>
      </w:tr>
      <w:tr w:rsidR="00EC1851" w:rsidRPr="00EC1851" w:rsidTr="00434878">
        <w:trPr>
          <w:trHeight w:val="1640"/>
        </w:trPr>
        <w:tc>
          <w:tcPr>
            <w:tcW w:w="1537" w:type="dxa"/>
          </w:tcPr>
          <w:p w:rsidR="00561B15" w:rsidRPr="00EC1851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1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:rsidR="00561B15" w:rsidRPr="00EC1851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95CAF" w:rsidRPr="00EC1851" w:rsidRDefault="00002E77" w:rsidP="00E95CA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</w:pPr>
            <w:proofErr w:type="spellStart"/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Elektrod</w:t>
            </w:r>
            <w:proofErr w:type="spellEnd"/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kontakt</w:t>
            </w:r>
            <w:proofErr w:type="spellEnd"/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merkezleri arası 5</w:t>
            </w:r>
            <w:r w:rsidR="00002F26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mm</w:t>
            </w:r>
            <w:r w:rsidR="007C41BB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-10</w:t>
            </w:r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mm olmalıdır.</w:t>
            </w:r>
          </w:p>
          <w:p w:rsidR="008412F0" w:rsidRPr="00EC1851" w:rsidRDefault="004A2F1A" w:rsidP="00E95CAF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</w:pPr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Ürünün ç</w:t>
            </w:r>
            <w:r w:rsidR="008412F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apı en az 0.86</w:t>
            </w:r>
            <w:r w:rsidR="007726A2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mm, </w:t>
            </w:r>
            <w:proofErr w:type="spellStart"/>
            <w:r w:rsidR="007726A2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konnektör</w:t>
            </w:r>
            <w:proofErr w:type="spellEnd"/>
            <w:r w:rsidR="007726A2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uç</w:t>
            </w:r>
            <w:r w:rsidR="008412F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ç</w:t>
            </w:r>
            <w:r w:rsidR="00E95CAF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apı kalınlığı 1.5 mm olmalıdır</w:t>
            </w:r>
          </w:p>
          <w:p w:rsidR="003830E4" w:rsidRPr="00EC1851" w:rsidRDefault="00CC2C5D" w:rsidP="008412F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</w:pPr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Ü</w:t>
            </w:r>
            <w:r w:rsidRPr="00EC1851">
              <w:rPr>
                <w:rStyle w:val="Gvdemetni2"/>
                <w:rFonts w:eastAsiaTheme="minorHAnsi"/>
                <w:color w:val="000000" w:themeColor="text1"/>
                <w:szCs w:val="24"/>
              </w:rPr>
              <w:t>rünün u</w:t>
            </w:r>
            <w:r w:rsidR="00002E77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zunluğu</w:t>
            </w:r>
            <w:r w:rsidR="008412F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en az</w:t>
            </w:r>
            <w:r w:rsidR="00002E77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35</w:t>
            </w:r>
            <w:r w:rsid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.</w:t>
            </w:r>
            <w:r w:rsidR="00002E77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5</w:t>
            </w:r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cm </w:t>
            </w:r>
            <w:r w:rsidR="00002E77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olmalıdır.</w:t>
            </w:r>
          </w:p>
          <w:p w:rsidR="00E84F10" w:rsidRPr="00EC1851" w:rsidRDefault="004A2F1A" w:rsidP="008412F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</w:pPr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Ürün </w:t>
            </w:r>
            <w:r w:rsidR="00E84F1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güvenlik ve kullanım kolaylığı sağlayacak şekilde tek parça imal edilmiş olmalıdır.</w:t>
            </w:r>
          </w:p>
          <w:p w:rsidR="00E84F10" w:rsidRPr="00EC1851" w:rsidRDefault="00270452" w:rsidP="008412F0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</w:pPr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Ürün </w:t>
            </w:r>
            <w:r w:rsidR="00E84F1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kullanım kolaylığı sağlayan kılavuz teli bulunmalıdır.</w:t>
            </w:r>
          </w:p>
          <w:p w:rsidR="00002E77" w:rsidRPr="00EC1851" w:rsidRDefault="009C3F4B" w:rsidP="007726A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 w:bidi="tr-TR"/>
              </w:rPr>
            </w:pPr>
            <w:r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Ürün </w:t>
            </w:r>
            <w:r w:rsidR="00E84F1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istenen </w:t>
            </w:r>
            <w:proofErr w:type="spellStart"/>
            <w:r w:rsidR="00E84F1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>kabrio</w:t>
            </w:r>
            <w:proofErr w:type="spellEnd"/>
            <w:r w:rsidR="00E84F10" w:rsidRPr="00EC1851">
              <w:rPr>
                <w:rStyle w:val="Gvdemetni2"/>
                <w:rFonts w:eastAsiaTheme="minorHAnsi"/>
                <w:color w:val="000000" w:themeColor="text1"/>
                <w:sz w:val="24"/>
                <w:szCs w:val="24"/>
              </w:rPr>
              <w:t xml:space="preserve"> kablo sistemine uyumlu olmalıdır.</w:t>
            </w:r>
          </w:p>
        </w:tc>
      </w:tr>
      <w:tr w:rsidR="00204AFB" w:rsidRPr="00EC1851" w:rsidTr="00AE7620">
        <w:trPr>
          <w:trHeight w:val="1276"/>
        </w:trPr>
        <w:tc>
          <w:tcPr>
            <w:tcW w:w="1537" w:type="dxa"/>
          </w:tcPr>
          <w:p w:rsidR="00561B15" w:rsidRPr="00EC1851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18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:rsidR="00561B15" w:rsidRPr="00EC1851" w:rsidRDefault="00561B15" w:rsidP="00434878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04AFB" w:rsidRPr="00E67448" w:rsidRDefault="00204AFB" w:rsidP="00204AFB">
            <w:pPr>
              <w:numPr>
                <w:ilvl w:val="0"/>
                <w:numId w:val="1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B599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EB599F">
              <w:rPr>
                <w:rFonts w:ascii="Times New Roman" w:hAnsi="Times New Roman" w:cs="Times New Roman"/>
                <w:sz w:val="24"/>
                <w:szCs w:val="24"/>
              </w:rPr>
              <w:t>steril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AFB" w:rsidRDefault="00204AFB" w:rsidP="00204AFB">
            <w:pPr>
              <w:numPr>
                <w:ilvl w:val="0"/>
                <w:numId w:val="1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48">
              <w:rPr>
                <w:rFonts w:ascii="Times New Roman" w:hAnsi="Times New Roman" w:cs="Times New Roman"/>
                <w:sz w:val="24"/>
                <w:szCs w:val="24"/>
              </w:rPr>
              <w:t>Ürünün paketi açıldıktan sonra tekrar steril edilmemeli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dir.</w:t>
            </w:r>
          </w:p>
          <w:p w:rsidR="00204AFB" w:rsidRPr="00E67448" w:rsidRDefault="00204AFB" w:rsidP="00204AFB">
            <w:pPr>
              <w:numPr>
                <w:ilvl w:val="0"/>
                <w:numId w:val="1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48">
              <w:rPr>
                <w:rFonts w:ascii="Times New Roman" w:hAnsi="Times New Roman" w:cs="Times New Roman"/>
                <w:sz w:val="24"/>
                <w:szCs w:val="24"/>
              </w:rPr>
              <w:t>Ürün orijinal ambalajında teslim edilmelidir.</w:t>
            </w:r>
            <w:r w:rsidRPr="00EB599F">
              <w:t xml:space="preserve"> </w:t>
            </w:r>
          </w:p>
          <w:p w:rsidR="00204AFB" w:rsidRPr="00204AFB" w:rsidRDefault="00204AFB" w:rsidP="00204AFB">
            <w:pPr>
              <w:numPr>
                <w:ilvl w:val="0"/>
                <w:numId w:val="14"/>
              </w:numPr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</w:t>
            </w:r>
            <w:r w:rsidRPr="00EB599F">
              <w:rPr>
                <w:rFonts w:ascii="Times New Roman" w:hAnsi="Times New Roman" w:cs="Times New Roman"/>
                <w:sz w:val="24"/>
                <w:szCs w:val="24"/>
              </w:rPr>
              <w:t>mbalajlar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EB599F">
              <w:rPr>
                <w:rFonts w:ascii="Times New Roman" w:hAnsi="Times New Roman" w:cs="Times New Roman"/>
                <w:sz w:val="24"/>
                <w:szCs w:val="24"/>
              </w:rPr>
              <w:t xml:space="preserve"> üzerinde sterilizasyon tarihi, son kullanma tarihi, lot ve referans numarası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bookmarkStart w:id="0" w:name="_GoBack"/>
            <w:bookmarkEnd w:id="0"/>
          </w:p>
        </w:tc>
      </w:tr>
    </w:tbl>
    <w:p w:rsidR="00FD5771" w:rsidRPr="00EC1851" w:rsidRDefault="00FD5771" w:rsidP="00002E77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FD5771" w:rsidRPr="00EC18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59E" w:rsidRDefault="0050359E" w:rsidP="00561B15">
      <w:pPr>
        <w:spacing w:after="0" w:line="240" w:lineRule="auto"/>
      </w:pPr>
      <w:r>
        <w:separator/>
      </w:r>
    </w:p>
  </w:endnote>
  <w:endnote w:type="continuationSeparator" w:id="0">
    <w:p w:rsidR="0050359E" w:rsidRDefault="0050359E" w:rsidP="0056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793410"/>
      <w:docPartObj>
        <w:docPartGallery w:val="Page Numbers (Bottom of Page)"/>
        <w:docPartUnique/>
      </w:docPartObj>
    </w:sdtPr>
    <w:sdtEndPr/>
    <w:sdtContent>
      <w:p w:rsidR="00561B15" w:rsidRDefault="00561B1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620">
          <w:rPr>
            <w:noProof/>
          </w:rPr>
          <w:t>1</w:t>
        </w:r>
        <w:r>
          <w:fldChar w:fldCharType="end"/>
        </w:r>
      </w:p>
    </w:sdtContent>
  </w:sdt>
  <w:p w:rsidR="00561B15" w:rsidRDefault="00561B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59E" w:rsidRDefault="0050359E" w:rsidP="00561B15">
      <w:pPr>
        <w:spacing w:after="0" w:line="240" w:lineRule="auto"/>
      </w:pPr>
      <w:r>
        <w:separator/>
      </w:r>
    </w:p>
  </w:footnote>
  <w:footnote w:type="continuationSeparator" w:id="0">
    <w:p w:rsidR="0050359E" w:rsidRDefault="0050359E" w:rsidP="0056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15" w:rsidRPr="00025903" w:rsidRDefault="00002E77" w:rsidP="007330F6">
    <w:pPr>
      <w:pStyle w:val="stBilgi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SMT2341</w:t>
    </w:r>
    <w:r w:rsidR="007330F6">
      <w:rPr>
        <w:rFonts w:ascii="Times New Roman" w:hAnsi="Times New Roman" w:cs="Times New Roman"/>
        <w:b/>
        <w:sz w:val="24"/>
        <w:szCs w:val="24"/>
      </w:rPr>
      <w:t>-</w:t>
    </w:r>
    <w:r w:rsidR="007A47BD">
      <w:rPr>
        <w:rFonts w:ascii="Times New Roman" w:hAnsi="Times New Roman" w:cs="Times New Roman"/>
        <w:b/>
        <w:sz w:val="24"/>
        <w:szCs w:val="24"/>
      </w:rPr>
      <w:t xml:space="preserve"> </w:t>
    </w:r>
    <w:r w:rsidR="007A47BD" w:rsidRPr="007006A4">
      <w:rPr>
        <w:rFonts w:ascii="Times New Roman" w:hAnsi="Times New Roman" w:cs="Times New Roman"/>
        <w:b/>
        <w:sz w:val="24"/>
        <w:szCs w:val="24"/>
      </w:rPr>
      <w:t xml:space="preserve">EPİLEPSİ </w:t>
    </w:r>
    <w:r w:rsidR="007A47BD">
      <w:rPr>
        <w:rFonts w:ascii="Times New Roman" w:hAnsi="Times New Roman" w:cs="Times New Roman"/>
        <w:b/>
        <w:sz w:val="24"/>
        <w:szCs w:val="24"/>
      </w:rPr>
      <w:t>CERRAHİSİ,</w:t>
    </w:r>
    <w:r w:rsidR="007A47BD">
      <w:rPr>
        <w:rFonts w:ascii="Times New Roman" w:hAnsi="Times New Roman" w:cs="Times New Roman"/>
        <w:b/>
        <w:color w:val="FF0000"/>
        <w:sz w:val="24"/>
        <w:szCs w:val="24"/>
      </w:rPr>
      <w:t xml:space="preserve"> </w:t>
    </w:r>
    <w:r w:rsidR="007006A4" w:rsidRPr="007006A4">
      <w:rPr>
        <w:rFonts w:ascii="Times New Roman" w:hAnsi="Times New Roman" w:cs="Times New Roman"/>
        <w:b/>
        <w:sz w:val="24"/>
        <w:szCs w:val="24"/>
      </w:rPr>
      <w:t xml:space="preserve">DERİNLİK </w:t>
    </w:r>
    <w:r w:rsidR="00E4134D">
      <w:rPr>
        <w:rFonts w:ascii="Times New Roman" w:hAnsi="Times New Roman" w:cs="Times New Roman"/>
        <w:b/>
        <w:sz w:val="24"/>
        <w:szCs w:val="24"/>
      </w:rPr>
      <w:t>ELEKTRODU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70D"/>
    <w:multiLevelType w:val="hybridMultilevel"/>
    <w:tmpl w:val="950C8F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D4847"/>
    <w:multiLevelType w:val="hybridMultilevel"/>
    <w:tmpl w:val="D80A92F8"/>
    <w:lvl w:ilvl="0" w:tplc="D8083CA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B9F0E172"/>
    <w:lvl w:ilvl="0" w:tplc="78E451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83DD7"/>
    <w:multiLevelType w:val="hybridMultilevel"/>
    <w:tmpl w:val="4306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374E1"/>
    <w:multiLevelType w:val="hybridMultilevel"/>
    <w:tmpl w:val="286AC0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D218EB"/>
    <w:multiLevelType w:val="hybridMultilevel"/>
    <w:tmpl w:val="84DA494C"/>
    <w:lvl w:ilvl="0" w:tplc="5590D5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D46F72"/>
    <w:multiLevelType w:val="hybridMultilevel"/>
    <w:tmpl w:val="647EC2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3943"/>
    <w:multiLevelType w:val="multilevel"/>
    <w:tmpl w:val="E7C8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B235BE"/>
    <w:multiLevelType w:val="hybridMultilevel"/>
    <w:tmpl w:val="2026D838"/>
    <w:lvl w:ilvl="0" w:tplc="F51E2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22F4"/>
    <w:multiLevelType w:val="hybridMultilevel"/>
    <w:tmpl w:val="3EEA02B4"/>
    <w:lvl w:ilvl="0" w:tplc="03181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17CEE"/>
    <w:multiLevelType w:val="hybridMultilevel"/>
    <w:tmpl w:val="74AC80C8"/>
    <w:lvl w:ilvl="0" w:tplc="29A279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75BA9"/>
    <w:multiLevelType w:val="hybridMultilevel"/>
    <w:tmpl w:val="8DDA7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2313C"/>
    <w:multiLevelType w:val="hybridMultilevel"/>
    <w:tmpl w:val="1A301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B1294"/>
    <w:multiLevelType w:val="multilevel"/>
    <w:tmpl w:val="DCB0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82"/>
    <w:rsid w:val="00002E77"/>
    <w:rsid w:val="00002F26"/>
    <w:rsid w:val="00025903"/>
    <w:rsid w:val="000457BA"/>
    <w:rsid w:val="00051C82"/>
    <w:rsid w:val="000572B8"/>
    <w:rsid w:val="001444C7"/>
    <w:rsid w:val="00144ADA"/>
    <w:rsid w:val="001B793F"/>
    <w:rsid w:val="001D62E4"/>
    <w:rsid w:val="00202BE9"/>
    <w:rsid w:val="00204AFB"/>
    <w:rsid w:val="00211DD0"/>
    <w:rsid w:val="00270452"/>
    <w:rsid w:val="00277E82"/>
    <w:rsid w:val="002D5AA6"/>
    <w:rsid w:val="003525FB"/>
    <w:rsid w:val="003830E4"/>
    <w:rsid w:val="00452B76"/>
    <w:rsid w:val="00454CDA"/>
    <w:rsid w:val="00497469"/>
    <w:rsid w:val="004A2F1A"/>
    <w:rsid w:val="004D7C79"/>
    <w:rsid w:val="0050359E"/>
    <w:rsid w:val="00520BE3"/>
    <w:rsid w:val="005213E7"/>
    <w:rsid w:val="00553E2D"/>
    <w:rsid w:val="00561B15"/>
    <w:rsid w:val="005A2C5D"/>
    <w:rsid w:val="005C397A"/>
    <w:rsid w:val="005E6CD3"/>
    <w:rsid w:val="005F2357"/>
    <w:rsid w:val="00614F9D"/>
    <w:rsid w:val="00622EAE"/>
    <w:rsid w:val="00627AAC"/>
    <w:rsid w:val="006409BB"/>
    <w:rsid w:val="00644F74"/>
    <w:rsid w:val="0067628C"/>
    <w:rsid w:val="006A360B"/>
    <w:rsid w:val="006B6664"/>
    <w:rsid w:val="007006A4"/>
    <w:rsid w:val="007227CF"/>
    <w:rsid w:val="007330F6"/>
    <w:rsid w:val="0074159C"/>
    <w:rsid w:val="007726A2"/>
    <w:rsid w:val="007A1549"/>
    <w:rsid w:val="007A47BD"/>
    <w:rsid w:val="007C41BB"/>
    <w:rsid w:val="00814FBC"/>
    <w:rsid w:val="008412F0"/>
    <w:rsid w:val="0086289C"/>
    <w:rsid w:val="00885072"/>
    <w:rsid w:val="008A36BA"/>
    <w:rsid w:val="008D6D7E"/>
    <w:rsid w:val="008E1862"/>
    <w:rsid w:val="0093662A"/>
    <w:rsid w:val="00984CA9"/>
    <w:rsid w:val="009A2A5A"/>
    <w:rsid w:val="009C3F4B"/>
    <w:rsid w:val="00A128A5"/>
    <w:rsid w:val="00A3313B"/>
    <w:rsid w:val="00AB6151"/>
    <w:rsid w:val="00AE425B"/>
    <w:rsid w:val="00AE7620"/>
    <w:rsid w:val="00B427A0"/>
    <w:rsid w:val="00B53A42"/>
    <w:rsid w:val="00B64CA0"/>
    <w:rsid w:val="00B83EEB"/>
    <w:rsid w:val="00BE0C31"/>
    <w:rsid w:val="00C72561"/>
    <w:rsid w:val="00CC2C5D"/>
    <w:rsid w:val="00CF0BAD"/>
    <w:rsid w:val="00D368A9"/>
    <w:rsid w:val="00D70C75"/>
    <w:rsid w:val="00D724D6"/>
    <w:rsid w:val="00E10448"/>
    <w:rsid w:val="00E11CD8"/>
    <w:rsid w:val="00E4134D"/>
    <w:rsid w:val="00E45463"/>
    <w:rsid w:val="00E84F10"/>
    <w:rsid w:val="00E9495E"/>
    <w:rsid w:val="00E95CAF"/>
    <w:rsid w:val="00E9699F"/>
    <w:rsid w:val="00EA6DA4"/>
    <w:rsid w:val="00EC0396"/>
    <w:rsid w:val="00EC1851"/>
    <w:rsid w:val="00EF291C"/>
    <w:rsid w:val="00F37F4C"/>
    <w:rsid w:val="00FA1023"/>
    <w:rsid w:val="00FD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B4C8"/>
  <w15:chartTrackingRefBased/>
  <w15:docId w15:val="{3F7B204A-4AEE-421D-BC5E-6A60EE92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1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B15"/>
  </w:style>
  <w:style w:type="paragraph" w:styleId="AltBilgi">
    <w:name w:val="footer"/>
    <w:basedOn w:val="Normal"/>
    <w:link w:val="AltBilgiChar"/>
    <w:uiPriority w:val="99"/>
    <w:unhideWhenUsed/>
    <w:rsid w:val="0056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B15"/>
  </w:style>
  <w:style w:type="character" w:customStyle="1" w:styleId="Balk2Char">
    <w:name w:val="Başlık 2 Char"/>
    <w:basedOn w:val="VarsaylanParagrafYazTipi"/>
    <w:link w:val="Balk2"/>
    <w:uiPriority w:val="9"/>
    <w:rsid w:val="00561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561B15"/>
    <w:pPr>
      <w:ind w:left="720"/>
      <w:contextualSpacing/>
    </w:pPr>
  </w:style>
  <w:style w:type="character" w:customStyle="1" w:styleId="Gvdemetni4">
    <w:name w:val="Gövde metni (4)"/>
    <w:basedOn w:val="VarsaylanParagrafYazTipi"/>
    <w:rsid w:val="008D6D7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27272A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">
    <w:name w:val="Gövde metni (2)"/>
    <w:basedOn w:val="VarsaylanParagrafYazTipi"/>
    <w:rsid w:val="00E84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722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27</cp:revision>
  <dcterms:created xsi:type="dcterms:W3CDTF">2024-01-10T11:20:00Z</dcterms:created>
  <dcterms:modified xsi:type="dcterms:W3CDTF">2024-01-22T06:37:00Z</dcterms:modified>
</cp:coreProperties>
</file>