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7932"/>
      </w:tblGrid>
      <w:tr w:rsidR="00725356" w:rsidRPr="00612488" w:rsidTr="00773491">
        <w:trPr>
          <w:trHeight w:val="794"/>
        </w:trPr>
        <w:tc>
          <w:tcPr>
            <w:tcW w:w="1537" w:type="dxa"/>
          </w:tcPr>
          <w:p w:rsidR="00725356" w:rsidRPr="00612488" w:rsidRDefault="004B468E" w:rsidP="00FF42D2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61248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tr-TR"/>
              </w:rPr>
              <w:t>“</w:t>
            </w:r>
            <w:r w:rsidR="00725356" w:rsidRPr="0061248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725356" w:rsidRPr="007E16A6" w:rsidRDefault="00BD6BFA" w:rsidP="00FF42D2">
            <w:pPr>
              <w:pStyle w:val="ListeParagraf"/>
              <w:numPr>
                <w:ilvl w:val="0"/>
                <w:numId w:val="16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 w:rsidRPr="007E16A6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Ü</w:t>
            </w:r>
            <w:r w:rsidRPr="007E16A6">
              <w:rPr>
                <w:rStyle w:val="Gvdemetni20"/>
                <w:rFonts w:eastAsiaTheme="minorHAnsi"/>
              </w:rPr>
              <w:t xml:space="preserve">rün </w:t>
            </w:r>
            <w:proofErr w:type="spellStart"/>
            <w:r w:rsidR="00795969" w:rsidRPr="007E16A6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Ventikül</w:t>
            </w:r>
            <w:r w:rsidR="00FF3D06" w:rsidRPr="007E16A6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er</w:t>
            </w:r>
            <w:proofErr w:type="spellEnd"/>
            <w:r w:rsidR="00795969" w:rsidRPr="007E16A6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/</w:t>
            </w:r>
            <w:proofErr w:type="spellStart"/>
            <w:r w:rsidR="00795969" w:rsidRPr="007E16A6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Lomber</w:t>
            </w:r>
            <w:proofErr w:type="spellEnd"/>
            <w:r w:rsidR="00795969" w:rsidRPr="007E16A6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 bölgedeki </w:t>
            </w:r>
            <w:proofErr w:type="spellStart"/>
            <w:r w:rsidR="00795969" w:rsidRPr="007E16A6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BOS’un</w:t>
            </w:r>
            <w:proofErr w:type="spellEnd"/>
            <w:r w:rsidR="00795969" w:rsidRPr="007E16A6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 peritona aktarılması işleminde kullanılmalıdır</w:t>
            </w:r>
            <w:r w:rsidR="00795969" w:rsidRPr="007E16A6">
              <w:rPr>
                <w:rFonts w:ascii="Times New Roman" w:hAnsi="Times New Roman" w:cs="Times New Roman"/>
              </w:rPr>
              <w:t>.</w:t>
            </w:r>
          </w:p>
        </w:tc>
      </w:tr>
      <w:tr w:rsidR="00725356" w:rsidRPr="00612488" w:rsidTr="005051F3">
        <w:trPr>
          <w:trHeight w:val="1109"/>
        </w:trPr>
        <w:tc>
          <w:tcPr>
            <w:tcW w:w="1537" w:type="dxa"/>
          </w:tcPr>
          <w:p w:rsidR="00BD557A" w:rsidRDefault="00725356" w:rsidP="00FF42D2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1248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SM Malzeme</w:t>
            </w:r>
          </w:p>
          <w:p w:rsidR="00725356" w:rsidRPr="00612488" w:rsidRDefault="00725356" w:rsidP="00FF42D2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1248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Tanımlama Bilgileri: </w:t>
            </w:r>
          </w:p>
          <w:p w:rsidR="00725356" w:rsidRPr="00612488" w:rsidRDefault="00725356" w:rsidP="00FF42D2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:rsidR="00FF42D2" w:rsidRPr="00FF42D2" w:rsidRDefault="0065605C" w:rsidP="00FF42D2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18"/>
              </w:tabs>
              <w:spacing w:before="120" w:after="120" w:line="360" w:lineRule="auto"/>
              <w:ind w:right="340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7E16A6">
              <w:rPr>
                <w:rStyle w:val="Gvdemetni20"/>
                <w:rFonts w:eastAsiaTheme="minorHAnsi"/>
                <w:sz w:val="22"/>
                <w:szCs w:val="22"/>
              </w:rPr>
              <w:t xml:space="preserve">Ürün silikon </w:t>
            </w:r>
            <w:proofErr w:type="spellStart"/>
            <w:r w:rsidRPr="007E16A6">
              <w:rPr>
                <w:rStyle w:val="Gvdemetni20"/>
                <w:rFonts w:eastAsiaTheme="minorHAnsi"/>
                <w:sz w:val="22"/>
                <w:szCs w:val="22"/>
              </w:rPr>
              <w:t>elastomer</w:t>
            </w:r>
            <w:proofErr w:type="spellEnd"/>
            <w:r w:rsidRPr="007E16A6">
              <w:rPr>
                <w:rStyle w:val="Gvdemetni20"/>
                <w:rFonts w:eastAsiaTheme="minorHAnsi"/>
                <w:sz w:val="22"/>
                <w:szCs w:val="22"/>
              </w:rPr>
              <w:t xml:space="preserve"> ve </w:t>
            </w:r>
            <w:proofErr w:type="spellStart"/>
            <w:r w:rsidRPr="007E16A6">
              <w:rPr>
                <w:rStyle w:val="Gvdemetni20"/>
                <w:rFonts w:eastAsiaTheme="minorHAnsi"/>
                <w:sz w:val="22"/>
                <w:szCs w:val="22"/>
              </w:rPr>
              <w:t>polipropilenden</w:t>
            </w:r>
            <w:proofErr w:type="spellEnd"/>
            <w:r w:rsidRPr="007E16A6">
              <w:rPr>
                <w:rStyle w:val="Gvdemetni20"/>
                <w:rFonts w:eastAsiaTheme="minorHAnsi"/>
                <w:sz w:val="22"/>
                <w:szCs w:val="22"/>
              </w:rPr>
              <w:t xml:space="preserve"> veya sert </w:t>
            </w:r>
            <w:proofErr w:type="spellStart"/>
            <w:r w:rsidRPr="007E16A6">
              <w:rPr>
                <w:rStyle w:val="Gvdemetni20"/>
                <w:rFonts w:eastAsiaTheme="minorHAnsi"/>
                <w:sz w:val="22"/>
                <w:szCs w:val="22"/>
              </w:rPr>
              <w:t>polisülfondan</w:t>
            </w:r>
            <w:proofErr w:type="spellEnd"/>
            <w:r w:rsidRPr="007E16A6">
              <w:rPr>
                <w:rStyle w:val="Gvdemetni20"/>
                <w:rFonts w:eastAsiaTheme="minorHAnsi"/>
                <w:sz w:val="22"/>
                <w:szCs w:val="22"/>
              </w:rPr>
              <w:t xml:space="preserve"> imal edilmiş olmalı, </w:t>
            </w:r>
            <w:proofErr w:type="spellStart"/>
            <w:r w:rsidRPr="007E16A6">
              <w:rPr>
                <w:rStyle w:val="Gvdemetni20"/>
                <w:rFonts w:eastAsiaTheme="minorHAnsi"/>
                <w:sz w:val="22"/>
                <w:szCs w:val="22"/>
              </w:rPr>
              <w:t>latex</w:t>
            </w:r>
            <w:proofErr w:type="spellEnd"/>
            <w:r w:rsidRPr="007E16A6">
              <w:rPr>
                <w:rStyle w:val="Gvdemetni20"/>
                <w:rFonts w:eastAsiaTheme="minorHAnsi"/>
                <w:sz w:val="22"/>
                <w:szCs w:val="22"/>
              </w:rPr>
              <w:t xml:space="preserve"> içermemelidir ve</w:t>
            </w:r>
            <w:r w:rsidR="00160D25">
              <w:rPr>
                <w:rStyle w:val="Gvdemetni20"/>
                <w:rFonts w:eastAsiaTheme="minorHAnsi"/>
                <w:sz w:val="22"/>
                <w:szCs w:val="22"/>
              </w:rPr>
              <w:t>ya titanyum olmalıdır.</w:t>
            </w:r>
          </w:p>
          <w:p w:rsidR="00FF42D2" w:rsidRPr="00FF42D2" w:rsidRDefault="0065605C" w:rsidP="00FF42D2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18"/>
              </w:tabs>
              <w:spacing w:before="120" w:after="120" w:line="360" w:lineRule="auto"/>
              <w:ind w:right="340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FF42D2">
              <w:rPr>
                <w:rStyle w:val="Gvdemetni20"/>
                <w:rFonts w:eastAsiaTheme="minorHAnsi"/>
                <w:sz w:val="22"/>
                <w:szCs w:val="22"/>
              </w:rPr>
              <w:t>Ürün en az 3 ayrı basınç aralığında ayarlanabilir özellikte olmalıdır.</w:t>
            </w:r>
          </w:p>
          <w:p w:rsidR="0065605C" w:rsidRPr="00FF42D2" w:rsidRDefault="0065605C" w:rsidP="00FF42D2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18"/>
              </w:tabs>
              <w:spacing w:before="120" w:after="120" w:line="360" w:lineRule="auto"/>
              <w:ind w:right="340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FF42D2">
              <w:rPr>
                <w:rStyle w:val="Gvdemetni20"/>
                <w:rFonts w:eastAsiaTheme="minorHAnsi"/>
                <w:sz w:val="22"/>
                <w:szCs w:val="22"/>
              </w:rPr>
              <w:t>Ürün çalışma prensibine göre;</w:t>
            </w:r>
          </w:p>
          <w:p w:rsidR="006B0B9D" w:rsidRPr="006B0B9D" w:rsidRDefault="0065605C" w:rsidP="006B0B9D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540"/>
              </w:tabs>
              <w:spacing w:before="120" w:after="120" w:line="360" w:lineRule="auto"/>
              <w:ind w:left="1125" w:right="340" w:firstLine="0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4B460A">
              <w:rPr>
                <w:rStyle w:val="Gvdemetni20"/>
                <w:rFonts w:eastAsiaTheme="minorHAnsi"/>
                <w:sz w:val="22"/>
                <w:szCs w:val="22"/>
              </w:rPr>
              <w:t xml:space="preserve">Sentetik </w:t>
            </w:r>
            <w:proofErr w:type="spellStart"/>
            <w:r w:rsidRPr="004B460A">
              <w:rPr>
                <w:rStyle w:val="Gvdemetni20"/>
                <w:rFonts w:eastAsiaTheme="minorHAnsi"/>
                <w:sz w:val="22"/>
                <w:szCs w:val="22"/>
              </w:rPr>
              <w:t>ruby</w:t>
            </w:r>
            <w:proofErr w:type="spellEnd"/>
            <w:r w:rsidRPr="004B460A">
              <w:rPr>
                <w:rStyle w:val="Gvdemetni20"/>
                <w:rFonts w:eastAsiaTheme="minorHAnsi"/>
                <w:sz w:val="22"/>
                <w:szCs w:val="22"/>
              </w:rPr>
              <w:t xml:space="preserve"> toplu,</w:t>
            </w:r>
          </w:p>
          <w:p w:rsidR="006B0B9D" w:rsidRPr="006B0B9D" w:rsidRDefault="0065605C" w:rsidP="006B0B9D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540"/>
              </w:tabs>
              <w:spacing w:before="120" w:after="120" w:line="360" w:lineRule="auto"/>
              <w:ind w:left="1125" w:right="340" w:firstLine="0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6B0B9D">
              <w:rPr>
                <w:rStyle w:val="Gvdemetni20"/>
                <w:rFonts w:eastAsiaTheme="minorHAnsi"/>
                <w:sz w:val="22"/>
                <w:szCs w:val="22"/>
              </w:rPr>
              <w:t>Yay-toplu,</w:t>
            </w:r>
          </w:p>
          <w:p w:rsidR="006B0B9D" w:rsidRPr="006B0B9D" w:rsidRDefault="0065605C" w:rsidP="006B0B9D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540"/>
              </w:tabs>
              <w:spacing w:before="120" w:after="120" w:line="360" w:lineRule="auto"/>
              <w:ind w:left="1125" w:right="340" w:firstLine="0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6B0B9D">
              <w:rPr>
                <w:rStyle w:val="Gvdemetni20"/>
                <w:rFonts w:eastAsiaTheme="minorHAnsi"/>
                <w:sz w:val="22"/>
                <w:szCs w:val="22"/>
              </w:rPr>
              <w:t>Diaframlı</w:t>
            </w:r>
            <w:proofErr w:type="spellEnd"/>
            <w:r w:rsidRPr="006B0B9D">
              <w:rPr>
                <w:rStyle w:val="Gvdemetni20"/>
                <w:rFonts w:eastAsiaTheme="minorHAnsi"/>
                <w:sz w:val="22"/>
                <w:szCs w:val="22"/>
              </w:rPr>
              <w:t>,</w:t>
            </w:r>
          </w:p>
          <w:p w:rsidR="006B0B9D" w:rsidRPr="006B0B9D" w:rsidRDefault="0065605C" w:rsidP="006B0B9D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540"/>
              </w:tabs>
              <w:spacing w:before="120" w:after="120" w:line="360" w:lineRule="auto"/>
              <w:ind w:left="1125" w:right="340" w:firstLine="0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6B0B9D">
              <w:rPr>
                <w:rStyle w:val="Gvdemetni20"/>
                <w:rFonts w:eastAsiaTheme="minorHAnsi"/>
                <w:sz w:val="22"/>
                <w:szCs w:val="22"/>
              </w:rPr>
              <w:t>Gravitasyonel</w:t>
            </w:r>
            <w:proofErr w:type="spellEnd"/>
            <w:r w:rsidRPr="006B0B9D">
              <w:rPr>
                <w:rStyle w:val="Gvdemetni20"/>
                <w:rFonts w:eastAsiaTheme="minorHAnsi"/>
                <w:sz w:val="22"/>
                <w:szCs w:val="22"/>
              </w:rPr>
              <w:t>,</w:t>
            </w:r>
          </w:p>
          <w:p w:rsidR="0065605C" w:rsidRPr="006B0B9D" w:rsidRDefault="0065605C" w:rsidP="006B0B9D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540"/>
              </w:tabs>
              <w:spacing w:before="120" w:after="120" w:line="360" w:lineRule="auto"/>
              <w:ind w:left="1125" w:right="340" w:firstLine="0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6B0B9D">
              <w:rPr>
                <w:rStyle w:val="Gvdemetni20"/>
                <w:rFonts w:eastAsiaTheme="minorHAnsi"/>
                <w:sz w:val="22"/>
                <w:szCs w:val="22"/>
              </w:rPr>
              <w:t>Top-Konik Valf Yatağı tiplerden herhangi birisi olmalıdır.</w:t>
            </w:r>
          </w:p>
          <w:p w:rsidR="00773491" w:rsidRPr="00FF42D2" w:rsidRDefault="0065605C" w:rsidP="00FF42D2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40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 w:rsidRPr="00FF42D2"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  <w:t xml:space="preserve">Ürün </w:t>
            </w:r>
            <w:proofErr w:type="spellStart"/>
            <w:r w:rsidRPr="00FF42D2"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  <w:t>rezarvuarlı</w:t>
            </w:r>
            <w:proofErr w:type="spellEnd"/>
            <w:r w:rsidRPr="00FF42D2"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  <w:t xml:space="preserve"> veya </w:t>
            </w:r>
            <w:proofErr w:type="spellStart"/>
            <w:r w:rsidRPr="00FF42D2"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  <w:t>rezarvuarsız</w:t>
            </w:r>
            <w:proofErr w:type="spellEnd"/>
            <w:r w:rsidRPr="00FF42D2"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  <w:t xml:space="preserve"> türlerinden herhangi birisi olmalıdır.</w:t>
            </w:r>
          </w:p>
        </w:tc>
      </w:tr>
      <w:tr w:rsidR="007E16A6" w:rsidRPr="00612488" w:rsidTr="005051F3">
        <w:trPr>
          <w:trHeight w:val="1109"/>
        </w:trPr>
        <w:tc>
          <w:tcPr>
            <w:tcW w:w="1537" w:type="dxa"/>
          </w:tcPr>
          <w:p w:rsidR="004D1DB9" w:rsidRPr="00612488" w:rsidRDefault="004D1DB9" w:rsidP="00FF42D2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1248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Teknik Özellikleri: </w:t>
            </w:r>
          </w:p>
          <w:p w:rsidR="007E16A6" w:rsidRPr="00612488" w:rsidRDefault="007E16A6" w:rsidP="00FF42D2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:rsidR="00AC1287" w:rsidRPr="00FF42D2" w:rsidRDefault="00AC1287" w:rsidP="00FF42D2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40"/>
              </w:tabs>
              <w:spacing w:before="120" w:after="120" w:line="360" w:lineRule="auto"/>
              <w:ind w:right="340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FF42D2">
              <w:rPr>
                <w:rStyle w:val="Gvdemetni20"/>
                <w:rFonts w:eastAsiaTheme="minorHAnsi"/>
                <w:sz w:val="22"/>
                <w:szCs w:val="22"/>
              </w:rPr>
              <w:t xml:space="preserve">Ürünün </w:t>
            </w:r>
            <w:proofErr w:type="spellStart"/>
            <w:r w:rsidRPr="00FF42D2">
              <w:rPr>
                <w:rStyle w:val="Gvdemetni20"/>
                <w:rFonts w:eastAsiaTheme="minorHAnsi"/>
                <w:sz w:val="22"/>
                <w:szCs w:val="22"/>
              </w:rPr>
              <w:t>rezarvuarlı</w:t>
            </w:r>
            <w:proofErr w:type="spellEnd"/>
            <w:r w:rsidRPr="00FF42D2">
              <w:rPr>
                <w:rStyle w:val="Gvdemetni20"/>
                <w:rFonts w:eastAsiaTheme="minorHAnsi"/>
                <w:sz w:val="22"/>
                <w:szCs w:val="22"/>
              </w:rPr>
              <w:t xml:space="preserve"> türlerinde;</w:t>
            </w:r>
          </w:p>
          <w:p w:rsidR="00FF42D2" w:rsidRDefault="008F4C2C" w:rsidP="00FF42D2">
            <w:pPr>
              <w:pStyle w:val="ListeParagraf"/>
              <w:widowControl w:val="0"/>
              <w:numPr>
                <w:ilvl w:val="0"/>
                <w:numId w:val="10"/>
              </w:numPr>
              <w:tabs>
                <w:tab w:val="left" w:pos="540"/>
                <w:tab w:val="left" w:pos="1936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AC1287" w:rsidRPr="00612488">
              <w:rPr>
                <w:rFonts w:ascii="Times New Roman" w:hAnsi="Times New Roman" w:cs="Times New Roman"/>
              </w:rPr>
              <w:t>ezervuar valf gövdesi üzerinde veya ayrı olmalı, valflerin ve ayrı olarak veriliyorsa rezervuarların yetişkin, çocuk ve tüm hasta grubu için uygun standart ebat tipleri olmalıdır</w:t>
            </w:r>
            <w:r w:rsidR="00AC1287">
              <w:rPr>
                <w:rFonts w:ascii="Times New Roman" w:hAnsi="Times New Roman" w:cs="Times New Roman"/>
              </w:rPr>
              <w:t>.</w:t>
            </w:r>
          </w:p>
          <w:p w:rsidR="007E16A6" w:rsidRPr="00FF42D2" w:rsidRDefault="00AC1287" w:rsidP="00FF42D2">
            <w:pPr>
              <w:pStyle w:val="ListeParagraf"/>
              <w:widowControl w:val="0"/>
              <w:numPr>
                <w:ilvl w:val="0"/>
                <w:numId w:val="10"/>
              </w:numPr>
              <w:tabs>
                <w:tab w:val="left" w:pos="540"/>
                <w:tab w:val="left" w:pos="1936"/>
              </w:tabs>
              <w:spacing w:before="120" w:after="120" w:line="360" w:lineRule="auto"/>
              <w:ind w:right="340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FF42D2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E</w:t>
            </w:r>
            <w:r w:rsidR="007E16A6" w:rsidRPr="00FF42D2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njeksiyon sonrası sızdırmazlığını korumalıdır. Rezervuar, enjeksiyon sırasında valf mekanizmasının hasar görmesini ve valf tabanının delinmesini engelleyecek şekilde tasarlanmış olmalıdır.</w:t>
            </w:r>
          </w:p>
          <w:p w:rsidR="001F784D" w:rsidRPr="001F784D" w:rsidRDefault="003E25D7" w:rsidP="001F784D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40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Ürün</w:t>
            </w:r>
            <w:r w:rsidR="007E16A6" w:rsidRPr="00723F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, hastanın normal fizyolojik </w:t>
            </w:r>
            <w:proofErr w:type="spellStart"/>
            <w:r w:rsidR="007E16A6" w:rsidRPr="00723F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ICP’sini</w:t>
            </w:r>
            <w:proofErr w:type="spellEnd"/>
            <w:r w:rsidR="007E16A6" w:rsidRPr="00723F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muhafaza ederek akışına müsaade etmeli, hastanın duruş pozisyonuna göre engelsiz akış hızını korumalıdır.</w:t>
            </w:r>
          </w:p>
          <w:p w:rsidR="001F784D" w:rsidRPr="001F784D" w:rsidRDefault="003E25D7" w:rsidP="001F784D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40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 w:rsidRPr="001F78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Üründe </w:t>
            </w:r>
            <w:r w:rsidR="007E16A6" w:rsidRPr="001F78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bulunan ve normalde kapalı olan </w:t>
            </w:r>
            <w:proofErr w:type="spellStart"/>
            <w:r w:rsidR="007E16A6" w:rsidRPr="001F78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antisifon</w:t>
            </w:r>
            <w:proofErr w:type="spellEnd"/>
            <w:r w:rsidR="007E16A6" w:rsidRPr="001F78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mekanizması, zar-basınç valf mekanizmalı, t</w:t>
            </w:r>
            <w:r w:rsidR="007E16A6" w:rsidRPr="001F784D">
              <w:rPr>
                <w:rFonts w:ascii="Times New Roman" w:eastAsia="Times New Roman" w:hAnsi="Times New Roman" w:cs="Times New Roman"/>
                <w:color w:val="000000"/>
              </w:rPr>
              <w:t>op-konik valf yatağı</w:t>
            </w:r>
            <w:r w:rsidR="007E16A6" w:rsidRPr="001F78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mekanizmalı veya yay-toplu mekanizmalı </w:t>
            </w:r>
            <w:proofErr w:type="spellStart"/>
            <w:r w:rsidR="007E16A6" w:rsidRPr="001F78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antisifona</w:t>
            </w:r>
            <w:proofErr w:type="spellEnd"/>
            <w:r w:rsidR="007E16A6" w:rsidRPr="001F78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sahip olmalıdır.</w:t>
            </w:r>
          </w:p>
          <w:p w:rsidR="007E16A6" w:rsidRPr="008D58B5" w:rsidRDefault="00FF5543" w:rsidP="001F784D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40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 w:rsidRPr="001F784D">
              <w:rPr>
                <w:rFonts w:ascii="Times New Roman" w:eastAsia="Times New Roman" w:hAnsi="Times New Roman" w:cs="Times New Roman"/>
                <w:lang w:eastAsia="tr-TR"/>
              </w:rPr>
              <w:t xml:space="preserve">Üründe </w:t>
            </w:r>
            <w:r w:rsidR="00AC1287" w:rsidRPr="001F784D">
              <w:rPr>
                <w:rFonts w:ascii="Times New Roman" w:eastAsia="Times New Roman" w:hAnsi="Times New Roman" w:cs="Times New Roman"/>
                <w:lang w:eastAsia="tr-TR"/>
              </w:rPr>
              <w:t xml:space="preserve">ki </w:t>
            </w:r>
            <w:proofErr w:type="spellStart"/>
            <w:r w:rsidR="00AC1287" w:rsidRPr="001F784D">
              <w:rPr>
                <w:rFonts w:ascii="Times New Roman" w:eastAsia="Times New Roman" w:hAnsi="Times New Roman" w:cs="Times New Roman"/>
                <w:lang w:eastAsia="tr-TR"/>
              </w:rPr>
              <w:t>antisifon</w:t>
            </w:r>
            <w:proofErr w:type="spellEnd"/>
            <w:r w:rsidR="00AC1287" w:rsidRPr="001F784D">
              <w:rPr>
                <w:rFonts w:ascii="Times New Roman" w:eastAsia="Times New Roman" w:hAnsi="Times New Roman" w:cs="Times New Roman"/>
                <w:lang w:eastAsia="tr-TR"/>
              </w:rPr>
              <w:t xml:space="preserve"> odacığı valf gövdesi içinde birleşik ya da ayrı olarak bulunmalıdır.</w:t>
            </w:r>
          </w:p>
          <w:p w:rsidR="008D58B5" w:rsidRPr="00E0558C" w:rsidRDefault="008D58B5" w:rsidP="008D58B5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40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Ürün</w:t>
            </w:r>
            <w:r w:rsidRPr="00723F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, basıncının ayarlanabilir olması sebebiyle revizyon ihtiyacını düşürmelidir</w:t>
            </w:r>
          </w:p>
          <w:p w:rsidR="008D58B5" w:rsidRPr="00E0558C" w:rsidRDefault="008D58B5" w:rsidP="008D58B5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40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Ürün parça yapışmasını ve deformasyonu engellemek için birbirinden farklı materyallerin beraber çalıştığı şekilde dizayn edilmiş olmalıdır</w:t>
            </w:r>
          </w:p>
          <w:p w:rsidR="008D58B5" w:rsidRPr="001F784D" w:rsidRDefault="008D58B5" w:rsidP="008D58B5">
            <w:pPr>
              <w:pStyle w:val="ListeParagraf"/>
              <w:widowControl w:val="0"/>
              <w:tabs>
                <w:tab w:val="left" w:pos="540"/>
              </w:tabs>
              <w:spacing w:before="120" w:after="120" w:line="360" w:lineRule="auto"/>
              <w:ind w:left="700" w:right="340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71738F" w:rsidRPr="00612488" w:rsidTr="00773491">
        <w:trPr>
          <w:trHeight w:val="936"/>
        </w:trPr>
        <w:tc>
          <w:tcPr>
            <w:tcW w:w="1537" w:type="dxa"/>
          </w:tcPr>
          <w:p w:rsidR="0071738F" w:rsidRPr="00612488" w:rsidRDefault="0071738F" w:rsidP="00FF42D2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1248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Teknik Özellikleri: </w:t>
            </w:r>
          </w:p>
          <w:p w:rsidR="0071738F" w:rsidRPr="00612488" w:rsidRDefault="0071738F" w:rsidP="00FF42D2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:rsidR="00E0558C" w:rsidRPr="00E0558C" w:rsidRDefault="00AB2732" w:rsidP="00E0558C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40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Ürün</w:t>
            </w:r>
            <w:r w:rsidR="005051F3"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giriş çıkış </w:t>
            </w:r>
            <w:proofErr w:type="spellStart"/>
            <w:r w:rsidR="005051F3"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konnektörlerinde</w:t>
            </w:r>
            <w:proofErr w:type="spellEnd"/>
            <w:r w:rsidR="005051F3"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oluklar bulunmalı ve bu oluklar </w:t>
            </w:r>
            <w:proofErr w:type="spellStart"/>
            <w:r w:rsidR="005051F3"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kateterlerin</w:t>
            </w:r>
            <w:proofErr w:type="spellEnd"/>
            <w:r w:rsidR="005051F3"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sağlam bağlanmasını sağlamalıdır.</w:t>
            </w:r>
          </w:p>
          <w:p w:rsidR="00E0558C" w:rsidRPr="00E0558C" w:rsidRDefault="00AB2732" w:rsidP="00E0558C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40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Ürün</w:t>
            </w:r>
            <w:r w:rsidR="00424C55"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, </w:t>
            </w:r>
            <w:proofErr w:type="spellStart"/>
            <w:r w:rsidR="00424C55"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distal</w:t>
            </w:r>
            <w:proofErr w:type="spellEnd"/>
            <w:r w:rsidR="00424C55"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424C55"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kateterin</w:t>
            </w:r>
            <w:proofErr w:type="spellEnd"/>
            <w:r w:rsidR="00424C55"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hidrostatik basıncının </w:t>
            </w:r>
            <w:proofErr w:type="spellStart"/>
            <w:r w:rsidR="00424C55"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sifonlayıcı</w:t>
            </w:r>
            <w:proofErr w:type="spellEnd"/>
            <w:r w:rsidR="00424C55"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etkisiyle oluşabilecek aşırı BOS drenajı nedeniyle </w:t>
            </w:r>
            <w:proofErr w:type="spellStart"/>
            <w:r w:rsidR="00424C55"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intraventriküler</w:t>
            </w:r>
            <w:proofErr w:type="spellEnd"/>
            <w:r w:rsidR="00424C55" w:rsidRPr="00E055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basınç ve hacimdeki fazla azalmayı en aza indirebilmelidir.</w:t>
            </w:r>
          </w:p>
          <w:p w:rsidR="000A08BE" w:rsidRPr="00E0558C" w:rsidRDefault="000A08BE" w:rsidP="00E0558C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40"/>
              </w:tabs>
              <w:spacing w:before="120" w:after="120" w:line="360" w:lineRule="auto"/>
              <w:ind w:right="340"/>
              <w:jc w:val="both"/>
              <w:rPr>
                <w:rStyle w:val="Gvdemetni20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 xml:space="preserve">Ürünün basınç ayarları en az 1,5 </w:t>
            </w:r>
            <w:proofErr w:type="spellStart"/>
            <w:r>
              <w:rPr>
                <w:rFonts w:ascii="Times New Roman" w:hAnsi="Times New Roman" w:cs="Times New Roman"/>
              </w:rPr>
              <w:t>tesla</w:t>
            </w:r>
            <w:proofErr w:type="spellEnd"/>
            <w:r>
              <w:rPr>
                <w:rFonts w:ascii="Times New Roman" w:hAnsi="Times New Roman" w:cs="Times New Roman"/>
              </w:rPr>
              <w:t xml:space="preserve"> gücündeki MR cihazlarının oluşturduğu manyetik alana uyumlu olmalıdır.</w:t>
            </w:r>
          </w:p>
        </w:tc>
      </w:tr>
      <w:tr w:rsidR="00DF7655" w:rsidRPr="00612488" w:rsidTr="00DF7655">
        <w:trPr>
          <w:trHeight w:val="1125"/>
        </w:trPr>
        <w:tc>
          <w:tcPr>
            <w:tcW w:w="1537" w:type="dxa"/>
          </w:tcPr>
          <w:p w:rsidR="00DF7655" w:rsidRPr="00612488" w:rsidRDefault="00DF7655" w:rsidP="00FF42D2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1248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Genel Hükümler:</w:t>
            </w:r>
          </w:p>
          <w:p w:rsidR="00DF7655" w:rsidRPr="00612488" w:rsidRDefault="00DF7655" w:rsidP="00FF42D2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:rsidR="00757081" w:rsidRDefault="003B779A" w:rsidP="00757081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15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081">
              <w:rPr>
                <w:rFonts w:ascii="Times New Roman" w:hAnsi="Times New Roman" w:cs="Times New Roman"/>
                <w:color w:val="000000" w:themeColor="text1"/>
              </w:rPr>
              <w:t>Ürün steril ve çift paketli olmalıdır.</w:t>
            </w:r>
          </w:p>
          <w:p w:rsidR="00757081" w:rsidRPr="00757081" w:rsidRDefault="003B779A" w:rsidP="00757081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15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081">
              <w:rPr>
                <w:rFonts w:ascii="Times New Roman" w:hAnsi="Times New Roman" w:cs="Times New Roman"/>
              </w:rPr>
              <w:t>Ürün orijinal ambalajında teslim edilmelidir.</w:t>
            </w:r>
          </w:p>
          <w:p w:rsidR="00757081" w:rsidRPr="00757081" w:rsidRDefault="003B779A" w:rsidP="00757081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15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081">
              <w:rPr>
                <w:rFonts w:ascii="Times New Roman" w:hAnsi="Times New Roman" w:cs="Times New Roman"/>
              </w:rPr>
              <w:t>Ürün tek kullanımlık olmalıdır.</w:t>
            </w:r>
          </w:p>
          <w:p w:rsidR="00757081" w:rsidRPr="00757081" w:rsidRDefault="003B779A" w:rsidP="00757081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15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081">
              <w:rPr>
                <w:rFonts w:ascii="Times New Roman" w:hAnsi="Times New Roman" w:cs="Times New Roman"/>
              </w:rPr>
              <w:t>Ürünün etiketi üzerinde sterilizasyon yöntemi ve tarihi olmalıdır.</w:t>
            </w:r>
          </w:p>
          <w:p w:rsidR="0071738F" w:rsidRPr="00757081" w:rsidRDefault="003B779A" w:rsidP="00757081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515"/>
              </w:tabs>
              <w:spacing w:before="120" w:after="120" w:line="360" w:lineRule="auto"/>
              <w:ind w:right="340"/>
              <w:jc w:val="both"/>
              <w:rPr>
                <w:rStyle w:val="Gvdemetni20"/>
                <w:rFonts w:eastAsiaTheme="minorHAnsi"/>
                <w:color w:val="000000" w:themeColor="text1"/>
                <w:sz w:val="22"/>
                <w:szCs w:val="22"/>
                <w:lang w:eastAsia="en-US" w:bidi="ar-SA"/>
              </w:rPr>
            </w:pPr>
            <w:r w:rsidRPr="000E3C51">
              <w:rPr>
                <w:rFonts w:ascii="Times New Roman" w:hAnsi="Times New Roman" w:cs="Times New Roman"/>
              </w:rPr>
              <w:t>Yüklenici firma ürün için uygun basınç ayarlama cihazlarını, ürün hastaya takıldıktan ve basınç ayarlama işlemi tamamlanana kadar mülkiyeti firmada kalmak koşulu ile talep eden kuruma bırakmalıdır.</w:t>
            </w:r>
          </w:p>
        </w:tc>
      </w:tr>
    </w:tbl>
    <w:p w:rsidR="005051F3" w:rsidRPr="00612488" w:rsidRDefault="005051F3" w:rsidP="00FF42D2">
      <w:pPr>
        <w:tabs>
          <w:tab w:val="left" w:pos="518"/>
        </w:tabs>
        <w:spacing w:before="120" w:after="120" w:line="360" w:lineRule="auto"/>
        <w:ind w:left="340" w:right="340"/>
        <w:jc w:val="both"/>
        <w:rPr>
          <w:rFonts w:ascii="Times New Roman" w:hAnsi="Times New Roman" w:cs="Times New Roman"/>
        </w:rPr>
      </w:pPr>
    </w:p>
    <w:sectPr w:rsidR="005051F3" w:rsidRPr="00612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893" w:rsidRDefault="00B96893" w:rsidP="00725356">
      <w:pPr>
        <w:spacing w:after="0" w:line="240" w:lineRule="auto"/>
      </w:pPr>
      <w:r>
        <w:separator/>
      </w:r>
    </w:p>
  </w:endnote>
  <w:endnote w:type="continuationSeparator" w:id="0">
    <w:p w:rsidR="00B96893" w:rsidRDefault="00B96893" w:rsidP="0072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C75" w:rsidRDefault="00A30C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0480313"/>
      <w:docPartObj>
        <w:docPartGallery w:val="Page Numbers (Bottom of Page)"/>
        <w:docPartUnique/>
      </w:docPartObj>
    </w:sdtPr>
    <w:sdtEndPr/>
    <w:sdtContent>
      <w:p w:rsidR="00235A22" w:rsidRDefault="00235A2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071">
          <w:rPr>
            <w:noProof/>
          </w:rPr>
          <w:t>1</w:t>
        </w:r>
        <w:r>
          <w:fldChar w:fldCharType="end"/>
        </w:r>
      </w:p>
    </w:sdtContent>
  </w:sdt>
  <w:p w:rsidR="00235A22" w:rsidRDefault="00235A2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C75" w:rsidRDefault="00A30C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893" w:rsidRDefault="00B96893" w:rsidP="00725356">
      <w:pPr>
        <w:spacing w:after="0" w:line="240" w:lineRule="auto"/>
      </w:pPr>
      <w:r>
        <w:separator/>
      </w:r>
    </w:p>
  </w:footnote>
  <w:footnote w:type="continuationSeparator" w:id="0">
    <w:p w:rsidR="00B96893" w:rsidRDefault="00B96893" w:rsidP="0072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C75" w:rsidRDefault="00A30C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2BB" w:rsidRPr="0091246F" w:rsidRDefault="007842BB" w:rsidP="00A30C75">
    <w:pPr>
      <w:spacing w:before="120" w:after="120" w:line="360" w:lineRule="auto"/>
      <w:ind w:left="340" w:right="340"/>
      <w:rPr>
        <w:rFonts w:ascii="Times New Roman" w:hAnsi="Times New Roman" w:cs="Times New Roman"/>
        <w:b/>
        <w:sz w:val="24"/>
        <w:szCs w:val="24"/>
      </w:rPr>
    </w:pPr>
    <w:r w:rsidRPr="0091246F">
      <w:rPr>
        <w:rFonts w:ascii="Times New Roman" w:hAnsi="Times New Roman" w:cs="Times New Roman"/>
        <w:b/>
        <w:sz w:val="24"/>
        <w:szCs w:val="24"/>
      </w:rPr>
      <w:t>SMT2363-</w:t>
    </w:r>
    <w:r w:rsidR="004B468E" w:rsidRPr="0091246F">
      <w:rPr>
        <w:rFonts w:ascii="Times New Roman" w:hAnsi="Times New Roman" w:cs="Times New Roman"/>
        <w:b/>
        <w:sz w:val="24"/>
        <w:szCs w:val="24"/>
      </w:rPr>
      <w:t>(SHUNT)</w:t>
    </w:r>
    <w:r w:rsidR="0091246F">
      <w:rPr>
        <w:rFonts w:ascii="Times New Roman" w:hAnsi="Times New Roman" w:cs="Times New Roman"/>
        <w:b/>
        <w:sz w:val="24"/>
        <w:szCs w:val="24"/>
      </w:rPr>
      <w:t xml:space="preserve"> </w:t>
    </w:r>
    <w:r w:rsidR="004B468E" w:rsidRPr="0091246F">
      <w:rPr>
        <w:rFonts w:ascii="Times New Roman" w:hAnsi="Times New Roman" w:cs="Times New Roman"/>
        <w:b/>
        <w:sz w:val="24"/>
        <w:szCs w:val="24"/>
      </w:rPr>
      <w:t>VALF</w:t>
    </w:r>
    <w:r w:rsidR="00A30C75">
      <w:rPr>
        <w:rFonts w:ascii="Times New Roman" w:hAnsi="Times New Roman" w:cs="Times New Roman"/>
        <w:b/>
        <w:sz w:val="24"/>
        <w:szCs w:val="24"/>
      </w:rPr>
      <w:t>,</w:t>
    </w:r>
    <w:r w:rsidR="00B8659E">
      <w:rPr>
        <w:rFonts w:ascii="Times New Roman" w:hAnsi="Times New Roman" w:cs="Times New Roman"/>
        <w:b/>
        <w:sz w:val="24"/>
        <w:szCs w:val="24"/>
      </w:rPr>
      <w:t xml:space="preserve"> </w:t>
    </w:r>
    <w:r w:rsidRPr="0091246F">
      <w:rPr>
        <w:rFonts w:ascii="Times New Roman" w:hAnsi="Times New Roman" w:cs="Times New Roman"/>
        <w:b/>
        <w:sz w:val="24"/>
        <w:szCs w:val="24"/>
      </w:rPr>
      <w:t>VENTRİKÜLOPERİTONEAL/LUMBOPERİTONEAL,</w:t>
    </w:r>
    <w:r w:rsidR="00612488" w:rsidRPr="0091246F">
      <w:rPr>
        <w:rFonts w:ascii="Times New Roman" w:hAnsi="Times New Roman" w:cs="Times New Roman"/>
        <w:b/>
        <w:sz w:val="24"/>
        <w:szCs w:val="24"/>
      </w:rPr>
      <w:t xml:space="preserve"> </w:t>
    </w:r>
    <w:r w:rsidRPr="0091246F">
      <w:rPr>
        <w:rFonts w:ascii="Times New Roman" w:hAnsi="Times New Roman" w:cs="Times New Roman"/>
        <w:b/>
        <w:sz w:val="24"/>
        <w:szCs w:val="24"/>
      </w:rPr>
      <w:t xml:space="preserve">PROGRAMLANABİLİR, TEK SİSTEM ANTİSİFONLU </w:t>
    </w:r>
  </w:p>
  <w:p w:rsidR="00725356" w:rsidRDefault="007253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C75" w:rsidRDefault="00A30C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09E1"/>
    <w:multiLevelType w:val="hybridMultilevel"/>
    <w:tmpl w:val="A85E9F92"/>
    <w:lvl w:ilvl="0" w:tplc="2382751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4F54E72"/>
    <w:multiLevelType w:val="hybridMultilevel"/>
    <w:tmpl w:val="620A8078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CC808EE"/>
    <w:multiLevelType w:val="hybridMultilevel"/>
    <w:tmpl w:val="E2100F8A"/>
    <w:lvl w:ilvl="0" w:tplc="26A033C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1477BAF"/>
    <w:multiLevelType w:val="hybridMultilevel"/>
    <w:tmpl w:val="AC001C5E"/>
    <w:lvl w:ilvl="0" w:tplc="7B0AB3A0">
      <w:start w:val="6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1716294"/>
    <w:multiLevelType w:val="hybridMultilevel"/>
    <w:tmpl w:val="996ADF3E"/>
    <w:lvl w:ilvl="0" w:tplc="CA3CF7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80069"/>
    <w:multiLevelType w:val="hybridMultilevel"/>
    <w:tmpl w:val="E272E23A"/>
    <w:lvl w:ilvl="0" w:tplc="8C620826">
      <w:start w:val="1"/>
      <w:numFmt w:val="lowerLetter"/>
      <w:lvlText w:val="%1."/>
      <w:lvlJc w:val="left"/>
      <w:pPr>
        <w:ind w:left="1860" w:hanging="360"/>
      </w:pPr>
      <w:rPr>
        <w:rFonts w:ascii="Times New Roman" w:eastAsiaTheme="minorHAnsi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2580" w:hanging="360"/>
      </w:pPr>
    </w:lvl>
    <w:lvl w:ilvl="2" w:tplc="041F001B" w:tentative="1">
      <w:start w:val="1"/>
      <w:numFmt w:val="lowerRoman"/>
      <w:lvlText w:val="%3."/>
      <w:lvlJc w:val="right"/>
      <w:pPr>
        <w:ind w:left="3300" w:hanging="180"/>
      </w:pPr>
    </w:lvl>
    <w:lvl w:ilvl="3" w:tplc="041F000F" w:tentative="1">
      <w:start w:val="1"/>
      <w:numFmt w:val="decimal"/>
      <w:lvlText w:val="%4."/>
      <w:lvlJc w:val="left"/>
      <w:pPr>
        <w:ind w:left="4020" w:hanging="360"/>
      </w:pPr>
    </w:lvl>
    <w:lvl w:ilvl="4" w:tplc="041F0019" w:tentative="1">
      <w:start w:val="1"/>
      <w:numFmt w:val="lowerLetter"/>
      <w:lvlText w:val="%5."/>
      <w:lvlJc w:val="left"/>
      <w:pPr>
        <w:ind w:left="4740" w:hanging="360"/>
      </w:pPr>
    </w:lvl>
    <w:lvl w:ilvl="5" w:tplc="041F001B" w:tentative="1">
      <w:start w:val="1"/>
      <w:numFmt w:val="lowerRoman"/>
      <w:lvlText w:val="%6."/>
      <w:lvlJc w:val="right"/>
      <w:pPr>
        <w:ind w:left="5460" w:hanging="180"/>
      </w:pPr>
    </w:lvl>
    <w:lvl w:ilvl="6" w:tplc="041F000F" w:tentative="1">
      <w:start w:val="1"/>
      <w:numFmt w:val="decimal"/>
      <w:lvlText w:val="%7."/>
      <w:lvlJc w:val="left"/>
      <w:pPr>
        <w:ind w:left="6180" w:hanging="360"/>
      </w:pPr>
    </w:lvl>
    <w:lvl w:ilvl="7" w:tplc="041F0019" w:tentative="1">
      <w:start w:val="1"/>
      <w:numFmt w:val="lowerLetter"/>
      <w:lvlText w:val="%8."/>
      <w:lvlJc w:val="left"/>
      <w:pPr>
        <w:ind w:left="6900" w:hanging="360"/>
      </w:pPr>
    </w:lvl>
    <w:lvl w:ilvl="8" w:tplc="041F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5CA0D5F"/>
    <w:multiLevelType w:val="hybridMultilevel"/>
    <w:tmpl w:val="5BCC2456"/>
    <w:lvl w:ilvl="0" w:tplc="2382751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28C65E4A"/>
    <w:multiLevelType w:val="hybridMultilevel"/>
    <w:tmpl w:val="3F028480"/>
    <w:lvl w:ilvl="0" w:tplc="0782538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381B2DAF"/>
    <w:multiLevelType w:val="hybridMultilevel"/>
    <w:tmpl w:val="8BCC8C2A"/>
    <w:lvl w:ilvl="0" w:tplc="AD5E62E0">
      <w:start w:val="1"/>
      <w:numFmt w:val="lowerLetter"/>
      <w:lvlText w:val="%1."/>
      <w:lvlJc w:val="left"/>
      <w:pPr>
        <w:ind w:left="14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140" w:hanging="360"/>
      </w:pPr>
    </w:lvl>
    <w:lvl w:ilvl="2" w:tplc="041F001B" w:tentative="1">
      <w:start w:val="1"/>
      <w:numFmt w:val="lowerRoman"/>
      <w:lvlText w:val="%3."/>
      <w:lvlJc w:val="right"/>
      <w:pPr>
        <w:ind w:left="2860" w:hanging="180"/>
      </w:pPr>
    </w:lvl>
    <w:lvl w:ilvl="3" w:tplc="041F000F" w:tentative="1">
      <w:start w:val="1"/>
      <w:numFmt w:val="decimal"/>
      <w:lvlText w:val="%4."/>
      <w:lvlJc w:val="left"/>
      <w:pPr>
        <w:ind w:left="3580" w:hanging="360"/>
      </w:pPr>
    </w:lvl>
    <w:lvl w:ilvl="4" w:tplc="041F0019" w:tentative="1">
      <w:start w:val="1"/>
      <w:numFmt w:val="lowerLetter"/>
      <w:lvlText w:val="%5."/>
      <w:lvlJc w:val="left"/>
      <w:pPr>
        <w:ind w:left="4300" w:hanging="360"/>
      </w:pPr>
    </w:lvl>
    <w:lvl w:ilvl="5" w:tplc="041F001B" w:tentative="1">
      <w:start w:val="1"/>
      <w:numFmt w:val="lowerRoman"/>
      <w:lvlText w:val="%6."/>
      <w:lvlJc w:val="right"/>
      <w:pPr>
        <w:ind w:left="5020" w:hanging="180"/>
      </w:pPr>
    </w:lvl>
    <w:lvl w:ilvl="6" w:tplc="041F000F" w:tentative="1">
      <w:start w:val="1"/>
      <w:numFmt w:val="decimal"/>
      <w:lvlText w:val="%7."/>
      <w:lvlJc w:val="left"/>
      <w:pPr>
        <w:ind w:left="5740" w:hanging="360"/>
      </w:pPr>
    </w:lvl>
    <w:lvl w:ilvl="7" w:tplc="041F0019" w:tentative="1">
      <w:start w:val="1"/>
      <w:numFmt w:val="lowerLetter"/>
      <w:lvlText w:val="%8."/>
      <w:lvlJc w:val="left"/>
      <w:pPr>
        <w:ind w:left="6460" w:hanging="360"/>
      </w:pPr>
    </w:lvl>
    <w:lvl w:ilvl="8" w:tplc="041F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 w15:restartNumberingAfterBreak="0">
    <w:nsid w:val="3C832187"/>
    <w:multiLevelType w:val="multilevel"/>
    <w:tmpl w:val="02526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574722"/>
    <w:multiLevelType w:val="multilevel"/>
    <w:tmpl w:val="307C83D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 w15:restartNumberingAfterBreak="0">
    <w:nsid w:val="52432485"/>
    <w:multiLevelType w:val="hybridMultilevel"/>
    <w:tmpl w:val="D2884C72"/>
    <w:lvl w:ilvl="0" w:tplc="B75CEA0E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593C2CA5"/>
    <w:multiLevelType w:val="hybridMultilevel"/>
    <w:tmpl w:val="F4DC3450"/>
    <w:lvl w:ilvl="0" w:tplc="741AA0B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173AF"/>
    <w:multiLevelType w:val="hybridMultilevel"/>
    <w:tmpl w:val="358A80A2"/>
    <w:lvl w:ilvl="0" w:tplc="2FAC336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6DE717A6"/>
    <w:multiLevelType w:val="hybridMultilevel"/>
    <w:tmpl w:val="FD3A1CB0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F920D1"/>
    <w:multiLevelType w:val="hybridMultilevel"/>
    <w:tmpl w:val="38EE7B5A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"/>
  </w:num>
  <w:num w:numId="5">
    <w:abstractNumId w:val="15"/>
  </w:num>
  <w:num w:numId="6">
    <w:abstractNumId w:val="2"/>
  </w:num>
  <w:num w:numId="7">
    <w:abstractNumId w:val="5"/>
  </w:num>
  <w:num w:numId="8">
    <w:abstractNumId w:val="0"/>
  </w:num>
  <w:num w:numId="9">
    <w:abstractNumId w:val="11"/>
  </w:num>
  <w:num w:numId="10">
    <w:abstractNumId w:val="8"/>
  </w:num>
  <w:num w:numId="11">
    <w:abstractNumId w:val="14"/>
  </w:num>
  <w:num w:numId="12">
    <w:abstractNumId w:val="12"/>
  </w:num>
  <w:num w:numId="13">
    <w:abstractNumId w:val="3"/>
  </w:num>
  <w:num w:numId="14">
    <w:abstractNumId w:val="7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11"/>
    <w:rsid w:val="00005AB7"/>
    <w:rsid w:val="000A08BE"/>
    <w:rsid w:val="000E3C51"/>
    <w:rsid w:val="000E66A3"/>
    <w:rsid w:val="000F7CF2"/>
    <w:rsid w:val="00160D25"/>
    <w:rsid w:val="00164071"/>
    <w:rsid w:val="00196A9D"/>
    <w:rsid w:val="001B4D8D"/>
    <w:rsid w:val="001F784D"/>
    <w:rsid w:val="0020519E"/>
    <w:rsid w:val="00205248"/>
    <w:rsid w:val="00235A22"/>
    <w:rsid w:val="00250069"/>
    <w:rsid w:val="00261B47"/>
    <w:rsid w:val="00285890"/>
    <w:rsid w:val="00295CAF"/>
    <w:rsid w:val="002C0CAF"/>
    <w:rsid w:val="002D21C1"/>
    <w:rsid w:val="002D34FF"/>
    <w:rsid w:val="002F32EE"/>
    <w:rsid w:val="00364701"/>
    <w:rsid w:val="003815B9"/>
    <w:rsid w:val="003A3511"/>
    <w:rsid w:val="003B2126"/>
    <w:rsid w:val="003B779A"/>
    <w:rsid w:val="003E25D7"/>
    <w:rsid w:val="00401EE3"/>
    <w:rsid w:val="00407635"/>
    <w:rsid w:val="00424C55"/>
    <w:rsid w:val="00431788"/>
    <w:rsid w:val="004B460A"/>
    <w:rsid w:val="004B468E"/>
    <w:rsid w:val="004D1DB9"/>
    <w:rsid w:val="004F4BD1"/>
    <w:rsid w:val="005051F3"/>
    <w:rsid w:val="00517555"/>
    <w:rsid w:val="00580294"/>
    <w:rsid w:val="00612488"/>
    <w:rsid w:val="00643562"/>
    <w:rsid w:val="00645301"/>
    <w:rsid w:val="0065041F"/>
    <w:rsid w:val="0065605C"/>
    <w:rsid w:val="00660215"/>
    <w:rsid w:val="0068069B"/>
    <w:rsid w:val="006B0B9D"/>
    <w:rsid w:val="006D2374"/>
    <w:rsid w:val="006F4D71"/>
    <w:rsid w:val="0070231D"/>
    <w:rsid w:val="0071738F"/>
    <w:rsid w:val="00723F3A"/>
    <w:rsid w:val="00725356"/>
    <w:rsid w:val="00742343"/>
    <w:rsid w:val="00757081"/>
    <w:rsid w:val="0076300A"/>
    <w:rsid w:val="00773491"/>
    <w:rsid w:val="007842BB"/>
    <w:rsid w:val="00795969"/>
    <w:rsid w:val="007A1B8B"/>
    <w:rsid w:val="007C0C20"/>
    <w:rsid w:val="007D57EB"/>
    <w:rsid w:val="007D5E8A"/>
    <w:rsid w:val="007E16A6"/>
    <w:rsid w:val="0080637B"/>
    <w:rsid w:val="00806EF4"/>
    <w:rsid w:val="00851318"/>
    <w:rsid w:val="00863632"/>
    <w:rsid w:val="008A5C2A"/>
    <w:rsid w:val="008D58B5"/>
    <w:rsid w:val="008F4C2C"/>
    <w:rsid w:val="0091246F"/>
    <w:rsid w:val="00956EF5"/>
    <w:rsid w:val="00966BFA"/>
    <w:rsid w:val="00A25323"/>
    <w:rsid w:val="00A30C75"/>
    <w:rsid w:val="00A3121A"/>
    <w:rsid w:val="00A4783B"/>
    <w:rsid w:val="00AA424C"/>
    <w:rsid w:val="00AB2732"/>
    <w:rsid w:val="00AB5359"/>
    <w:rsid w:val="00AC1287"/>
    <w:rsid w:val="00B11F55"/>
    <w:rsid w:val="00B3539A"/>
    <w:rsid w:val="00B8659E"/>
    <w:rsid w:val="00B96893"/>
    <w:rsid w:val="00BA1B0E"/>
    <w:rsid w:val="00BD557A"/>
    <w:rsid w:val="00BD6BFA"/>
    <w:rsid w:val="00BE1592"/>
    <w:rsid w:val="00C35890"/>
    <w:rsid w:val="00CE317B"/>
    <w:rsid w:val="00CE68D3"/>
    <w:rsid w:val="00D036C3"/>
    <w:rsid w:val="00D43F21"/>
    <w:rsid w:val="00D63A34"/>
    <w:rsid w:val="00DB5F3E"/>
    <w:rsid w:val="00DE2326"/>
    <w:rsid w:val="00DF5DEF"/>
    <w:rsid w:val="00DF7655"/>
    <w:rsid w:val="00E0558C"/>
    <w:rsid w:val="00E92821"/>
    <w:rsid w:val="00EF79A1"/>
    <w:rsid w:val="00F26CC9"/>
    <w:rsid w:val="00F64896"/>
    <w:rsid w:val="00FF3D06"/>
    <w:rsid w:val="00FF42D2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39B714-3F8D-421F-BB56-249064CC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51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5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">
    <w:name w:val="Gövde metni (2)_"/>
    <w:basedOn w:val="VarsaylanParagrafYazTipi"/>
    <w:rsid w:val="008A5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0">
    <w:name w:val="Gövde metni (2)"/>
    <w:basedOn w:val="Gvdemetni2"/>
    <w:rsid w:val="008A5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7253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72535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2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5356"/>
  </w:style>
  <w:style w:type="paragraph" w:styleId="AltBilgi">
    <w:name w:val="footer"/>
    <w:basedOn w:val="Normal"/>
    <w:link w:val="AltBilgiChar"/>
    <w:uiPriority w:val="99"/>
    <w:unhideWhenUsed/>
    <w:rsid w:val="0072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gencer.yilmaz</dc:creator>
  <cp:lastModifiedBy>Gülşah KARAARSLAN</cp:lastModifiedBy>
  <cp:revision>2</cp:revision>
  <cp:lastPrinted>2022-12-08T10:04:00Z</cp:lastPrinted>
  <dcterms:created xsi:type="dcterms:W3CDTF">2023-11-21T11:06:00Z</dcterms:created>
  <dcterms:modified xsi:type="dcterms:W3CDTF">2023-11-21T11:06:00Z</dcterms:modified>
</cp:coreProperties>
</file>