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F1E57" w14:paraId="5791AC46" w14:textId="77777777" w:rsidTr="002827B8">
        <w:trPr>
          <w:trHeight w:val="1351"/>
        </w:trPr>
        <w:tc>
          <w:tcPr>
            <w:tcW w:w="1537" w:type="dxa"/>
          </w:tcPr>
          <w:p w14:paraId="6B57E4C5" w14:textId="77777777" w:rsidR="003F1E57" w:rsidRPr="004B7494" w:rsidRDefault="003F1E57" w:rsidP="003F1E5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1FFE9F2A" w:rsidR="003F1E57" w:rsidRPr="00353973" w:rsidRDefault="00B845C3" w:rsidP="00353973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39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E57"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tamamen </w:t>
            </w:r>
            <w:proofErr w:type="spellStart"/>
            <w:r w:rsidR="003F1E57" w:rsidRPr="00353973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="003F1E57"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 edilebilir, dışarıdan programlanabilir, </w:t>
            </w:r>
            <w:proofErr w:type="spellStart"/>
            <w:r w:rsidR="003F1E57" w:rsidRPr="00353973">
              <w:rPr>
                <w:rFonts w:ascii="Times New Roman" w:hAnsi="Times New Roman" w:cs="Times New Roman"/>
                <w:sz w:val="24"/>
                <w:szCs w:val="24"/>
              </w:rPr>
              <w:t>intratekal</w:t>
            </w:r>
            <w:proofErr w:type="spellEnd"/>
            <w:r w:rsidR="003F1E57"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 aralığına bir </w:t>
            </w:r>
            <w:proofErr w:type="spellStart"/>
            <w:r w:rsidR="003F1E57" w:rsidRPr="00353973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3F1E57"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 aracılığı ile ilaç gönderen bir sistem olarak dizayn edilmiş olmalıdır.</w:t>
            </w:r>
          </w:p>
        </w:tc>
      </w:tr>
      <w:tr w:rsidR="003F1E57" w14:paraId="48B12155" w14:textId="77777777" w:rsidTr="002827B8">
        <w:trPr>
          <w:trHeight w:val="1258"/>
        </w:trPr>
        <w:tc>
          <w:tcPr>
            <w:tcW w:w="1537" w:type="dxa"/>
          </w:tcPr>
          <w:p w14:paraId="0A8AD5BF" w14:textId="77777777" w:rsidR="003F1E57" w:rsidRPr="004B7494" w:rsidRDefault="003F1E57" w:rsidP="003F1E5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3F1E57" w:rsidRPr="004B7494" w:rsidRDefault="003F1E57" w:rsidP="003F1E5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9B8C802" w14:textId="375FCBD1" w:rsidR="001B2D46" w:rsidRDefault="001B2D46" w:rsidP="001B2D46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sabit salınımlı veya </w:t>
            </w:r>
            <w:r w:rsidR="006A03A4">
              <w:rPr>
                <w:rFonts w:ascii="Times New Roman" w:hAnsi="Times New Roman" w:cs="Times New Roman"/>
                <w:sz w:val="24"/>
                <w:szCs w:val="24"/>
              </w:rPr>
              <w:t>programlanabilir türlerinden herhangi birisi olmalıdır.</w:t>
            </w:r>
          </w:p>
          <w:p w14:paraId="24028595" w14:textId="77777777" w:rsidR="000C69B9" w:rsidRDefault="00294501" w:rsidP="00CE3BE3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D4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3973" w:rsidRPr="001B2D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1E57" w:rsidRPr="001B2D46">
              <w:rPr>
                <w:rFonts w:ascii="Times New Roman" w:hAnsi="Times New Roman" w:cs="Times New Roman"/>
                <w:sz w:val="24"/>
                <w:szCs w:val="24"/>
              </w:rPr>
              <w:t>titanyumdan yapılmış olmalıdır.</w:t>
            </w:r>
          </w:p>
          <w:p w14:paraId="11D8E40A" w14:textId="28F33981" w:rsidR="003F1E57" w:rsidRPr="00CE3BE3" w:rsidRDefault="003F1E57" w:rsidP="00CE3BE3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9B9">
              <w:rPr>
                <w:rFonts w:ascii="Times New Roman" w:hAnsi="Times New Roman" w:cs="Times New Roman"/>
                <w:sz w:val="24"/>
                <w:szCs w:val="24"/>
              </w:rPr>
              <w:t xml:space="preserve">Ürün kiti 1 adet </w:t>
            </w:r>
            <w:proofErr w:type="spellStart"/>
            <w:r w:rsidR="000C69B9">
              <w:rPr>
                <w:rFonts w:ascii="Times New Roman" w:hAnsi="Times New Roman" w:cs="Times New Roman"/>
                <w:sz w:val="24"/>
                <w:szCs w:val="24"/>
              </w:rPr>
              <w:t>intratekal</w:t>
            </w:r>
            <w:proofErr w:type="spellEnd"/>
            <w:r w:rsidR="000C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9B9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0C69B9">
              <w:rPr>
                <w:rFonts w:ascii="Times New Roman" w:hAnsi="Times New Roman" w:cs="Times New Roman"/>
                <w:sz w:val="24"/>
                <w:szCs w:val="24"/>
              </w:rPr>
              <w:t xml:space="preserve"> ve 1 adet pompadan oluşmalıdır.</w:t>
            </w:r>
          </w:p>
        </w:tc>
      </w:tr>
      <w:tr w:rsidR="00353973" w14:paraId="5597CF21" w14:textId="77777777" w:rsidTr="002827B8">
        <w:trPr>
          <w:trHeight w:val="1640"/>
        </w:trPr>
        <w:tc>
          <w:tcPr>
            <w:tcW w:w="1537" w:type="dxa"/>
          </w:tcPr>
          <w:p w14:paraId="4E7934CC" w14:textId="77777777" w:rsidR="00353973" w:rsidRPr="004B7494" w:rsidRDefault="00353973" w:rsidP="0035397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F7987C" w14:textId="77777777" w:rsidR="00353973" w:rsidRPr="004B7494" w:rsidRDefault="00353973" w:rsidP="003F1E5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1C95DDB" w14:textId="614D713A" w:rsidR="00B245CE" w:rsidRPr="006E5976" w:rsidRDefault="006E5976" w:rsidP="00B245CE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59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Pompa;</w:t>
            </w:r>
          </w:p>
          <w:p w14:paraId="02345F29" w14:textId="430D1412" w:rsidR="00353973" w:rsidRPr="003F1E57" w:rsidRDefault="007D798C" w:rsidP="007D798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trafında bulunan dikiş </w:t>
            </w:r>
            <w:proofErr w:type="spellStart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>loopları</w:t>
            </w:r>
            <w:proofErr w:type="spellEnd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sayesinde </w:t>
            </w:r>
            <w:proofErr w:type="spellStart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yapılan bölgeye sabitlenebilmelidir.</w:t>
            </w:r>
          </w:p>
          <w:p w14:paraId="309C4DC1" w14:textId="4BEA8A73" w:rsidR="007D798C" w:rsidRDefault="007D798C" w:rsidP="007D798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A03A4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yrı bir giriş portu vasıtası ile </w:t>
            </w:r>
            <w:proofErr w:type="spellStart"/>
            <w:r w:rsidR="006A03A4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="006A0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3A4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madde uygulanabilir ve </w:t>
            </w:r>
            <w:proofErr w:type="spellStart"/>
            <w:r w:rsidR="006A03A4" w:rsidRPr="003F1E57">
              <w:rPr>
                <w:rFonts w:ascii="Times New Roman" w:hAnsi="Times New Roman" w:cs="Times New Roman"/>
                <w:sz w:val="24"/>
                <w:szCs w:val="24"/>
              </w:rPr>
              <w:t>kateterde</w:t>
            </w:r>
            <w:proofErr w:type="spellEnd"/>
            <w:r w:rsidR="006A03A4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herhangi sorun olup olmadığı anlaşılabilir olmalıdır.</w:t>
            </w:r>
          </w:p>
          <w:p w14:paraId="2E3351A2" w14:textId="3650B710" w:rsidR="00353973" w:rsidRPr="007D798C" w:rsidRDefault="007D798C" w:rsidP="007D798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353973" w:rsidRPr="007D798C">
              <w:rPr>
                <w:rFonts w:ascii="Times New Roman" w:hAnsi="Times New Roman" w:cs="Times New Roman"/>
                <w:sz w:val="24"/>
                <w:szCs w:val="24"/>
              </w:rPr>
              <w:t xml:space="preserve">laç bittiği zaman dolum yapılabilmesi için silikon materyalden oluşan </w:t>
            </w:r>
            <w:proofErr w:type="spellStart"/>
            <w:r w:rsidR="00353973" w:rsidRPr="007D798C">
              <w:rPr>
                <w:rFonts w:ascii="Times New Roman" w:hAnsi="Times New Roman" w:cs="Times New Roman"/>
                <w:sz w:val="24"/>
                <w:szCs w:val="24"/>
              </w:rPr>
              <w:t>refill</w:t>
            </w:r>
            <w:proofErr w:type="spellEnd"/>
            <w:r w:rsidR="00353973" w:rsidRPr="007D7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973" w:rsidRPr="007D798C">
              <w:rPr>
                <w:rFonts w:ascii="Times New Roman" w:hAnsi="Times New Roman" w:cs="Times New Roman"/>
                <w:sz w:val="24"/>
                <w:szCs w:val="24"/>
              </w:rPr>
              <w:t>septuma</w:t>
            </w:r>
            <w:proofErr w:type="spellEnd"/>
            <w:r w:rsidR="00353973" w:rsidRPr="007D798C">
              <w:rPr>
                <w:rFonts w:ascii="Times New Roman" w:hAnsi="Times New Roman" w:cs="Times New Roman"/>
                <w:sz w:val="24"/>
                <w:szCs w:val="24"/>
              </w:rPr>
              <w:t xml:space="preserve"> sahip olmalı ortalama olarak 500 defa giriş yapılabilmelidir.</w:t>
            </w:r>
          </w:p>
          <w:p w14:paraId="01CF6E01" w14:textId="4DD77E55" w:rsidR="00353973" w:rsidRDefault="009D0B34" w:rsidP="007D798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37">
              <w:rPr>
                <w:rFonts w:ascii="Times New Roman" w:hAnsi="Times New Roman" w:cs="Times New Roman"/>
                <w:b/>
                <w:sz w:val="24"/>
                <w:szCs w:val="24"/>
              </w:rPr>
              <w:t>Programlanabilir özellikte olanlarda</w:t>
            </w:r>
            <w:r w:rsidR="00B838BF" w:rsidRPr="00926B3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83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>RF sistemi ile çalışan programlayıcısı aracılığı ile programlanabilmeli, batarya ömrü, kalan ilaç miktarı ve alarm bilgilerini göstermelidir.</w:t>
            </w:r>
          </w:p>
          <w:p w14:paraId="0DBBBEAF" w14:textId="381F4005" w:rsidR="00353973" w:rsidRPr="003F1E57" w:rsidRDefault="00553A74" w:rsidP="007D798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37">
              <w:rPr>
                <w:rFonts w:ascii="Times New Roman" w:hAnsi="Times New Roman" w:cs="Times New Roman"/>
                <w:b/>
                <w:sz w:val="24"/>
                <w:szCs w:val="24"/>
              </w:rPr>
              <w:t>Programlanabilir özellikte olanlarda</w:t>
            </w:r>
            <w:r w:rsidRPr="00926B3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ilaç konsantrasyonu, </w:t>
            </w:r>
            <w:proofErr w:type="spellStart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>modları</w:t>
            </w:r>
            <w:proofErr w:type="spellEnd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hızı, hastayı alarmla uyarma gibi nitelikler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768EFA64" w14:textId="1BC778B4" w:rsidR="00353973" w:rsidRPr="00AC47B1" w:rsidRDefault="008106A8" w:rsidP="007D798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37">
              <w:rPr>
                <w:rFonts w:ascii="Times New Roman" w:hAnsi="Times New Roman" w:cs="Times New Roman"/>
                <w:b/>
                <w:sz w:val="24"/>
                <w:szCs w:val="24"/>
              </w:rPr>
              <w:t>Programlanabilir özellikte olanlarda,</w:t>
            </w:r>
            <w:r w:rsidR="006F7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akış hızı 0,050 ml/gün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>0ml/gün arasında ayarlanabilmelidir</w:t>
            </w:r>
            <w:r w:rsidR="00353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28D5B9" w14:textId="58360B04" w:rsidR="00353973" w:rsidRPr="003F1E57" w:rsidRDefault="008A30A6" w:rsidP="007D798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Programlanabilir özellikte olanlarda, </w:t>
            </w:r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hastanın </w:t>
            </w:r>
            <w:proofErr w:type="spellStart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>endikasyonuna</w:t>
            </w:r>
            <w:proofErr w:type="spellEnd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bağlı olarak aşağıda belirtilen dört ayrı </w:t>
            </w:r>
            <w:proofErr w:type="spellStart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>moduna</w:t>
            </w:r>
            <w:proofErr w:type="spellEnd"/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programlanabilmelidir.</w:t>
            </w:r>
          </w:p>
          <w:p w14:paraId="479BFCBD" w14:textId="3813B10A" w:rsidR="00353973" w:rsidRPr="003F1E57" w:rsidRDefault="00353973" w:rsidP="0035397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57">
              <w:rPr>
                <w:rFonts w:ascii="Times New Roman" w:hAnsi="Times New Roman" w:cs="Times New Roman"/>
                <w:sz w:val="24"/>
                <w:szCs w:val="24"/>
              </w:rPr>
              <w:t>Programlanan dozda sürekli çalışma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3BB308" w14:textId="77777777" w:rsidR="00353973" w:rsidRPr="003F1E57" w:rsidRDefault="00353973" w:rsidP="0035397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Gün içinde maksimum on farklı </w:t>
            </w:r>
            <w:proofErr w:type="spellStart"/>
            <w:r w:rsidRPr="003F1E57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E57">
              <w:rPr>
                <w:rFonts w:ascii="Times New Roman" w:hAnsi="Times New Roman" w:cs="Times New Roman"/>
                <w:sz w:val="24"/>
                <w:szCs w:val="24"/>
              </w:rPr>
              <w:t>modunda</w:t>
            </w:r>
            <w:proofErr w:type="spellEnd"/>
            <w:r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doz verebilmelidir.</w:t>
            </w:r>
          </w:p>
          <w:p w14:paraId="7B50019C" w14:textId="77777777" w:rsidR="00353973" w:rsidRPr="003F1E57" w:rsidRDefault="00353973" w:rsidP="0035397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57">
              <w:rPr>
                <w:rFonts w:ascii="Times New Roman" w:hAnsi="Times New Roman" w:cs="Times New Roman"/>
                <w:sz w:val="24"/>
                <w:szCs w:val="24"/>
              </w:rPr>
              <w:t>Tek seferlik doz verebilmelidir.</w:t>
            </w:r>
          </w:p>
          <w:p w14:paraId="6AA1A084" w14:textId="41E356F5" w:rsidR="00353973" w:rsidRPr="007D798C" w:rsidRDefault="00353973" w:rsidP="007D798C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57">
              <w:rPr>
                <w:rFonts w:ascii="Times New Roman" w:hAnsi="Times New Roman" w:cs="Times New Roman"/>
                <w:sz w:val="24"/>
                <w:szCs w:val="24"/>
              </w:rPr>
              <w:t>Sürekli çalışmasına ilave olarak farklı zaman aralıklarında istenilen dozun verilmesi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ni.</w:t>
            </w:r>
          </w:p>
        </w:tc>
      </w:tr>
      <w:tr w:rsidR="003F1E57" w14:paraId="2F1E0A46" w14:textId="77777777" w:rsidTr="002827B8">
        <w:trPr>
          <w:trHeight w:val="1640"/>
        </w:trPr>
        <w:tc>
          <w:tcPr>
            <w:tcW w:w="1537" w:type="dxa"/>
          </w:tcPr>
          <w:p w14:paraId="4E58A194" w14:textId="50BF314B" w:rsidR="003F1E57" w:rsidRPr="004B7494" w:rsidRDefault="003F1E57" w:rsidP="003F1E5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93B9397" w14:textId="77777777" w:rsidR="003F1E57" w:rsidRPr="004B7494" w:rsidRDefault="003F1E57" w:rsidP="003F1E5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B39FE69" w14:textId="77777777" w:rsidR="00AF76D1" w:rsidRDefault="00AF76D1" w:rsidP="007D798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353973">
              <w:rPr>
                <w:rFonts w:ascii="Times New Roman" w:hAnsi="Times New Roman" w:cs="Times New Roman"/>
                <w:sz w:val="24"/>
                <w:szCs w:val="24"/>
              </w:rPr>
              <w:t>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 sistemine sahip olup aşağıda</w:t>
            </w:r>
            <w:r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 belirtilen durumlarda hastaya uyarılar verebilmelidir. </w:t>
            </w:r>
          </w:p>
          <w:p w14:paraId="5AE1E75F" w14:textId="77777777" w:rsidR="00AF76D1" w:rsidRPr="00353973" w:rsidRDefault="00AF76D1" w:rsidP="00AF76D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973">
              <w:rPr>
                <w:rFonts w:ascii="Times New Roman" w:hAnsi="Times New Roman" w:cs="Times New Roman"/>
                <w:sz w:val="24"/>
                <w:szCs w:val="24"/>
              </w:rPr>
              <w:t>Rezervuardaki ilaç ayarlanan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larm hacmi altına düştüğü zaman,</w:t>
            </w:r>
          </w:p>
          <w:p w14:paraId="195B9E5B" w14:textId="77777777" w:rsidR="006E5976" w:rsidRDefault="00AF76D1" w:rsidP="006E5976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5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ompanın bataryası bittiği zaman,</w:t>
            </w:r>
            <w:r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86CB81" w14:textId="6AD6D3FC" w:rsidR="00AF76D1" w:rsidRDefault="00AF76D1" w:rsidP="006E5976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976">
              <w:rPr>
                <w:rFonts w:ascii="Times New Roman" w:hAnsi="Times New Roman" w:cs="Times New Roman"/>
                <w:sz w:val="24"/>
                <w:szCs w:val="24"/>
              </w:rPr>
              <w:t>Herhangi bir elektronik arıza olduğu zaman.</w:t>
            </w:r>
          </w:p>
          <w:p w14:paraId="4E8F5CF6" w14:textId="763CFBD1" w:rsidR="006E5976" w:rsidRPr="006E5976" w:rsidRDefault="006E5976" w:rsidP="007D798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B9">
              <w:rPr>
                <w:rFonts w:ascii="Times New Roman" w:hAnsi="Times New Roman" w:cs="Times New Roman"/>
                <w:sz w:val="24"/>
                <w:szCs w:val="24"/>
              </w:rPr>
              <w:t xml:space="preserve">Ürün 1,5 ve 3 </w:t>
            </w:r>
            <w:proofErr w:type="spellStart"/>
            <w:r w:rsidRPr="000C69B9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0C69B9">
              <w:rPr>
                <w:rFonts w:ascii="Times New Roman" w:hAnsi="Times New Roman" w:cs="Times New Roman"/>
                <w:sz w:val="24"/>
                <w:szCs w:val="24"/>
              </w:rPr>
              <w:t xml:space="preserve"> MR uyumlu olmalıdır.</w:t>
            </w:r>
          </w:p>
          <w:p w14:paraId="3C167A50" w14:textId="70D5CAE1" w:rsidR="000A3584" w:rsidRPr="000A3584" w:rsidRDefault="000A3584" w:rsidP="008D2E59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0A35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İntretekal</w:t>
            </w:r>
            <w:proofErr w:type="spellEnd"/>
            <w:r w:rsidRPr="000A35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A35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kateter</w:t>
            </w:r>
            <w:proofErr w:type="spellEnd"/>
            <w:r w:rsidR="00AF76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;</w:t>
            </w:r>
          </w:p>
          <w:p w14:paraId="030F25BD" w14:textId="5DC97577" w:rsidR="00353973" w:rsidRPr="00353973" w:rsidRDefault="00353973" w:rsidP="000A358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353973">
              <w:rPr>
                <w:rFonts w:ascii="Times New Roman" w:hAnsi="Times New Roman" w:cs="Times New Roman"/>
                <w:sz w:val="24"/>
                <w:szCs w:val="24"/>
              </w:rPr>
              <w:t>ntratekal</w:t>
            </w:r>
            <w:proofErr w:type="spellEnd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, programlanabilir </w:t>
            </w:r>
            <w:proofErr w:type="spellStart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 pompası ile birlikte kullanılan, tamamen </w:t>
            </w:r>
            <w:proofErr w:type="spellStart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 edilebilen, ilacın </w:t>
            </w:r>
            <w:proofErr w:type="spellStart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>intratekal</w:t>
            </w:r>
            <w:proofErr w:type="spellEnd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>subaraknoid</w:t>
            </w:r>
            <w:proofErr w:type="spellEnd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) aralığa dağılmasını sağlayan </w:t>
            </w:r>
            <w:proofErr w:type="spellStart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 sisteminin bir parçası olmalıdır.</w:t>
            </w:r>
          </w:p>
          <w:p w14:paraId="4C123AF3" w14:textId="77777777" w:rsidR="000A3584" w:rsidRDefault="00353973" w:rsidP="000A358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EB5179">
              <w:rPr>
                <w:rFonts w:ascii="Times New Roman" w:hAnsi="Times New Roman" w:cs="Times New Roman"/>
                <w:sz w:val="24"/>
                <w:szCs w:val="24"/>
              </w:rPr>
              <w:t>ntratekal</w:t>
            </w:r>
            <w:proofErr w:type="spellEnd"/>
            <w:r w:rsidR="00EB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179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="00EB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179">
              <w:rPr>
                <w:rFonts w:ascii="Times New Roman" w:hAnsi="Times New Roman" w:cs="Times New Roman"/>
                <w:sz w:val="24"/>
                <w:szCs w:val="24"/>
              </w:rPr>
              <w:t>rady</w:t>
            </w:r>
            <w:r w:rsidRPr="003F1E57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silikondan yapılmış olmalıdır. </w:t>
            </w:r>
            <w:proofErr w:type="spellStart"/>
            <w:r w:rsidRPr="003F1E57">
              <w:rPr>
                <w:rFonts w:ascii="Times New Roman" w:hAnsi="Times New Roman" w:cs="Times New Roman"/>
                <w:sz w:val="24"/>
                <w:szCs w:val="24"/>
              </w:rPr>
              <w:t>Skopi</w:t>
            </w:r>
            <w:proofErr w:type="spellEnd"/>
            <w:r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altında görülebilir olmalıdır.</w:t>
            </w:r>
          </w:p>
          <w:p w14:paraId="4114FFC0" w14:textId="225FB0E6" w:rsidR="00353973" w:rsidRPr="000A3584" w:rsidRDefault="00353973" w:rsidP="000A358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 xml:space="preserve"> silikon iç yapısı en az 3 katmana sahip olmalı ve düğüm, yırtılma, kırılma gibi olası komplikasyon risklerini azaltmak amacı ile aradaki katman örgülü yapıda olmalıdır.</w:t>
            </w:r>
          </w:p>
          <w:p w14:paraId="5CCE50F8" w14:textId="77777777" w:rsidR="000A3584" w:rsidRDefault="00353973" w:rsidP="000A358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E57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  <w:r w:rsidR="00EB5179">
              <w:rPr>
                <w:rFonts w:ascii="Times New Roman" w:hAnsi="Times New Roman" w:cs="Times New Roman"/>
                <w:sz w:val="24"/>
                <w:szCs w:val="24"/>
              </w:rPr>
              <w:t>terin</w:t>
            </w:r>
            <w:proofErr w:type="spellEnd"/>
            <w:r w:rsidR="00EB5179">
              <w:rPr>
                <w:rFonts w:ascii="Times New Roman" w:hAnsi="Times New Roman" w:cs="Times New Roman"/>
                <w:sz w:val="24"/>
                <w:szCs w:val="24"/>
              </w:rPr>
              <w:t xml:space="preserve"> pompaya tespit edilen </w:t>
            </w:r>
            <w:proofErr w:type="spellStart"/>
            <w:r w:rsidR="00EB5179">
              <w:rPr>
                <w:rFonts w:ascii="Times New Roman" w:hAnsi="Times New Roman" w:cs="Times New Roman"/>
                <w:sz w:val="24"/>
                <w:szCs w:val="24"/>
              </w:rPr>
              <w:t>proks</w:t>
            </w:r>
            <w:r w:rsidRPr="003F1E57">
              <w:rPr>
                <w:rFonts w:ascii="Times New Roman" w:hAnsi="Times New Roman" w:cs="Times New Roman"/>
                <w:sz w:val="24"/>
                <w:szCs w:val="24"/>
              </w:rPr>
              <w:t>imal</w:t>
            </w:r>
            <w:proofErr w:type="spellEnd"/>
            <w:r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ucunda, bağlantıyı kolaylaştırmak için fabrikada </w:t>
            </w:r>
            <w:proofErr w:type="spellStart"/>
            <w:r w:rsidRPr="003F1E57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ucuna takılmış ve geçmeli (kolay) bağlantıyı sağlayan parçacık hazır olmalıdır. Bağlantı </w:t>
            </w:r>
            <w:proofErr w:type="spellStart"/>
            <w:r w:rsidRPr="003F1E57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gerektirmemelidir.</w:t>
            </w:r>
          </w:p>
          <w:p w14:paraId="012871B4" w14:textId="1C6EAC22" w:rsidR="00353973" w:rsidRPr="000A3584" w:rsidRDefault="00353973" w:rsidP="000A358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 xml:space="preserve"> sistemi </w:t>
            </w:r>
            <w:proofErr w:type="spellStart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>içersinde</w:t>
            </w:r>
            <w:proofErr w:type="spellEnd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>segmentinin</w:t>
            </w:r>
            <w:proofErr w:type="spellEnd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>fasyaya</w:t>
            </w:r>
            <w:proofErr w:type="spellEnd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 xml:space="preserve"> sabitleme aşamasında kullanılan sabitleyici </w:t>
            </w:r>
            <w:proofErr w:type="spellStart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>anchorun</w:t>
            </w:r>
            <w:proofErr w:type="spellEnd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 xml:space="preserve"> ilave bir aparat kullanılarak </w:t>
            </w:r>
            <w:proofErr w:type="spellStart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proofErr w:type="spellStart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>fasya</w:t>
            </w:r>
            <w:proofErr w:type="spellEnd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 xml:space="preserve"> arasında mesafe kalmadan yerleşmesini sağlayabilir ve </w:t>
            </w:r>
            <w:proofErr w:type="spellStart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>anchorun</w:t>
            </w:r>
            <w:proofErr w:type="spellEnd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0A3584">
              <w:rPr>
                <w:rFonts w:ascii="Times New Roman" w:hAnsi="Times New Roman" w:cs="Times New Roman"/>
                <w:sz w:val="24"/>
                <w:szCs w:val="24"/>
              </w:rPr>
              <w:t xml:space="preserve"> üzerinde kaymasını engelleyen bir sistem bulunmalıdır.</w:t>
            </w:r>
          </w:p>
          <w:p w14:paraId="1B15D1CB" w14:textId="2A708D4F" w:rsidR="003F1E57" w:rsidRPr="00353973" w:rsidRDefault="00353973" w:rsidP="000A358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353973">
              <w:rPr>
                <w:rFonts w:ascii="Times New Roman" w:hAnsi="Times New Roman" w:cs="Times New Roman"/>
                <w:sz w:val="24"/>
                <w:szCs w:val="24"/>
              </w:rPr>
              <w:t>ntratekal</w:t>
            </w:r>
            <w:proofErr w:type="spellEnd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 1,5 ve 3 </w:t>
            </w:r>
            <w:proofErr w:type="spellStart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353973">
              <w:rPr>
                <w:rFonts w:ascii="Times New Roman" w:hAnsi="Times New Roman" w:cs="Times New Roman"/>
                <w:sz w:val="24"/>
                <w:szCs w:val="24"/>
              </w:rPr>
              <w:t xml:space="preserve"> MR uyumlu olmalıdır.</w:t>
            </w:r>
          </w:p>
        </w:tc>
      </w:tr>
      <w:tr w:rsidR="003F1E57" w14:paraId="17A5157A" w14:textId="77777777" w:rsidTr="002827B8">
        <w:trPr>
          <w:trHeight w:val="1640"/>
        </w:trPr>
        <w:tc>
          <w:tcPr>
            <w:tcW w:w="1537" w:type="dxa"/>
          </w:tcPr>
          <w:p w14:paraId="2E7CFBBE" w14:textId="77777777" w:rsidR="003F1E57" w:rsidRPr="004B7494" w:rsidRDefault="003F1E57" w:rsidP="003F1E5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3F1E57" w:rsidRPr="004B7494" w:rsidRDefault="003F1E57" w:rsidP="003F1E5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AE9E0FF" w14:textId="7E06052D" w:rsidR="00353973" w:rsidRPr="008D2E59" w:rsidRDefault="008D2E59" w:rsidP="008D2E59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353973" w:rsidRPr="008D2E59">
              <w:rPr>
                <w:rFonts w:ascii="Times New Roman" w:hAnsi="Times New Roman" w:cs="Times New Roman"/>
                <w:sz w:val="24"/>
                <w:szCs w:val="24"/>
              </w:rPr>
              <w:t xml:space="preserve">steril orijinal ambalajında teslim edilmelidir. </w:t>
            </w:r>
          </w:p>
          <w:p w14:paraId="1235DCC7" w14:textId="77777777" w:rsidR="008D2E59" w:rsidRDefault="008D2E59" w:rsidP="008D2E59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</w:t>
            </w:r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>mbalaj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 üzerinde sterilizasyon tarihi, son kullanma tarihi, lot ve</w:t>
            </w:r>
            <w:r w:rsidR="00353973">
              <w:rPr>
                <w:rFonts w:ascii="Times New Roman" w:hAnsi="Times New Roman" w:cs="Times New Roman"/>
                <w:sz w:val="24"/>
                <w:szCs w:val="24"/>
              </w:rPr>
              <w:t xml:space="preserve"> referans numarası </w:t>
            </w:r>
            <w:r w:rsidR="00353973" w:rsidRPr="003F1E57">
              <w:rPr>
                <w:rFonts w:ascii="Times New Roman" w:hAnsi="Times New Roman" w:cs="Times New Roman"/>
                <w:sz w:val="24"/>
                <w:szCs w:val="24"/>
              </w:rPr>
              <w:t xml:space="preserve">ve teknik özellikleri belirtilmelidir. </w:t>
            </w:r>
          </w:p>
          <w:p w14:paraId="1B153529" w14:textId="33868D71" w:rsidR="003F1E57" w:rsidRPr="008D2E59" w:rsidRDefault="005D40F5" w:rsidP="008D2E59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353973" w:rsidRPr="008D2E59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="00353973" w:rsidRPr="008D2E59">
              <w:rPr>
                <w:rFonts w:ascii="Times New Roman" w:hAnsi="Times New Roman" w:cs="Times New Roman"/>
                <w:sz w:val="24"/>
                <w:szCs w:val="24"/>
              </w:rPr>
              <w:t xml:space="preserve"> pompası için saklama koşulu 57˚ üzeri ve -34˚ altı olmamalıdır.</w:t>
            </w:r>
          </w:p>
        </w:tc>
      </w:tr>
    </w:tbl>
    <w:p w14:paraId="3335A9E9" w14:textId="45A91FFD" w:rsidR="00331203" w:rsidRPr="00936492" w:rsidRDefault="00341E36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DF5EE" w14:textId="77777777" w:rsidR="00B111A4" w:rsidRDefault="00B111A4" w:rsidP="009A1B5C">
      <w:pPr>
        <w:spacing w:after="0" w:line="240" w:lineRule="auto"/>
      </w:pPr>
      <w:r>
        <w:separator/>
      </w:r>
    </w:p>
  </w:endnote>
  <w:endnote w:type="continuationSeparator" w:id="0">
    <w:p w14:paraId="6F491489" w14:textId="77777777" w:rsidR="00B111A4" w:rsidRDefault="00B111A4" w:rsidP="009A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EF193" w14:textId="77777777" w:rsidR="00E44936" w:rsidRDefault="00E449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89B1B" w14:textId="77777777" w:rsidR="00E44936" w:rsidRDefault="00E4493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4E28C" w14:textId="77777777" w:rsidR="00E44936" w:rsidRDefault="00E449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B0CD3" w14:textId="77777777" w:rsidR="00B111A4" w:rsidRDefault="00B111A4" w:rsidP="009A1B5C">
      <w:pPr>
        <w:spacing w:after="0" w:line="240" w:lineRule="auto"/>
      </w:pPr>
      <w:r>
        <w:separator/>
      </w:r>
    </w:p>
  </w:footnote>
  <w:footnote w:type="continuationSeparator" w:id="0">
    <w:p w14:paraId="5817961D" w14:textId="77777777" w:rsidR="00B111A4" w:rsidRDefault="00B111A4" w:rsidP="009A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CA9F2" w14:textId="77777777" w:rsidR="00E44936" w:rsidRDefault="00E449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48123" w14:textId="669E8507" w:rsidR="00AC47B1" w:rsidRPr="006766F8" w:rsidRDefault="00AC47B1" w:rsidP="005707B9">
    <w:pPr>
      <w:spacing w:before="120" w:after="120" w:line="360" w:lineRule="auto"/>
      <w:ind w:left="170" w:right="170"/>
      <w:jc w:val="both"/>
      <w:rPr>
        <w:rFonts w:ascii="Times New Roman" w:hAnsi="Times New Roman" w:cs="Times New Roman"/>
        <w:b/>
        <w:sz w:val="24"/>
        <w:szCs w:val="24"/>
      </w:rPr>
    </w:pPr>
    <w:r w:rsidRPr="006766F8">
      <w:rPr>
        <w:rFonts w:ascii="Times New Roman" w:hAnsi="Times New Roman" w:cs="Times New Roman"/>
        <w:b/>
        <w:sz w:val="24"/>
        <w:szCs w:val="24"/>
      </w:rPr>
      <w:t>SMT2374-</w:t>
    </w:r>
    <w:r w:rsidR="00C5783A">
      <w:rPr>
        <w:rFonts w:ascii="Times New Roman" w:hAnsi="Times New Roman" w:cs="Times New Roman"/>
        <w:b/>
        <w:sz w:val="24"/>
        <w:szCs w:val="24"/>
      </w:rPr>
      <w:t xml:space="preserve"> </w:t>
    </w:r>
    <w:bookmarkStart w:id="0" w:name="_GoBack"/>
    <w:r w:rsidR="00C5783A">
      <w:rPr>
        <w:rFonts w:ascii="Times New Roman" w:hAnsi="Times New Roman" w:cs="Times New Roman"/>
        <w:b/>
        <w:sz w:val="24"/>
        <w:szCs w:val="24"/>
      </w:rPr>
      <w:t>İNFÜZYON</w:t>
    </w:r>
    <w:r w:rsidR="003F3D74">
      <w:rPr>
        <w:rFonts w:ascii="Times New Roman" w:hAnsi="Times New Roman" w:cs="Times New Roman"/>
        <w:b/>
        <w:sz w:val="24"/>
        <w:szCs w:val="24"/>
      </w:rPr>
      <w:t xml:space="preserve"> KİT, </w:t>
    </w:r>
    <w:r w:rsidR="00C5783A" w:rsidRPr="006766F8">
      <w:rPr>
        <w:rFonts w:ascii="Times New Roman" w:hAnsi="Times New Roman" w:cs="Times New Roman"/>
        <w:b/>
        <w:sz w:val="24"/>
        <w:szCs w:val="24"/>
      </w:rPr>
      <w:t>PROGRAMLANABİLİR</w:t>
    </w:r>
    <w:r w:rsidR="001B2D46">
      <w:rPr>
        <w:rFonts w:ascii="Times New Roman" w:hAnsi="Times New Roman" w:cs="Times New Roman"/>
        <w:b/>
        <w:sz w:val="24"/>
        <w:szCs w:val="24"/>
      </w:rPr>
      <w:t>/SABİT SALINIMLI</w:t>
    </w:r>
    <w:r w:rsidR="003F3D74">
      <w:rPr>
        <w:rFonts w:ascii="Times New Roman" w:hAnsi="Times New Roman" w:cs="Times New Roman"/>
        <w:b/>
        <w:sz w:val="24"/>
        <w:szCs w:val="24"/>
      </w:rPr>
      <w:t xml:space="preserve"> POMPA</w:t>
    </w:r>
    <w:r w:rsidR="00A772D4">
      <w:rPr>
        <w:rFonts w:ascii="Times New Roman" w:hAnsi="Times New Roman" w:cs="Times New Roman"/>
        <w:b/>
        <w:sz w:val="24"/>
        <w:szCs w:val="24"/>
      </w:rPr>
      <w:t xml:space="preserve"> </w:t>
    </w:r>
    <w:r w:rsidR="006E3AE1">
      <w:rPr>
        <w:rFonts w:ascii="Times New Roman" w:hAnsi="Times New Roman" w:cs="Times New Roman"/>
        <w:b/>
        <w:sz w:val="24"/>
        <w:szCs w:val="24"/>
      </w:rPr>
      <w:t>(BAKLOFEN POMPASI)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54932" w14:textId="77777777" w:rsidR="00E44936" w:rsidRDefault="00E449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6C1D"/>
    <w:multiLevelType w:val="hybridMultilevel"/>
    <w:tmpl w:val="CD54945A"/>
    <w:lvl w:ilvl="0" w:tplc="B0AA1B0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66EA2"/>
    <w:multiLevelType w:val="hybridMultilevel"/>
    <w:tmpl w:val="209E9D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DC208CC"/>
    <w:multiLevelType w:val="hybridMultilevel"/>
    <w:tmpl w:val="CD3ADED6"/>
    <w:lvl w:ilvl="0" w:tplc="7DE2A62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A37AB"/>
    <w:multiLevelType w:val="hybridMultilevel"/>
    <w:tmpl w:val="95E4B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A32141A">
      <w:start w:val="1"/>
      <w:numFmt w:val="upperRoman"/>
      <w:lvlText w:val="%2.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C2F20"/>
    <w:multiLevelType w:val="hybridMultilevel"/>
    <w:tmpl w:val="0EA2DEC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2420B"/>
    <w:multiLevelType w:val="hybridMultilevel"/>
    <w:tmpl w:val="877E7810"/>
    <w:lvl w:ilvl="0" w:tplc="6D46734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9D80CDB"/>
    <w:multiLevelType w:val="hybridMultilevel"/>
    <w:tmpl w:val="C4AC7140"/>
    <w:lvl w:ilvl="0" w:tplc="6D46734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9487C"/>
    <w:multiLevelType w:val="hybridMultilevel"/>
    <w:tmpl w:val="3956011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54616"/>
    <w:multiLevelType w:val="hybridMultilevel"/>
    <w:tmpl w:val="F76A4756"/>
    <w:lvl w:ilvl="0" w:tplc="6D46734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60D00"/>
    <w:multiLevelType w:val="hybridMultilevel"/>
    <w:tmpl w:val="D714DD5C"/>
    <w:lvl w:ilvl="0" w:tplc="AAD082BC">
      <w:start w:val="2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215E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21ED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260E3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BA67C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209EE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F617A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0201C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2762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0F3F71"/>
    <w:multiLevelType w:val="hybridMultilevel"/>
    <w:tmpl w:val="3468D27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944161D"/>
    <w:multiLevelType w:val="hybridMultilevel"/>
    <w:tmpl w:val="155CBCA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70D7A01"/>
    <w:multiLevelType w:val="hybridMultilevel"/>
    <w:tmpl w:val="A7B0A48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C3F42CD"/>
    <w:multiLevelType w:val="hybridMultilevel"/>
    <w:tmpl w:val="E14A80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66C99"/>
    <w:multiLevelType w:val="hybridMultilevel"/>
    <w:tmpl w:val="EC787E74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B9A5D61"/>
    <w:multiLevelType w:val="hybridMultilevel"/>
    <w:tmpl w:val="E3EC90C6"/>
    <w:lvl w:ilvl="0" w:tplc="6D46734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8328B"/>
    <w:multiLevelType w:val="hybridMultilevel"/>
    <w:tmpl w:val="AC281438"/>
    <w:lvl w:ilvl="0" w:tplc="1400B5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F06777"/>
    <w:multiLevelType w:val="hybridMultilevel"/>
    <w:tmpl w:val="4E7EB7FA"/>
    <w:lvl w:ilvl="0" w:tplc="6D46734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820BB"/>
    <w:multiLevelType w:val="hybridMultilevel"/>
    <w:tmpl w:val="C9BE27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12477"/>
    <w:multiLevelType w:val="hybridMultilevel"/>
    <w:tmpl w:val="F5682ED2"/>
    <w:lvl w:ilvl="0" w:tplc="6D46734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4"/>
  </w:num>
  <w:num w:numId="5">
    <w:abstractNumId w:val="20"/>
  </w:num>
  <w:num w:numId="6">
    <w:abstractNumId w:val="18"/>
  </w:num>
  <w:num w:numId="7">
    <w:abstractNumId w:val="1"/>
  </w:num>
  <w:num w:numId="8">
    <w:abstractNumId w:val="6"/>
  </w:num>
  <w:num w:numId="9">
    <w:abstractNumId w:val="10"/>
  </w:num>
  <w:num w:numId="10">
    <w:abstractNumId w:val="15"/>
  </w:num>
  <w:num w:numId="11">
    <w:abstractNumId w:val="8"/>
  </w:num>
  <w:num w:numId="12">
    <w:abstractNumId w:val="17"/>
  </w:num>
  <w:num w:numId="13">
    <w:abstractNumId w:val="13"/>
  </w:num>
  <w:num w:numId="14">
    <w:abstractNumId w:val="16"/>
  </w:num>
  <w:num w:numId="15">
    <w:abstractNumId w:val="14"/>
  </w:num>
  <w:num w:numId="16">
    <w:abstractNumId w:val="12"/>
  </w:num>
  <w:num w:numId="17">
    <w:abstractNumId w:val="19"/>
  </w:num>
  <w:num w:numId="18">
    <w:abstractNumId w:val="21"/>
  </w:num>
  <w:num w:numId="19">
    <w:abstractNumId w:val="0"/>
  </w:num>
  <w:num w:numId="20">
    <w:abstractNumId w:val="5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A3584"/>
    <w:rsid w:val="000C69B9"/>
    <w:rsid w:val="000D04A5"/>
    <w:rsid w:val="00104579"/>
    <w:rsid w:val="00195FEB"/>
    <w:rsid w:val="001B2D46"/>
    <w:rsid w:val="002618E3"/>
    <w:rsid w:val="002827B8"/>
    <w:rsid w:val="00294501"/>
    <w:rsid w:val="002B66F4"/>
    <w:rsid w:val="002C733D"/>
    <w:rsid w:val="00331203"/>
    <w:rsid w:val="00341E36"/>
    <w:rsid w:val="00353973"/>
    <w:rsid w:val="00394115"/>
    <w:rsid w:val="003F1E57"/>
    <w:rsid w:val="003F3D74"/>
    <w:rsid w:val="00471C35"/>
    <w:rsid w:val="004B7494"/>
    <w:rsid w:val="00553A74"/>
    <w:rsid w:val="005707B9"/>
    <w:rsid w:val="00584EB3"/>
    <w:rsid w:val="005D40F5"/>
    <w:rsid w:val="00690E36"/>
    <w:rsid w:val="006A03A4"/>
    <w:rsid w:val="006E3AE1"/>
    <w:rsid w:val="006E5976"/>
    <w:rsid w:val="006F7A82"/>
    <w:rsid w:val="0071488E"/>
    <w:rsid w:val="007D798C"/>
    <w:rsid w:val="00802E7C"/>
    <w:rsid w:val="008033F8"/>
    <w:rsid w:val="008106A8"/>
    <w:rsid w:val="008329AF"/>
    <w:rsid w:val="008533C1"/>
    <w:rsid w:val="00854D87"/>
    <w:rsid w:val="008A30A6"/>
    <w:rsid w:val="008D2E59"/>
    <w:rsid w:val="008F7F96"/>
    <w:rsid w:val="00926B37"/>
    <w:rsid w:val="00936492"/>
    <w:rsid w:val="009A1B5C"/>
    <w:rsid w:val="009D0B34"/>
    <w:rsid w:val="009F26CB"/>
    <w:rsid w:val="00A0594E"/>
    <w:rsid w:val="00A76582"/>
    <w:rsid w:val="00A772D4"/>
    <w:rsid w:val="00AC47B1"/>
    <w:rsid w:val="00AF76D1"/>
    <w:rsid w:val="00B111A4"/>
    <w:rsid w:val="00B245CE"/>
    <w:rsid w:val="00B838BF"/>
    <w:rsid w:val="00B845C3"/>
    <w:rsid w:val="00BA3150"/>
    <w:rsid w:val="00BD6076"/>
    <w:rsid w:val="00BF4EE4"/>
    <w:rsid w:val="00BF5AAE"/>
    <w:rsid w:val="00C26FD4"/>
    <w:rsid w:val="00C5051C"/>
    <w:rsid w:val="00C5783A"/>
    <w:rsid w:val="00CA72E8"/>
    <w:rsid w:val="00CD7904"/>
    <w:rsid w:val="00CE3BE3"/>
    <w:rsid w:val="00D211A3"/>
    <w:rsid w:val="00D37910"/>
    <w:rsid w:val="00DE59CE"/>
    <w:rsid w:val="00E210FB"/>
    <w:rsid w:val="00E44936"/>
    <w:rsid w:val="00EB5179"/>
    <w:rsid w:val="00ED3775"/>
    <w:rsid w:val="00F02E40"/>
    <w:rsid w:val="00F22A1C"/>
    <w:rsid w:val="00F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A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1B5C"/>
  </w:style>
  <w:style w:type="paragraph" w:styleId="AltBilgi">
    <w:name w:val="footer"/>
    <w:basedOn w:val="Normal"/>
    <w:link w:val="AltBilgiChar"/>
    <w:uiPriority w:val="99"/>
    <w:unhideWhenUsed/>
    <w:rsid w:val="009A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1B5C"/>
  </w:style>
  <w:style w:type="character" w:customStyle="1" w:styleId="Gvdemetni2">
    <w:name w:val="Gövde metni (2)_"/>
    <w:basedOn w:val="VarsaylanParagrafYazTipi"/>
    <w:link w:val="Gvdemetni20"/>
    <w:rsid w:val="003F1E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F1E57"/>
    <w:pPr>
      <w:widowControl w:val="0"/>
      <w:shd w:val="clear" w:color="auto" w:fill="FFFFFF"/>
      <w:spacing w:after="280" w:line="266" w:lineRule="exact"/>
      <w:ind w:hanging="40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4814-A379-4E64-B966-BE2A62D7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2023-12-29T11:35:00Z</dcterms:created>
  <dcterms:modified xsi:type="dcterms:W3CDTF">2023-12-29T11:35:00Z</dcterms:modified>
</cp:coreProperties>
</file>