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EC6179">
        <w:trPr>
          <w:trHeight w:val="983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EC6179" w:rsidRDefault="00EC6179" w:rsidP="00EC617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2A5">
              <w:rPr>
                <w:rFonts w:ascii="Times New Roman" w:hAnsi="Times New Roman" w:cs="Times New Roman"/>
                <w:sz w:val="24"/>
                <w:szCs w:val="24"/>
              </w:rPr>
              <w:t>Stenoz, anevrizma ve disseksiyon tedavilerinde kullanılmak üzere tasarlanmış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EC6179" w:rsidRDefault="004B7494" w:rsidP="004B7494">
            <w:pPr>
              <w:pStyle w:val="Balk2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EC6179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C6179" w:rsidRDefault="004B7494" w:rsidP="004B7494">
            <w:pPr>
              <w:pStyle w:val="Balk2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C6179" w:rsidRPr="00EC6179" w:rsidRDefault="00EC6179" w:rsidP="00EC6179">
            <w:pPr>
              <w:pStyle w:val="ListeParagraf"/>
              <w:widowControl w:val="0"/>
              <w:numPr>
                <w:ilvl w:val="0"/>
                <w:numId w:val="2"/>
              </w:numPr>
              <w:tabs>
                <w:tab w:val="left" w:pos="2850"/>
              </w:tabs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179">
              <w:rPr>
                <w:rFonts w:ascii="Times New Roman" w:hAnsi="Times New Roman" w:cs="Times New Roman"/>
                <w:sz w:val="24"/>
                <w:szCs w:val="24"/>
              </w:rPr>
              <w:t>Damarlar aortik arkus değişiminde kullanılmak üzere, dallı yapıda olmalı; damarların gövde çapı 2’şer mm aralıklarla 20 yada 22 mm ile 32 mm arasında, dalların çapı sırasıyla 10mm-8mm-8mm-10mm ölçülerinde; 34mm gövde çaplı greftl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erin ise 10mm-8mm-8mm-10mm veya </w:t>
            </w:r>
            <w:r w:rsidRPr="00EC6179">
              <w:rPr>
                <w:rFonts w:ascii="Times New Roman" w:hAnsi="Times New Roman" w:cs="Times New Roman"/>
                <w:sz w:val="24"/>
                <w:szCs w:val="24"/>
              </w:rPr>
              <w:t>12mm-10mm-10mm-10mm ölçülerinde üretilmiş olmalıdır.</w:t>
            </w:r>
          </w:p>
          <w:p w:rsidR="004B7494" w:rsidRPr="00EC6179" w:rsidRDefault="00EC6179" w:rsidP="00EC6179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Damarın toplam uzunluğu ana gövde için 50 cm’den, bütün dallar için sırasıyla 15 cm’den kısa olmamalıdır. 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C6179" w:rsidRDefault="00EC6179" w:rsidP="00EC6179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Özel dikimi sayesinde kollajen, jelatin ve benzeri maddelerle kaplama veya emdirilme işlemleri olmadan kan sızdırmaz yapıda olmalı, porositeyi engellemelidir.</w:t>
            </w:r>
          </w:p>
          <w:p w:rsidR="00EC6179" w:rsidRDefault="00EC6179" w:rsidP="00EC6179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Preclotting gerektirmemelidir.</w:t>
            </w:r>
          </w:p>
          <w:p w:rsidR="00EC6179" w:rsidRDefault="00EC6179" w:rsidP="00EC6179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Tromboz ve türbülans oluşumunu engelleyebilmesi için yumuşak geniş kıvrımlı tasarıma sahip olmalıdır.</w:t>
            </w:r>
          </w:p>
          <w:p w:rsidR="00EC6179" w:rsidRDefault="00EC6179" w:rsidP="00EC6179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Anatomik olarak uygun açılandırılmış dallarıyla dikim kolaylığı sağlamalı, kıvrılmayı engellemeli ve bu sayede antegrad kan akışı sağlamalıdır.</w:t>
            </w:r>
          </w:p>
          <w:p w:rsidR="00EC6179" w:rsidRDefault="00EC6179" w:rsidP="00EC6179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Tüm sorunlu bölgenin değiştirilebilmesi için uygun 4’lü dallandırılmış tasarımı kardiyak iskemik zamanı kısaltmalıdır. Dördüncü dal olan antegrad perfüzyon dalı ameliyat alanının uzağına yerleştirilmiş olması gerekmektedir, bu sayede ameliyat kontrol edilebilmelidir. </w:t>
            </w:r>
          </w:p>
          <w:p w:rsidR="00EC6179" w:rsidRDefault="00EC6179" w:rsidP="00EC6179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Damarın dokuması, yarılmaya, dilatasyona, gerilmeye karşı dayanıklılığı sağlayan tarzda olmalı; anastamoz yapılacak noktada tiftiklenmemelidir. </w:t>
            </w:r>
          </w:p>
          <w:p w:rsidR="00EC6179" w:rsidRDefault="00EC6179" w:rsidP="00EC6179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Düzgün yerleştirmeyi kolaylaştırmak için, damar boyunca uzanan radyo-opak çizgileri olmalıdır.</w:t>
            </w:r>
          </w:p>
          <w:p w:rsidR="00195FEB" w:rsidRPr="00EC6179" w:rsidRDefault="00AF168F" w:rsidP="00EC6179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Özel bir sütu</w:t>
            </w:r>
            <w:r w:rsidR="00EC6179">
              <w:rPr>
                <w:rFonts w:ascii="Times New Roman" w:hAnsi="Times New Roman" w:cs="Times New Roman"/>
                <w:sz w:val="24"/>
                <w:szCs w:val="24"/>
              </w:rPr>
              <w:t xml:space="preserve">r malzemesi gerektirmemelidir. </w:t>
            </w:r>
          </w:p>
        </w:tc>
      </w:tr>
      <w:tr w:rsidR="004B7494" w:rsidTr="00EC6179">
        <w:trPr>
          <w:trHeight w:val="983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EC6179" w:rsidRDefault="00EC6179" w:rsidP="00EC617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 steril </w:t>
            </w:r>
            <w:r w:rsidRPr="000452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olarak orijinal ambalajında sunulmalıdır.</w:t>
            </w:r>
          </w:p>
        </w:tc>
      </w:tr>
    </w:tbl>
    <w:p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CA6" w:rsidRDefault="00D53CA6" w:rsidP="00E02E86">
      <w:pPr>
        <w:spacing w:after="0" w:line="240" w:lineRule="auto"/>
      </w:pPr>
      <w:r>
        <w:separator/>
      </w:r>
    </w:p>
  </w:endnote>
  <w:endnote w:type="continuationSeparator" w:id="0">
    <w:p w:rsidR="00D53CA6" w:rsidRDefault="00D53CA6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056" w:rsidRDefault="0043605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68F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056" w:rsidRDefault="004360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CA6" w:rsidRDefault="00D53CA6" w:rsidP="00E02E86">
      <w:pPr>
        <w:spacing w:after="0" w:line="240" w:lineRule="auto"/>
      </w:pPr>
      <w:r>
        <w:separator/>
      </w:r>
    </w:p>
  </w:footnote>
  <w:footnote w:type="continuationSeparator" w:id="0">
    <w:p w:rsidR="00D53CA6" w:rsidRDefault="00D53CA6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056" w:rsidRDefault="004360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179" w:rsidRPr="00436056" w:rsidRDefault="00EC6179" w:rsidP="00436056">
    <w:pPr>
      <w:pStyle w:val="stBilgi"/>
      <w:rPr>
        <w:rFonts w:ascii="Times New Roman" w:eastAsiaTheme="majorEastAsia" w:hAnsi="Times New Roman" w:cs="Times New Roman"/>
        <w:b/>
        <w:sz w:val="24"/>
        <w:szCs w:val="24"/>
      </w:rPr>
    </w:pPr>
    <w:bookmarkStart w:id="0" w:name="_GoBack"/>
    <w:r w:rsidRPr="00436056">
      <w:rPr>
        <w:rFonts w:ascii="Times New Roman" w:eastAsiaTheme="majorEastAsia" w:hAnsi="Times New Roman" w:cs="Times New Roman"/>
        <w:b/>
        <w:sz w:val="24"/>
        <w:szCs w:val="24"/>
      </w:rPr>
      <w:t>SMT2687- DALLI ARKUS GREFT</w:t>
    </w:r>
  </w:p>
  <w:bookmarkEnd w:id="0"/>
  <w:p w:rsidR="00E02E86" w:rsidRDefault="00E02E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056" w:rsidRDefault="004360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FD77B28"/>
    <w:multiLevelType w:val="hybridMultilevel"/>
    <w:tmpl w:val="1AAA6F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D04A5"/>
    <w:rsid w:val="00104579"/>
    <w:rsid w:val="00195FEB"/>
    <w:rsid w:val="002618E3"/>
    <w:rsid w:val="002B66F4"/>
    <w:rsid w:val="00331203"/>
    <w:rsid w:val="00436056"/>
    <w:rsid w:val="004B7494"/>
    <w:rsid w:val="008136D1"/>
    <w:rsid w:val="008E034E"/>
    <w:rsid w:val="00936492"/>
    <w:rsid w:val="00A0594E"/>
    <w:rsid w:val="00A76582"/>
    <w:rsid w:val="00AE20DD"/>
    <w:rsid w:val="00AF168F"/>
    <w:rsid w:val="00B130FF"/>
    <w:rsid w:val="00BA3150"/>
    <w:rsid w:val="00BD6076"/>
    <w:rsid w:val="00BF4EE4"/>
    <w:rsid w:val="00BF5AAE"/>
    <w:rsid w:val="00D53CA6"/>
    <w:rsid w:val="00E02E86"/>
    <w:rsid w:val="00EA42E5"/>
    <w:rsid w:val="00EC6179"/>
    <w:rsid w:val="00FD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2596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C568D-7565-4E35-B916-280D3387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2</cp:revision>
  <dcterms:created xsi:type="dcterms:W3CDTF">2020-12-12T22:15:00Z</dcterms:created>
  <dcterms:modified xsi:type="dcterms:W3CDTF">2020-12-12T22:15:00Z</dcterms:modified>
</cp:coreProperties>
</file>