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1F5E39" w:rsidTr="00195FEB">
        <w:trPr>
          <w:trHeight w:val="1351"/>
        </w:trPr>
        <w:tc>
          <w:tcPr>
            <w:tcW w:w="1537" w:type="dxa"/>
          </w:tcPr>
          <w:p w:rsidR="004B7494" w:rsidRPr="001F5E39" w:rsidRDefault="004B7494" w:rsidP="009151F0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F5E3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1F5E39" w:rsidRDefault="0079324B" w:rsidP="00DC5757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E39">
              <w:rPr>
                <w:rFonts w:ascii="Times New Roman" w:hAnsi="Times New Roman" w:cs="Times New Roman"/>
                <w:sz w:val="24"/>
                <w:szCs w:val="24"/>
              </w:rPr>
              <w:t>Kalp kapağı ameliyatlarında kullanılmak üzere tasarlanmış olmalıdır.</w:t>
            </w:r>
          </w:p>
        </w:tc>
      </w:tr>
      <w:tr w:rsidR="004B7494" w:rsidRPr="001F5E39" w:rsidTr="004B7494">
        <w:trPr>
          <w:trHeight w:val="1640"/>
        </w:trPr>
        <w:tc>
          <w:tcPr>
            <w:tcW w:w="1537" w:type="dxa"/>
          </w:tcPr>
          <w:p w:rsidR="004B7494" w:rsidRPr="001F5E39" w:rsidRDefault="004B7494" w:rsidP="009151F0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F5E3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1F5E39" w:rsidRDefault="004B7494" w:rsidP="009151F0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A2C4D" w:rsidRPr="003743C0" w:rsidRDefault="008A2C4D" w:rsidP="00DC5757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ind w:left="64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C0">
              <w:rPr>
                <w:rFonts w:ascii="Times New Roman" w:hAnsi="Times New Roman" w:cs="Times New Roman"/>
                <w:sz w:val="24"/>
                <w:szCs w:val="24"/>
              </w:rPr>
              <w:t>Kapak es</w:t>
            </w:r>
            <w:r w:rsidR="00B849D4" w:rsidRPr="003743C0">
              <w:rPr>
                <w:rFonts w:ascii="Times New Roman" w:hAnsi="Times New Roman" w:cs="Times New Roman"/>
                <w:sz w:val="24"/>
                <w:szCs w:val="24"/>
              </w:rPr>
              <w:t>nek polimer</w:t>
            </w:r>
            <w:r w:rsidR="008B0D78">
              <w:rPr>
                <w:rFonts w:ascii="Times New Roman" w:hAnsi="Times New Roman" w:cs="Times New Roman"/>
                <w:sz w:val="24"/>
                <w:szCs w:val="24"/>
              </w:rPr>
              <w:t xml:space="preserve"> veya kopolimer</w:t>
            </w:r>
            <w:bookmarkStart w:id="0" w:name="_GoBack"/>
            <w:bookmarkEnd w:id="0"/>
            <w:r w:rsidR="00B849D4" w:rsidRPr="003743C0">
              <w:rPr>
                <w:rFonts w:ascii="Times New Roman" w:hAnsi="Times New Roman" w:cs="Times New Roman"/>
                <w:sz w:val="24"/>
                <w:szCs w:val="24"/>
              </w:rPr>
              <w:t xml:space="preserve"> bir stente sahip olmalıdır.</w:t>
            </w:r>
          </w:p>
          <w:p w:rsidR="00990944" w:rsidRPr="003743C0" w:rsidRDefault="00990944" w:rsidP="00DC5757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ind w:left="64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C0">
              <w:rPr>
                <w:rFonts w:ascii="Times New Roman" w:hAnsi="Times New Roman" w:cs="Times New Roman"/>
                <w:sz w:val="24"/>
                <w:szCs w:val="24"/>
              </w:rPr>
              <w:t xml:space="preserve">Aort </w:t>
            </w:r>
            <w:r w:rsidR="00B47F65" w:rsidRPr="003743C0">
              <w:rPr>
                <w:rFonts w:ascii="Times New Roman" w:hAnsi="Times New Roman" w:cs="Times New Roman"/>
                <w:sz w:val="24"/>
                <w:szCs w:val="24"/>
              </w:rPr>
              <w:t>kapak için</w:t>
            </w:r>
            <w:r w:rsidR="008A2C4D" w:rsidRPr="0037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1D8D" w:rsidRPr="003743C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A2C4D" w:rsidRPr="003743C0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="00AA1D8D" w:rsidRPr="003743C0">
              <w:rPr>
                <w:rFonts w:ascii="Times New Roman" w:hAnsi="Times New Roman" w:cs="Times New Roman"/>
                <w:sz w:val="24"/>
                <w:szCs w:val="24"/>
              </w:rPr>
              <w:t xml:space="preserve"> den </w:t>
            </w:r>
            <w:r w:rsidR="00DC575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80066" w:rsidRPr="003743C0">
              <w:rPr>
                <w:rFonts w:ascii="Times New Roman" w:hAnsi="Times New Roman" w:cs="Times New Roman"/>
                <w:sz w:val="24"/>
                <w:szCs w:val="24"/>
              </w:rPr>
              <w:t>mm’ye kadar</w:t>
            </w:r>
            <w:r w:rsidRPr="003743C0">
              <w:rPr>
                <w:rFonts w:ascii="Times New Roman" w:hAnsi="Times New Roman" w:cs="Times New Roman"/>
                <w:sz w:val="24"/>
                <w:szCs w:val="24"/>
              </w:rPr>
              <w:t>, mitral</w:t>
            </w:r>
            <w:r w:rsidR="006D46F2" w:rsidRPr="0037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9D4" w:rsidRPr="003743C0">
              <w:rPr>
                <w:rFonts w:ascii="Times New Roman" w:hAnsi="Times New Roman" w:cs="Times New Roman"/>
                <w:sz w:val="24"/>
                <w:szCs w:val="24"/>
              </w:rPr>
              <w:t>kapak için</w:t>
            </w:r>
            <w:r w:rsidRPr="0037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9D4" w:rsidRPr="003743C0">
              <w:rPr>
                <w:rFonts w:ascii="Times New Roman" w:hAnsi="Times New Roman" w:cs="Times New Roman"/>
                <w:sz w:val="24"/>
                <w:szCs w:val="24"/>
              </w:rPr>
              <w:t xml:space="preserve">19mm den </w:t>
            </w:r>
            <w:r w:rsidR="00B47F65" w:rsidRPr="003743C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C5757">
              <w:rPr>
                <w:rFonts w:ascii="Times New Roman" w:hAnsi="Times New Roman" w:cs="Times New Roman"/>
                <w:sz w:val="24"/>
                <w:szCs w:val="24"/>
              </w:rPr>
              <w:t>mm’</w:t>
            </w:r>
            <w:r w:rsidR="00AA1D8D" w:rsidRPr="003743C0">
              <w:rPr>
                <w:rFonts w:ascii="Times New Roman" w:hAnsi="Times New Roman" w:cs="Times New Roman"/>
                <w:sz w:val="24"/>
                <w:szCs w:val="24"/>
              </w:rPr>
              <w:t>ye kadar boyutları</w:t>
            </w:r>
            <w:r w:rsidRPr="003743C0">
              <w:rPr>
                <w:rFonts w:ascii="Times New Roman" w:hAnsi="Times New Roman" w:cs="Times New Roman"/>
                <w:sz w:val="24"/>
                <w:szCs w:val="24"/>
              </w:rPr>
              <w:t xml:space="preserve"> bulunmalıdır.</w:t>
            </w:r>
          </w:p>
          <w:p w:rsidR="008A2C4D" w:rsidRPr="003743C0" w:rsidRDefault="008A2C4D" w:rsidP="00DC5757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ind w:left="64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C0">
              <w:rPr>
                <w:rFonts w:ascii="Times New Roman" w:hAnsi="Times New Roman" w:cs="Times New Roman"/>
                <w:sz w:val="24"/>
                <w:szCs w:val="24"/>
              </w:rPr>
              <w:t>Kapağın dikiş halkası üzerinde dikiş işaretleri bulunmalıdır.</w:t>
            </w:r>
          </w:p>
          <w:p w:rsidR="009151F0" w:rsidRPr="003743C0" w:rsidRDefault="008A2C4D" w:rsidP="00DC5757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ind w:left="64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C0">
              <w:rPr>
                <w:rFonts w:ascii="Times New Roman" w:hAnsi="Times New Roman" w:cs="Times New Roman"/>
                <w:sz w:val="24"/>
                <w:szCs w:val="24"/>
              </w:rPr>
              <w:t>Kapağın dikiş halkası polyesterden yapılmış</w:t>
            </w:r>
            <w:r w:rsidR="00B849D4" w:rsidRPr="003743C0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8A2C4D" w:rsidRPr="003743C0" w:rsidRDefault="001F5E39" w:rsidP="00DC5757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ind w:left="64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Kalp kapağı stentli, perikardiyal bioprotez olmalıdır. Bioprotezin leafletleri bovin perikardından yapılmış olmalıdır.</w:t>
            </w:r>
          </w:p>
        </w:tc>
      </w:tr>
      <w:tr w:rsidR="004B7494" w:rsidRPr="001F5E39" w:rsidTr="004B7494">
        <w:trPr>
          <w:trHeight w:val="1640"/>
        </w:trPr>
        <w:tc>
          <w:tcPr>
            <w:tcW w:w="1537" w:type="dxa"/>
          </w:tcPr>
          <w:p w:rsidR="004B7494" w:rsidRPr="001F5E39" w:rsidRDefault="004B7494" w:rsidP="009151F0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F5E3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1F5E39" w:rsidRDefault="004B7494" w:rsidP="009151F0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A2C4D" w:rsidRPr="003743C0" w:rsidRDefault="00B849D4" w:rsidP="00DC5757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ind w:left="64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C0">
              <w:rPr>
                <w:rFonts w:ascii="Times New Roman" w:hAnsi="Times New Roman" w:cs="Times New Roman"/>
                <w:sz w:val="24"/>
                <w:szCs w:val="24"/>
              </w:rPr>
              <w:t>Kapak düşük profilli yapıda olmalıdır.</w:t>
            </w:r>
          </w:p>
          <w:p w:rsidR="008A2C4D" w:rsidRPr="003743C0" w:rsidRDefault="008A2C4D" w:rsidP="00DC5757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ind w:left="64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C0">
              <w:rPr>
                <w:rFonts w:ascii="Times New Roman" w:hAnsi="Times New Roman" w:cs="Times New Roman"/>
                <w:sz w:val="24"/>
                <w:szCs w:val="24"/>
              </w:rPr>
              <w:t>Kapak gluteraldehit çözeltisi ile düşük ya da uniaksial basınç altında fikse edilmiş olmalıdır.</w:t>
            </w:r>
          </w:p>
          <w:p w:rsidR="008A2C4D" w:rsidRPr="003743C0" w:rsidRDefault="008A2C4D" w:rsidP="00DC5757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ind w:left="64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C0">
              <w:rPr>
                <w:rFonts w:ascii="Times New Roman" w:hAnsi="Times New Roman" w:cs="Times New Roman"/>
                <w:sz w:val="24"/>
                <w:szCs w:val="24"/>
              </w:rPr>
              <w:t xml:space="preserve">Fiksasyondan sonra kapağa uygulanan antikalsifikasyon işleminin koruyucu etkisi bilimsel olarak gösterilmiş olmalıdır.  </w:t>
            </w:r>
          </w:p>
          <w:p w:rsidR="003743C0" w:rsidRPr="003743C0" w:rsidRDefault="00B849D4" w:rsidP="00DC5757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ind w:left="64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C0">
              <w:rPr>
                <w:rFonts w:ascii="Times New Roman" w:hAnsi="Times New Roman" w:cs="Times New Roman"/>
                <w:sz w:val="24"/>
                <w:szCs w:val="24"/>
              </w:rPr>
              <w:t>Kapak radyo</w:t>
            </w:r>
            <w:r w:rsidR="002F6747" w:rsidRPr="003743C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743C0">
              <w:rPr>
                <w:rFonts w:ascii="Times New Roman" w:hAnsi="Times New Roman" w:cs="Times New Roman"/>
                <w:sz w:val="24"/>
                <w:szCs w:val="24"/>
              </w:rPr>
              <w:t>pak olmalıdır.</w:t>
            </w:r>
          </w:p>
        </w:tc>
      </w:tr>
      <w:tr w:rsidR="004B7494" w:rsidRPr="001F5E39" w:rsidTr="004B7494">
        <w:trPr>
          <w:trHeight w:val="1640"/>
        </w:trPr>
        <w:tc>
          <w:tcPr>
            <w:tcW w:w="1537" w:type="dxa"/>
          </w:tcPr>
          <w:p w:rsidR="004B7494" w:rsidRPr="001F5E39" w:rsidRDefault="004B7494" w:rsidP="009151F0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F5E3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1F5E39" w:rsidRDefault="004B7494" w:rsidP="009151F0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743C0" w:rsidRDefault="003743C0" w:rsidP="00DC5757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41CD">
              <w:rPr>
                <w:rFonts w:ascii="Times New Roman" w:hAnsi="Times New Roman" w:cs="Times New Roman"/>
                <w:sz w:val="24"/>
                <w:szCs w:val="24"/>
              </w:rPr>
              <w:t xml:space="preserve">Firma tarafından sağlık tesisine orijinal </w:t>
            </w:r>
            <w:r w:rsidRPr="003743C0">
              <w:rPr>
                <w:rFonts w:ascii="Times New Roman" w:hAnsi="Times New Roman" w:cs="Times New Roman"/>
                <w:sz w:val="24"/>
                <w:szCs w:val="24"/>
              </w:rPr>
              <w:t>kapaklar</w:t>
            </w:r>
            <w:r w:rsidR="008841CD">
              <w:rPr>
                <w:rFonts w:ascii="Times New Roman" w:hAnsi="Times New Roman" w:cs="Times New Roman"/>
                <w:sz w:val="24"/>
                <w:szCs w:val="24"/>
              </w:rPr>
              <w:t xml:space="preserve"> ile birebir</w:t>
            </w:r>
            <w:r w:rsidRPr="0037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41CD">
              <w:rPr>
                <w:rFonts w:ascii="Times New Roman" w:hAnsi="Times New Roman" w:cs="Times New Roman"/>
                <w:sz w:val="24"/>
                <w:szCs w:val="24"/>
              </w:rPr>
              <w:t xml:space="preserve">ölçülerin uyuştuğu </w:t>
            </w:r>
            <w:r w:rsidRPr="003743C0"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r w:rsidR="008841CD">
              <w:rPr>
                <w:rFonts w:ascii="Times New Roman" w:hAnsi="Times New Roman" w:cs="Times New Roman"/>
                <w:sz w:val="24"/>
                <w:szCs w:val="24"/>
              </w:rPr>
              <w:t>- nonsteril olarak</w:t>
            </w:r>
            <w:r w:rsidR="008841CD" w:rsidRPr="0037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618">
              <w:rPr>
                <w:rFonts w:ascii="Times New Roman" w:hAnsi="Times New Roman" w:cs="Times New Roman"/>
                <w:sz w:val="24"/>
                <w:szCs w:val="24"/>
              </w:rPr>
              <w:t xml:space="preserve">kapak ölçüleri ve kapak </w:t>
            </w:r>
            <w:r w:rsidR="00C90A15">
              <w:rPr>
                <w:rFonts w:ascii="Times New Roman" w:hAnsi="Times New Roman" w:cs="Times New Roman"/>
                <w:sz w:val="24"/>
                <w:szCs w:val="24"/>
              </w:rPr>
              <w:t xml:space="preserve">şekillendirilebilir </w:t>
            </w:r>
            <w:r w:rsidR="00696618">
              <w:rPr>
                <w:rFonts w:ascii="Times New Roman" w:hAnsi="Times New Roman" w:cs="Times New Roman"/>
                <w:sz w:val="24"/>
                <w:szCs w:val="24"/>
              </w:rPr>
              <w:t>tutucusu</w:t>
            </w:r>
            <w:r w:rsidR="00884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618">
              <w:rPr>
                <w:rFonts w:ascii="Times New Roman" w:hAnsi="Times New Roman" w:cs="Times New Roman"/>
                <w:sz w:val="24"/>
                <w:szCs w:val="24"/>
              </w:rPr>
              <w:t xml:space="preserve">(holder) </w:t>
            </w:r>
            <w:r w:rsidR="008841CD">
              <w:rPr>
                <w:rFonts w:ascii="Times New Roman" w:hAnsi="Times New Roman" w:cs="Times New Roman"/>
                <w:sz w:val="24"/>
                <w:szCs w:val="24"/>
              </w:rPr>
              <w:t>içeren set temin edilmelidir.</w:t>
            </w:r>
          </w:p>
          <w:p w:rsidR="003743C0" w:rsidRPr="001F5E39" w:rsidRDefault="003743C0" w:rsidP="00DC5757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E39">
              <w:rPr>
                <w:rFonts w:ascii="Times New Roman" w:hAnsi="Times New Roman" w:cs="Times New Roman"/>
                <w:sz w:val="24"/>
                <w:szCs w:val="24"/>
              </w:rPr>
              <w:t>Malzeme steril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orijinal</w:t>
            </w:r>
            <w:r w:rsidRPr="001F5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ambalajında </w:t>
            </w:r>
            <w:r w:rsidRPr="001F5E39">
              <w:rPr>
                <w:rFonts w:ascii="Times New Roman" w:hAnsi="Times New Roman" w:cs="Times New Roman"/>
                <w:sz w:val="24"/>
                <w:szCs w:val="24"/>
              </w:rPr>
              <w:t>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31203" w:rsidRPr="001F5E39" w:rsidRDefault="00331203" w:rsidP="009151F0">
      <w:pPr>
        <w:pStyle w:val="ListeParagraf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331203" w:rsidRPr="001F5E3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D21" w:rsidRDefault="00286D21" w:rsidP="00E02E86">
      <w:pPr>
        <w:spacing w:after="0" w:line="240" w:lineRule="auto"/>
      </w:pPr>
      <w:r>
        <w:separator/>
      </w:r>
    </w:p>
  </w:endnote>
  <w:endnote w:type="continuationSeparator" w:id="0">
    <w:p w:rsidR="00286D21" w:rsidRDefault="00286D21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D78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D21" w:rsidRDefault="00286D21" w:rsidP="00E02E86">
      <w:pPr>
        <w:spacing w:after="0" w:line="240" w:lineRule="auto"/>
      </w:pPr>
      <w:r>
        <w:separator/>
      </w:r>
    </w:p>
  </w:footnote>
  <w:footnote w:type="continuationSeparator" w:id="0">
    <w:p w:rsidR="00286D21" w:rsidRDefault="00286D21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E86" w:rsidRPr="0079324B" w:rsidRDefault="008A2C4D" w:rsidP="0079324B">
    <w:pPr>
      <w:spacing w:before="120" w:after="120" w:line="360" w:lineRule="auto"/>
      <w:rPr>
        <w:rFonts w:ascii="Segoe UI" w:hAnsi="Segoe UI" w:cs="Segoe UI"/>
        <w:color w:val="343434"/>
        <w:sz w:val="21"/>
        <w:szCs w:val="21"/>
        <w:shd w:val="clear" w:color="auto" w:fill="FFFFFF"/>
      </w:rPr>
    </w:pPr>
    <w:r w:rsidRPr="0079324B">
      <w:rPr>
        <w:rFonts w:ascii="Times New Roman" w:eastAsia="Times New Roman" w:hAnsi="Times New Roman" w:cs="Times New Roman"/>
        <w:b/>
        <w:sz w:val="24"/>
        <w:szCs w:val="24"/>
        <w:lang w:eastAsia="tr-TR"/>
      </w:rPr>
      <w:t>SMT2709 BİYOLOJİK KALP KAPAĞI, STENTLİ, PERİKARDİYAL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B6719"/>
    <w:multiLevelType w:val="hybridMultilevel"/>
    <w:tmpl w:val="E020E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C686386"/>
    <w:multiLevelType w:val="hybridMultilevel"/>
    <w:tmpl w:val="5478E6CA"/>
    <w:lvl w:ilvl="0" w:tplc="041F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4E"/>
    <w:rsid w:val="000A2F24"/>
    <w:rsid w:val="000D04A5"/>
    <w:rsid w:val="00104579"/>
    <w:rsid w:val="001709C3"/>
    <w:rsid w:val="00195FEB"/>
    <w:rsid w:val="001F5E39"/>
    <w:rsid w:val="002618E3"/>
    <w:rsid w:val="00280066"/>
    <w:rsid w:val="00286D21"/>
    <w:rsid w:val="002B66F4"/>
    <w:rsid w:val="002C0655"/>
    <w:rsid w:val="002F6747"/>
    <w:rsid w:val="00300134"/>
    <w:rsid w:val="003110C0"/>
    <w:rsid w:val="00324D1B"/>
    <w:rsid w:val="00331203"/>
    <w:rsid w:val="0033723E"/>
    <w:rsid w:val="003743C0"/>
    <w:rsid w:val="003D204D"/>
    <w:rsid w:val="00447198"/>
    <w:rsid w:val="004B7494"/>
    <w:rsid w:val="0051056E"/>
    <w:rsid w:val="00531F72"/>
    <w:rsid w:val="00672344"/>
    <w:rsid w:val="00696618"/>
    <w:rsid w:val="006C6591"/>
    <w:rsid w:val="006D46F2"/>
    <w:rsid w:val="0079324B"/>
    <w:rsid w:val="008777FB"/>
    <w:rsid w:val="008841CD"/>
    <w:rsid w:val="008A2C4D"/>
    <w:rsid w:val="008B0D78"/>
    <w:rsid w:val="009151F0"/>
    <w:rsid w:val="00936492"/>
    <w:rsid w:val="00990944"/>
    <w:rsid w:val="00A0594E"/>
    <w:rsid w:val="00A05D38"/>
    <w:rsid w:val="00A76582"/>
    <w:rsid w:val="00AA1D8D"/>
    <w:rsid w:val="00AE20DD"/>
    <w:rsid w:val="00B130FF"/>
    <w:rsid w:val="00B47F65"/>
    <w:rsid w:val="00B849D4"/>
    <w:rsid w:val="00BA3150"/>
    <w:rsid w:val="00BD6076"/>
    <w:rsid w:val="00BE703C"/>
    <w:rsid w:val="00BE7568"/>
    <w:rsid w:val="00BF4EE4"/>
    <w:rsid w:val="00BF5AAE"/>
    <w:rsid w:val="00C90A15"/>
    <w:rsid w:val="00D425FB"/>
    <w:rsid w:val="00D513B1"/>
    <w:rsid w:val="00D54F8F"/>
    <w:rsid w:val="00D71A98"/>
    <w:rsid w:val="00D8077A"/>
    <w:rsid w:val="00DC5757"/>
    <w:rsid w:val="00DD4AFC"/>
    <w:rsid w:val="00E02E86"/>
    <w:rsid w:val="00E21088"/>
    <w:rsid w:val="00E87F54"/>
    <w:rsid w:val="00F6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B1C22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04C7D-C848-4BC9-A6A3-762D520FD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Sevil GÖL DEVECİ</cp:lastModifiedBy>
  <cp:revision>2</cp:revision>
  <dcterms:created xsi:type="dcterms:W3CDTF">2022-11-23T07:23:00Z</dcterms:created>
  <dcterms:modified xsi:type="dcterms:W3CDTF">2022-11-23T07:23:00Z</dcterms:modified>
</cp:coreProperties>
</file>