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Tr="00195FEB">
        <w:trPr>
          <w:trHeight w:val="1351"/>
        </w:trPr>
        <w:tc>
          <w:tcPr>
            <w:tcW w:w="1537" w:type="dxa"/>
          </w:tcPr>
          <w:p w:rsidR="004B7494" w:rsidRPr="004B7494" w:rsidRDefault="004B7494" w:rsidP="00BC23E1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4B7494" w:rsidRDefault="00AB09F8" w:rsidP="00BC23E1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Kalp kapağı ameliyatlarında kullanılmak üzere tasarlanmış olmalıdır.</w:t>
            </w:r>
          </w:p>
        </w:tc>
      </w:tr>
      <w:tr w:rsidR="004B7494" w:rsidTr="004B7494">
        <w:trPr>
          <w:trHeight w:val="1640"/>
        </w:trPr>
        <w:tc>
          <w:tcPr>
            <w:tcW w:w="1537" w:type="dxa"/>
          </w:tcPr>
          <w:p w:rsidR="004B7494" w:rsidRPr="004B7494" w:rsidRDefault="004B7494" w:rsidP="00BC23E1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4B7494" w:rsidRDefault="004B7494" w:rsidP="00BC23E1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4B7494" w:rsidRDefault="0064478A" w:rsidP="00BC23E1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E53">
              <w:rPr>
                <w:rFonts w:ascii="Times New Roman" w:hAnsi="Times New Roman" w:cs="Times New Roman"/>
                <w:sz w:val="24"/>
                <w:szCs w:val="24"/>
              </w:rPr>
              <w:t xml:space="preserve">Kapağın aort pozisyonu için 19 mm den başlayıp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AC2E53">
              <w:rPr>
                <w:rFonts w:ascii="Times New Roman" w:hAnsi="Times New Roman" w:cs="Times New Roman"/>
                <w:sz w:val="24"/>
                <w:szCs w:val="24"/>
              </w:rPr>
              <w:t xml:space="preserve"> mm’ye kadar ikişer mm artan boyutları bulunmalıdır.</w:t>
            </w:r>
          </w:p>
          <w:p w:rsidR="003B7498" w:rsidRPr="00E342B1" w:rsidRDefault="003B7498" w:rsidP="00BC23E1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E53">
              <w:rPr>
                <w:rFonts w:ascii="Times New Roman" w:hAnsi="Times New Roman" w:cs="Times New Roman"/>
                <w:sz w:val="24"/>
                <w:szCs w:val="24"/>
              </w:rPr>
              <w:t>Kalp kapağı porcine bioprotezi olmalıdır. Stentsiz olmalıdır.</w:t>
            </w:r>
          </w:p>
        </w:tc>
      </w:tr>
      <w:tr w:rsidR="004B7494" w:rsidTr="004B7494">
        <w:trPr>
          <w:trHeight w:val="1640"/>
        </w:trPr>
        <w:tc>
          <w:tcPr>
            <w:tcW w:w="1537" w:type="dxa"/>
          </w:tcPr>
          <w:p w:rsidR="004B7494" w:rsidRPr="004B7494" w:rsidRDefault="004B7494" w:rsidP="00BC23E1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4B7494" w:rsidRDefault="004B7494" w:rsidP="00BC23E1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64478A" w:rsidRPr="00AC2E53" w:rsidRDefault="0064478A" w:rsidP="00BC23E1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E53">
              <w:rPr>
                <w:rFonts w:ascii="Times New Roman" w:hAnsi="Times New Roman" w:cs="Times New Roman"/>
                <w:sz w:val="24"/>
                <w:szCs w:val="24"/>
              </w:rPr>
              <w:t>Kapak düşük profilli olmalıdır.</w:t>
            </w:r>
            <w:bookmarkStart w:id="0" w:name="_GoBack"/>
            <w:bookmarkEnd w:id="0"/>
          </w:p>
          <w:p w:rsidR="0064478A" w:rsidRPr="00AC2E53" w:rsidRDefault="0064478A" w:rsidP="00BC23E1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E53">
              <w:rPr>
                <w:rFonts w:ascii="Times New Roman" w:hAnsi="Times New Roman" w:cs="Times New Roman"/>
                <w:sz w:val="24"/>
                <w:szCs w:val="24"/>
              </w:rPr>
              <w:t xml:space="preserve">Kapak düşük basınç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veya sıfır basınç </w:t>
            </w:r>
            <w:r w:rsidRPr="00AC2E53">
              <w:rPr>
                <w:rFonts w:ascii="Times New Roman" w:hAnsi="Times New Roman" w:cs="Times New Roman"/>
                <w:sz w:val="24"/>
                <w:szCs w:val="24"/>
              </w:rPr>
              <w:t>altında fikse edilmiş olmalıdır.</w:t>
            </w:r>
          </w:p>
          <w:p w:rsidR="0064478A" w:rsidRPr="00AC2E53" w:rsidRDefault="0064478A" w:rsidP="00BC23E1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E53">
              <w:rPr>
                <w:rFonts w:ascii="Times New Roman" w:hAnsi="Times New Roman" w:cs="Times New Roman"/>
                <w:sz w:val="24"/>
                <w:szCs w:val="24"/>
              </w:rPr>
              <w:t>Fiksasyondan sonra kapağa antikalsifikasyona karşı koruyucu uygulanmış olmalıdır.</w:t>
            </w:r>
          </w:p>
          <w:p w:rsidR="0064478A" w:rsidRPr="00AC2E53" w:rsidRDefault="0064478A" w:rsidP="00BC23E1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E53">
              <w:rPr>
                <w:rFonts w:ascii="Times New Roman" w:hAnsi="Times New Roman" w:cs="Times New Roman"/>
                <w:sz w:val="24"/>
                <w:szCs w:val="24"/>
              </w:rPr>
              <w:t>Kapağın dikiş hattı üzerinde dikiş işaretleri bulunmalıdır.</w:t>
            </w:r>
          </w:p>
          <w:p w:rsidR="00195FEB" w:rsidRPr="0064478A" w:rsidRDefault="003B7498" w:rsidP="00BC23E1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Kapağın sütur hattı kolay sütu</w:t>
            </w:r>
            <w:r w:rsidR="0064478A" w:rsidRPr="00AC2E53">
              <w:rPr>
                <w:rFonts w:ascii="Times New Roman" w:hAnsi="Times New Roman" w:cs="Times New Roman"/>
                <w:sz w:val="24"/>
                <w:szCs w:val="24"/>
              </w:rPr>
              <w:t>r geçmesine olanak sağlayacak şekilde sağlam yapıda olmalıdır.</w:t>
            </w:r>
          </w:p>
        </w:tc>
      </w:tr>
      <w:tr w:rsidR="004B7494" w:rsidTr="004B7494">
        <w:trPr>
          <w:trHeight w:val="1640"/>
        </w:trPr>
        <w:tc>
          <w:tcPr>
            <w:tcW w:w="1537" w:type="dxa"/>
          </w:tcPr>
          <w:p w:rsidR="004B7494" w:rsidRPr="004B7494" w:rsidRDefault="004B7494" w:rsidP="00BC23E1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4B7494" w:rsidRPr="004B7494" w:rsidRDefault="004B7494" w:rsidP="00BC23E1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1F1089" w:rsidRDefault="001F1089" w:rsidP="00BC23E1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089">
              <w:rPr>
                <w:rFonts w:ascii="Times New Roman" w:hAnsi="Times New Roman" w:cs="Times New Roman"/>
                <w:sz w:val="24"/>
                <w:szCs w:val="24"/>
              </w:rPr>
              <w:t>Firma tarafından sağlık tesisine orijinal kapaklar ile birebir ölçülerin uyuştuğu steril- nonsteril olarak kapak ölçüleri ve kapak tutucusu (holder) içeren set temin edilmelidir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B09F8" w:rsidRPr="0064478A" w:rsidRDefault="00AB09F8" w:rsidP="00BC23E1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Malzeme steril </w:t>
            </w:r>
            <w:r w:rsidR="00E342B1">
              <w:rPr>
                <w:rFonts w:ascii="Times New Roman" w:hAnsi="Times New Roman" w:cs="Times New Roman"/>
                <w:sz w:val="24"/>
                <w:szCs w:val="24"/>
              </w:rPr>
              <w:t xml:space="preserve">ve orijinal ambalajında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olmalıdır.</w:t>
            </w:r>
          </w:p>
        </w:tc>
      </w:tr>
    </w:tbl>
    <w:p w:rsidR="00331203" w:rsidRPr="00936492" w:rsidRDefault="00331203" w:rsidP="00331203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9364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0435" w:rsidRDefault="00870435" w:rsidP="00E02E86">
      <w:pPr>
        <w:spacing w:after="0" w:line="240" w:lineRule="auto"/>
      </w:pPr>
      <w:r>
        <w:separator/>
      </w:r>
    </w:p>
  </w:endnote>
  <w:endnote w:type="continuationSeparator" w:id="0">
    <w:p w:rsidR="00870435" w:rsidRDefault="00870435" w:rsidP="00E0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09F8" w:rsidRDefault="00AB09F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08572472"/>
      <w:docPartObj>
        <w:docPartGallery w:val="Page Numbers (Bottom of Page)"/>
        <w:docPartUnique/>
      </w:docPartObj>
    </w:sdtPr>
    <w:sdtEndPr/>
    <w:sdtContent>
      <w:p w:rsidR="00E02E86" w:rsidRDefault="00E02E8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23E1">
          <w:rPr>
            <w:noProof/>
          </w:rPr>
          <w:t>1</w:t>
        </w:r>
        <w:r>
          <w:fldChar w:fldCharType="end"/>
        </w:r>
      </w:p>
    </w:sdtContent>
  </w:sdt>
  <w:p w:rsidR="00E02E86" w:rsidRDefault="00E02E8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09F8" w:rsidRDefault="00AB09F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0435" w:rsidRDefault="00870435" w:rsidP="00E02E86">
      <w:pPr>
        <w:spacing w:after="0" w:line="240" w:lineRule="auto"/>
      </w:pPr>
      <w:r>
        <w:separator/>
      </w:r>
    </w:p>
  </w:footnote>
  <w:footnote w:type="continuationSeparator" w:id="0">
    <w:p w:rsidR="00870435" w:rsidRDefault="00870435" w:rsidP="00E02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09F8" w:rsidRDefault="00AB09F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E86" w:rsidRPr="00AB09F8" w:rsidRDefault="0064478A" w:rsidP="003B7498">
    <w:pPr>
      <w:pStyle w:val="Balk1"/>
      <w:rPr>
        <w:rFonts w:ascii="Times New Roman" w:hAnsi="Times New Roman" w:cs="Times New Roman"/>
        <w:b/>
        <w:color w:val="auto"/>
        <w:sz w:val="24"/>
        <w:szCs w:val="24"/>
      </w:rPr>
    </w:pPr>
    <w:r w:rsidRPr="00AB09F8">
      <w:rPr>
        <w:rFonts w:ascii="Times New Roman" w:hAnsi="Times New Roman" w:cs="Times New Roman"/>
        <w:b/>
        <w:color w:val="auto"/>
        <w:sz w:val="24"/>
        <w:szCs w:val="24"/>
      </w:rPr>
      <w:t>SMT2710- BİYOLOJİK KALP KAPAĞI</w:t>
    </w:r>
    <w:r w:rsidR="003B7498">
      <w:rPr>
        <w:rFonts w:ascii="Times New Roman" w:hAnsi="Times New Roman" w:cs="Times New Roman"/>
        <w:b/>
        <w:color w:val="auto"/>
        <w:sz w:val="24"/>
        <w:szCs w:val="24"/>
      </w:rPr>
      <w:t xml:space="preserve"> </w:t>
    </w:r>
    <w:r w:rsidR="003B7498" w:rsidRPr="00AB09F8">
      <w:rPr>
        <w:rFonts w:ascii="Times New Roman" w:hAnsi="Times New Roman" w:cs="Times New Roman"/>
        <w:b/>
        <w:color w:val="auto"/>
        <w:sz w:val="24"/>
        <w:szCs w:val="24"/>
      </w:rPr>
      <w:t>STENTSİZ</w:t>
    </w:r>
  </w:p>
  <w:p w:rsidR="00E02E86" w:rsidRPr="00AB09F8" w:rsidRDefault="00E02E86" w:rsidP="00AB09F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09F8" w:rsidRDefault="00AB09F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16294"/>
    <w:multiLevelType w:val="hybridMultilevel"/>
    <w:tmpl w:val="1FD477F8"/>
    <w:lvl w:ilvl="0" w:tplc="BF802B6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24BC78B5"/>
    <w:multiLevelType w:val="hybridMultilevel"/>
    <w:tmpl w:val="DB66837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94E"/>
    <w:rsid w:val="000355C3"/>
    <w:rsid w:val="000D04A5"/>
    <w:rsid w:val="000D41DE"/>
    <w:rsid w:val="00104579"/>
    <w:rsid w:val="00114BFB"/>
    <w:rsid w:val="00161A7B"/>
    <w:rsid w:val="00195FEB"/>
    <w:rsid w:val="001F1089"/>
    <w:rsid w:val="002618E3"/>
    <w:rsid w:val="002B66F4"/>
    <w:rsid w:val="0033109D"/>
    <w:rsid w:val="00331203"/>
    <w:rsid w:val="003B7498"/>
    <w:rsid w:val="00470390"/>
    <w:rsid w:val="004B7494"/>
    <w:rsid w:val="0064478A"/>
    <w:rsid w:val="006472E1"/>
    <w:rsid w:val="00745335"/>
    <w:rsid w:val="007653F8"/>
    <w:rsid w:val="008136D1"/>
    <w:rsid w:val="00870435"/>
    <w:rsid w:val="008E034E"/>
    <w:rsid w:val="008F07E5"/>
    <w:rsid w:val="00936492"/>
    <w:rsid w:val="00A0594E"/>
    <w:rsid w:val="00A76582"/>
    <w:rsid w:val="00AB09F8"/>
    <w:rsid w:val="00AE20DD"/>
    <w:rsid w:val="00B130FF"/>
    <w:rsid w:val="00BA3150"/>
    <w:rsid w:val="00BC23E1"/>
    <w:rsid w:val="00BD6076"/>
    <w:rsid w:val="00BF4EE4"/>
    <w:rsid w:val="00BF5AAE"/>
    <w:rsid w:val="00E02E86"/>
    <w:rsid w:val="00E342B1"/>
    <w:rsid w:val="00E96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2E86"/>
  </w:style>
  <w:style w:type="paragraph" w:styleId="AltBilgi">
    <w:name w:val="footer"/>
    <w:basedOn w:val="Normal"/>
    <w:link w:val="Al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2E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B3BCC2-BDCA-48A9-8056-BCC8D4B4D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SEVİL GÖL DEVECİ</cp:lastModifiedBy>
  <cp:revision>2</cp:revision>
  <dcterms:created xsi:type="dcterms:W3CDTF">2022-08-12T11:19:00Z</dcterms:created>
  <dcterms:modified xsi:type="dcterms:W3CDTF">2022-08-12T11:19:00Z</dcterms:modified>
</cp:coreProperties>
</file>