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4FB54384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036D27C" w:rsidR="009D74E6" w:rsidRPr="008F62BD" w:rsidRDefault="001F2DA3" w:rsidP="009D74E6">
            <w:pPr>
              <w:pStyle w:val="Gvdemetni0"/>
              <w:numPr>
                <w:ilvl w:val="0"/>
                <w:numId w:val="8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7"/>
              <w:jc w:val="both"/>
              <w:rPr>
                <w:sz w:val="24"/>
                <w:szCs w:val="24"/>
              </w:rPr>
            </w:pPr>
            <w:proofErr w:type="spellStart"/>
            <w:r w:rsidRPr="008F62BD">
              <w:rPr>
                <w:sz w:val="24"/>
                <w:szCs w:val="24"/>
              </w:rPr>
              <w:t>Stapler</w:t>
            </w:r>
            <w:proofErr w:type="spellEnd"/>
            <w:r w:rsidR="00E77E86" w:rsidRPr="008F62BD">
              <w:rPr>
                <w:sz w:val="24"/>
                <w:szCs w:val="24"/>
              </w:rPr>
              <w:t xml:space="preserve"> kartuşu,</w:t>
            </w:r>
            <w:r w:rsidRPr="008F62BD">
              <w:rPr>
                <w:sz w:val="24"/>
                <w:szCs w:val="24"/>
              </w:rPr>
              <w:t xml:space="preserve"> 3 boyutlu ve kavrayıcı özellikte zımbaları ile </w:t>
            </w:r>
            <w:proofErr w:type="spellStart"/>
            <w:r w:rsidRPr="008F62BD">
              <w:rPr>
                <w:sz w:val="24"/>
                <w:szCs w:val="24"/>
              </w:rPr>
              <w:t>anastomoz</w:t>
            </w:r>
            <w:proofErr w:type="spellEnd"/>
            <w:r w:rsidRPr="008F62BD">
              <w:rPr>
                <w:sz w:val="24"/>
                <w:szCs w:val="24"/>
              </w:rPr>
              <w:t xml:space="preserve"> hattında kesme ve kapama </w:t>
            </w:r>
            <w:r w:rsidR="005B007B">
              <w:rPr>
                <w:sz w:val="24"/>
                <w:szCs w:val="24"/>
              </w:rPr>
              <w:t>için tasarlanmış olmalıdır.</w:t>
            </w:r>
          </w:p>
        </w:tc>
        <w:bookmarkStart w:id="0" w:name="_GoBack"/>
        <w:bookmarkEnd w:id="0"/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585C8A" w14:textId="781828EB" w:rsidR="009D74E6" w:rsidRPr="008F62BD" w:rsidRDefault="00C35017" w:rsidP="009D74E6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kartuşunun </w:t>
            </w:r>
            <w:r w:rsidR="009D74E6" w:rsidRPr="008F62BD">
              <w:rPr>
                <w:rFonts w:ascii="Times New Roman" w:hAnsi="Times New Roman" w:cs="Times New Roman"/>
                <w:sz w:val="24"/>
                <w:szCs w:val="24"/>
              </w:rPr>
              <w:t>ateşleme açık bacak uzunluğu 4,3 mm olmalıdır</w:t>
            </w:r>
          </w:p>
          <w:p w14:paraId="0E120BAB" w14:textId="77777777" w:rsidR="009D74E6" w:rsidRDefault="00C35017" w:rsidP="009D74E6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kartuşunun z</w:t>
            </w:r>
            <w:r w:rsidR="009D74E6" w:rsidRPr="008F62BD">
              <w:rPr>
                <w:rFonts w:ascii="Times New Roman" w:hAnsi="Times New Roman" w:cs="Times New Roman"/>
                <w:sz w:val="24"/>
                <w:szCs w:val="24"/>
              </w:rPr>
              <w:t>ımba çapı 0.23 mm olmalıdır</w:t>
            </w:r>
            <w:r w:rsidR="003E5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4C154D8D" w:rsidR="003E5E77" w:rsidRPr="008F62BD" w:rsidRDefault="003E5E77" w:rsidP="009D74E6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kartuşunun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55mm ve 75mm uzunluğunda kapama yapabilen çeşitleri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3FF7F5D" w14:textId="77777777" w:rsidR="001F2DA3" w:rsidRPr="008F62BD" w:rsidRDefault="001F2DA3" w:rsidP="00C35017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kartuşu aynı anda altı sıra </w:t>
            </w:r>
            <w:r w:rsidRPr="008F62BD">
              <w:rPr>
                <w:rFonts w:ascii="Times New Roman" w:eastAsia="SimSun" w:hAnsi="Times New Roman" w:cs="Times New Roman"/>
                <w:sz w:val="24"/>
                <w:szCs w:val="24"/>
              </w:rPr>
              <w:t>zımba atma, hem de bunların ortasını kesme için tasarlanmış olmalıdır.</w:t>
            </w:r>
          </w:p>
          <w:p w14:paraId="6C6F1C26" w14:textId="77777777" w:rsidR="00C35017" w:rsidRPr="008F62BD" w:rsidRDefault="00C35017" w:rsidP="00C3501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  kartuşu, içerisindeki zımbalar daha çok doku alan 3 boyutlu kavrama özelliğinde olmalıdır. Bu sayede </w:t>
            </w: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anastomoz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kaçağını minimuma indirerek daha güvenli kapama gerçekleştirmelidir. </w:t>
            </w:r>
          </w:p>
          <w:p w14:paraId="2575BD07" w14:textId="5228369B" w:rsidR="00A96DD9" w:rsidRPr="008F62BD" w:rsidRDefault="00C35017" w:rsidP="00C35017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A96DD9" w:rsidRPr="008F62BD">
              <w:rPr>
                <w:rFonts w:ascii="Times New Roman" w:hAnsi="Times New Roman" w:cs="Times New Roman"/>
                <w:sz w:val="24"/>
                <w:szCs w:val="24"/>
              </w:rPr>
              <w:t>artuşunun içerisinde 5</w:t>
            </w:r>
            <w:r w:rsidR="00B106FB"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96DD9" w:rsidRPr="008F62BD">
              <w:rPr>
                <w:rFonts w:ascii="Times New Roman" w:hAnsi="Times New Roman" w:cs="Times New Roman"/>
                <w:sz w:val="24"/>
                <w:szCs w:val="24"/>
              </w:rPr>
              <w:t>mm’de en az 88 adet</w:t>
            </w: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DD9"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75 mm’de en az 118 adet titanyum zımba bulunmalıdır.</w:t>
            </w:r>
          </w:p>
          <w:p w14:paraId="30E18844" w14:textId="68B28CC1" w:rsidR="00A96DD9" w:rsidRPr="008F62BD" w:rsidRDefault="00C35017" w:rsidP="00C35017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kartuşunun </w:t>
            </w:r>
            <w:r w:rsidR="00A96DD9" w:rsidRPr="008F62BD">
              <w:rPr>
                <w:rFonts w:ascii="Times New Roman" w:hAnsi="Times New Roman" w:cs="Times New Roman"/>
                <w:sz w:val="24"/>
                <w:szCs w:val="24"/>
              </w:rPr>
              <w:t>ateşlendiğini belirten renkli yuvalar görünmelidir.</w:t>
            </w:r>
          </w:p>
          <w:p w14:paraId="5735608F" w14:textId="5A12DACF" w:rsidR="00A96DD9" w:rsidRPr="008F62BD" w:rsidRDefault="00C35017" w:rsidP="00C35017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A96DD9" w:rsidRPr="008F62BD">
              <w:rPr>
                <w:rFonts w:ascii="Times New Roman" w:hAnsi="Times New Roman" w:cs="Times New Roman"/>
                <w:sz w:val="24"/>
                <w:szCs w:val="24"/>
              </w:rPr>
              <w:t>teşlemiş veya yarı ateşlenmiş kartuş ile tekrar kullanımı engelleyen güvenlik mekanizmasına sahip olmalıdır.</w:t>
            </w:r>
          </w:p>
          <w:p w14:paraId="35C62F35" w14:textId="22412BF2" w:rsidR="00A96DD9" w:rsidRPr="008F62BD" w:rsidRDefault="00402CE9" w:rsidP="00C35017">
            <w:pPr>
              <w:pStyle w:val="ListeParagraf"/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kartuşu ü</w:t>
            </w:r>
            <w:r w:rsidR="00A96DD9" w:rsidRPr="008F62BD">
              <w:rPr>
                <w:rFonts w:ascii="Times New Roman" w:hAnsi="Times New Roman" w:cs="Times New Roman"/>
                <w:sz w:val="24"/>
                <w:szCs w:val="24"/>
              </w:rPr>
              <w:t>zerindeki bıçak 440 derece paslanmaz çelikten üretilmiş ve bıçağın koruyucu yuvası olmalıdır.</w:t>
            </w:r>
          </w:p>
          <w:p w14:paraId="20BADFA7" w14:textId="7857C934" w:rsidR="00A96DD9" w:rsidRPr="008F62BD" w:rsidRDefault="00A96DD9" w:rsidP="00C35017">
            <w:pPr>
              <w:numPr>
                <w:ilvl w:val="0"/>
                <w:numId w:val="8"/>
              </w:numPr>
              <w:tabs>
                <w:tab w:val="left" w:pos="270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Aynı kartuş normal kalınlıklardaki dokularda (1.5mm), orta/kalın kalınlığındaki</w:t>
            </w:r>
            <w:r w:rsidR="00402CE9"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dokularda</w:t>
            </w:r>
            <w:r w:rsidR="00402CE9"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(1.8mm)</w:t>
            </w:r>
            <w:r w:rsidR="00C35017" w:rsidRPr="008F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 xml:space="preserve"> kalın dokularda (2.0mm) kapama yapılabilmelidir.</w:t>
            </w:r>
          </w:p>
          <w:p w14:paraId="1B15D1CB" w14:textId="4740A670" w:rsidR="00F66113" w:rsidRPr="008F62BD" w:rsidRDefault="00F66113" w:rsidP="00402CE9">
            <w:pPr>
              <w:tabs>
                <w:tab w:val="left" w:pos="270"/>
              </w:tabs>
              <w:spacing w:before="120" w:after="120" w:line="360" w:lineRule="auto"/>
              <w:ind w:left="1080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7CAB5251" w14:textId="77777777" w:rsidR="00C35017" w:rsidRPr="00B10704" w:rsidRDefault="00C35017" w:rsidP="00C35017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10704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E7CFBBE" w14:textId="692CF47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8077136" w14:textId="77777777" w:rsidR="009D74E6" w:rsidRPr="008F62BD" w:rsidRDefault="009D74E6" w:rsidP="009D74E6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2F88A65D" w14:textId="3518642C" w:rsidR="00A96DD9" w:rsidRPr="008F62BD" w:rsidRDefault="009D74E6" w:rsidP="009D74E6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 w:rsidRPr="008F62BD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1B153529" w14:textId="2377E784" w:rsidR="00195FEB" w:rsidRPr="008F62BD" w:rsidRDefault="00AA2A70" w:rsidP="009D74E6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F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Teklif edilen kartuş kullanılacak </w:t>
            </w:r>
            <w:proofErr w:type="spellStart"/>
            <w:r w:rsidRPr="008F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stapleri</w:t>
            </w:r>
            <w:proofErr w:type="spellEnd"/>
            <w:r w:rsidRPr="008F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ile birlikte değerlendirilecektir.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4C86" w14:textId="77777777" w:rsidR="00F62E43" w:rsidRDefault="00F62E43" w:rsidP="00B2517C">
      <w:pPr>
        <w:spacing w:after="0" w:line="240" w:lineRule="auto"/>
      </w:pPr>
      <w:r>
        <w:separator/>
      </w:r>
    </w:p>
  </w:endnote>
  <w:endnote w:type="continuationSeparator" w:id="0">
    <w:p w14:paraId="6DFF2560" w14:textId="77777777" w:rsidR="00F62E43" w:rsidRDefault="00F62E4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A6773" w14:textId="77777777" w:rsidR="00F62E43" w:rsidRDefault="00F62E43" w:rsidP="00B2517C">
      <w:pPr>
        <w:spacing w:after="0" w:line="240" w:lineRule="auto"/>
      </w:pPr>
      <w:r>
        <w:separator/>
      </w:r>
    </w:p>
  </w:footnote>
  <w:footnote w:type="continuationSeparator" w:id="0">
    <w:p w14:paraId="51DC099B" w14:textId="77777777" w:rsidR="00F62E43" w:rsidRDefault="00F62E4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E7861" w14:textId="20B839BA" w:rsidR="00A96DD9" w:rsidRPr="001E03A2" w:rsidRDefault="00A96DD9" w:rsidP="00A96DD9">
    <w:pPr>
      <w:tabs>
        <w:tab w:val="left" w:pos="270"/>
      </w:tabs>
      <w:spacing w:before="120" w:after="120" w:line="360" w:lineRule="auto"/>
      <w:rPr>
        <w:rFonts w:ascii="Times New Roman" w:eastAsia="SimSun" w:hAnsi="Times New Roman" w:cs="Times New Roman"/>
        <w:b/>
        <w:sz w:val="24"/>
        <w:szCs w:val="24"/>
      </w:rPr>
    </w:pPr>
    <w:r w:rsidRPr="001E03A2">
      <w:rPr>
        <w:rFonts w:ascii="Times New Roman" w:hAnsi="Times New Roman" w:cs="Times New Roman"/>
        <w:b/>
        <w:sz w:val="24"/>
        <w:szCs w:val="24"/>
      </w:rPr>
      <w:t xml:space="preserve">SMT 2727 </w:t>
    </w:r>
    <w:r w:rsidR="001E03A2">
      <w:rPr>
        <w:rFonts w:ascii="Times New Roman" w:hAnsi="Times New Roman" w:cs="Times New Roman"/>
        <w:b/>
        <w:sz w:val="24"/>
        <w:szCs w:val="24"/>
      </w:rPr>
      <w:t>STAPLER KARTUŞU, LİNEER KAPATICI-KESİCİ, AÇIK CERRAHİ, ZIMBA YÜKSEKLİĞİ AYARLANABİLEN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57A4A"/>
    <w:multiLevelType w:val="hybridMultilevel"/>
    <w:tmpl w:val="9AB21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610E"/>
    <w:multiLevelType w:val="multilevel"/>
    <w:tmpl w:val="6610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F3C55"/>
    <w:multiLevelType w:val="hybridMultilevel"/>
    <w:tmpl w:val="228A7788"/>
    <w:lvl w:ilvl="0" w:tplc="10E8E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"/>
  </w:num>
  <w:num w:numId="7">
    <w:abstractNumId w:val="14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9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5EA6"/>
    <w:rsid w:val="000A5B0C"/>
    <w:rsid w:val="000C6D9B"/>
    <w:rsid w:val="000D04A5"/>
    <w:rsid w:val="000D29E8"/>
    <w:rsid w:val="00104579"/>
    <w:rsid w:val="00134095"/>
    <w:rsid w:val="00194192"/>
    <w:rsid w:val="00195FEB"/>
    <w:rsid w:val="001E03A2"/>
    <w:rsid w:val="001F2DA3"/>
    <w:rsid w:val="00215EB4"/>
    <w:rsid w:val="002618E3"/>
    <w:rsid w:val="002858A7"/>
    <w:rsid w:val="002B66F4"/>
    <w:rsid w:val="002D2280"/>
    <w:rsid w:val="00311837"/>
    <w:rsid w:val="00331203"/>
    <w:rsid w:val="003904DE"/>
    <w:rsid w:val="003963B0"/>
    <w:rsid w:val="003A2783"/>
    <w:rsid w:val="003E5E77"/>
    <w:rsid w:val="00402CE9"/>
    <w:rsid w:val="00445ABB"/>
    <w:rsid w:val="004B7494"/>
    <w:rsid w:val="005B007B"/>
    <w:rsid w:val="005C0D2F"/>
    <w:rsid w:val="005E254C"/>
    <w:rsid w:val="005E426C"/>
    <w:rsid w:val="0060330E"/>
    <w:rsid w:val="006C17BB"/>
    <w:rsid w:val="006E0183"/>
    <w:rsid w:val="006E6A53"/>
    <w:rsid w:val="00740AF5"/>
    <w:rsid w:val="00747A9B"/>
    <w:rsid w:val="00751ADB"/>
    <w:rsid w:val="007920EC"/>
    <w:rsid w:val="007C0463"/>
    <w:rsid w:val="008929A8"/>
    <w:rsid w:val="008D0BD3"/>
    <w:rsid w:val="008F62BD"/>
    <w:rsid w:val="00936492"/>
    <w:rsid w:val="009904A3"/>
    <w:rsid w:val="009D74E6"/>
    <w:rsid w:val="00A0594E"/>
    <w:rsid w:val="00A76582"/>
    <w:rsid w:val="00A96DD9"/>
    <w:rsid w:val="00AA2A70"/>
    <w:rsid w:val="00B106FB"/>
    <w:rsid w:val="00B2517C"/>
    <w:rsid w:val="00BA3150"/>
    <w:rsid w:val="00BD6076"/>
    <w:rsid w:val="00BF4EE4"/>
    <w:rsid w:val="00BF5AAE"/>
    <w:rsid w:val="00C166A8"/>
    <w:rsid w:val="00C35017"/>
    <w:rsid w:val="00C60CF3"/>
    <w:rsid w:val="00D21078"/>
    <w:rsid w:val="00DE3FAB"/>
    <w:rsid w:val="00E77E86"/>
    <w:rsid w:val="00ED3775"/>
    <w:rsid w:val="00ED5EFE"/>
    <w:rsid w:val="00F62E43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">
    <w:name w:val="Gövde metni_"/>
    <w:link w:val="Gvdemetni0"/>
    <w:locked/>
    <w:rsid w:val="000A5B0C"/>
    <w:rPr>
      <w:rFonts w:ascii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0A5B0C"/>
    <w:pPr>
      <w:widowControl w:val="0"/>
      <w:shd w:val="clear" w:color="auto" w:fill="FFFFFF"/>
      <w:spacing w:after="0" w:line="277" w:lineRule="exact"/>
      <w:ind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A07E-6162-4DDE-A4E5-87AE5C15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dcterms:created xsi:type="dcterms:W3CDTF">2022-01-14T06:25:00Z</dcterms:created>
  <dcterms:modified xsi:type="dcterms:W3CDTF">2022-01-14T06:25:00Z</dcterms:modified>
</cp:coreProperties>
</file>