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364"/>
      </w:tblGrid>
      <w:tr w:rsidR="004B7494" w:rsidRPr="00881C20" w14:paraId="5791AC46" w14:textId="77777777" w:rsidTr="00DA316A">
        <w:trPr>
          <w:trHeight w:val="1268"/>
        </w:trPr>
        <w:tc>
          <w:tcPr>
            <w:tcW w:w="1560" w:type="dxa"/>
          </w:tcPr>
          <w:p w14:paraId="6B57E4C5" w14:textId="77777777" w:rsidR="004B7494" w:rsidRPr="00881C20" w:rsidRDefault="004B7494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364" w:type="dxa"/>
            <w:vAlign w:val="center"/>
          </w:tcPr>
          <w:p w14:paraId="0699DBCB" w14:textId="280F5C4A" w:rsidR="00696F04" w:rsidRPr="00881C20" w:rsidRDefault="00387403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tek kullanımlık</w:t>
            </w:r>
            <w:r w:rsidR="00B704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B70406" w:rsidRPr="000D70C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emilebilen</w:t>
            </w:r>
            <w:r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cerrahi süt</w:t>
            </w:r>
            <w:r w:rsidR="00881C20"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881C20" w14:paraId="48B12155" w14:textId="77777777" w:rsidTr="0036614F">
        <w:trPr>
          <w:trHeight w:val="1108"/>
        </w:trPr>
        <w:tc>
          <w:tcPr>
            <w:tcW w:w="1560" w:type="dxa"/>
          </w:tcPr>
          <w:p w14:paraId="0B36AB79" w14:textId="59BCEF99" w:rsidR="004B7494" w:rsidRPr="00881C20" w:rsidRDefault="004B7494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364" w:type="dxa"/>
          </w:tcPr>
          <w:p w14:paraId="438A3233" w14:textId="77777777" w:rsidR="00387403" w:rsidRPr="00881C20" w:rsidRDefault="00387403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Ürün %100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asitten üretilmiş olmalıdır.</w:t>
            </w:r>
          </w:p>
          <w:p w14:paraId="27B4A140" w14:textId="77777777" w:rsidR="00387403" w:rsidRPr="00881C20" w:rsidRDefault="00387403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asit &amp; kalsiyum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stearat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polikaprolakton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&amp; kalsiyum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stearat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ile kaplanmış olmalıdır.</w:t>
            </w:r>
          </w:p>
          <w:p w14:paraId="579ADC1B" w14:textId="5D4949A6" w:rsidR="00387403" w:rsidRPr="00881C20" w:rsidRDefault="00387403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881C20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multifilament</w:t>
            </w:r>
            <w:proofErr w:type="spellEnd"/>
            <w:r w:rsidRPr="00881C20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B70406" w:rsidRPr="000D70C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yapıda </w:t>
            </w:r>
            <w:r w:rsidRPr="000D70C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olmalıdır</w:t>
            </w:r>
            <w:r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  <w:p w14:paraId="153B4488" w14:textId="2FAAB639" w:rsidR="00C174C8" w:rsidRPr="00881C20" w:rsidRDefault="00387403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031944"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hızlı 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dönem </w:t>
            </w:r>
            <w:r w:rsidR="00B70406" w:rsidRPr="000D70CB">
              <w:rPr>
                <w:rFonts w:ascii="Times New Roman" w:hAnsi="Times New Roman" w:cs="Times New Roman"/>
                <w:sz w:val="24"/>
                <w:szCs w:val="24"/>
              </w:rPr>
              <w:t>doku destek süresine sahip olmalıdır.</w:t>
            </w:r>
            <w:r w:rsidR="00B7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C77C31" w14:textId="77777777" w:rsidR="00881C20" w:rsidRPr="00881C20" w:rsidRDefault="0054765C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0354C939" w14:textId="392DBB7E" w:rsidR="00881C20" w:rsidRPr="00881C20" w:rsidRDefault="003F5FB1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881C20"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olmalı:</w:t>
            </w:r>
          </w:p>
          <w:p w14:paraId="7CDC1B51" w14:textId="060221ED" w:rsidR="00D54D48" w:rsidRDefault="00881C20" w:rsidP="000D3BC5">
            <w:pPr>
              <w:pStyle w:val="ListeParagraf"/>
              <w:numPr>
                <w:ilvl w:val="0"/>
                <w:numId w:val="18"/>
              </w:numPr>
              <w:spacing w:after="0"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5334C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Tapercut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D54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4D48"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PL, </w:t>
            </w:r>
            <w:r w:rsidR="005334C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54D48" w:rsidRPr="00422948">
              <w:rPr>
                <w:rFonts w:ascii="Times New Roman" w:hAnsi="Times New Roman" w:cs="Times New Roman"/>
                <w:sz w:val="24"/>
                <w:szCs w:val="24"/>
              </w:rPr>
              <w:t>rime vb. ö</w:t>
            </w:r>
            <w:r w:rsidR="00D54D48">
              <w:rPr>
                <w:rFonts w:ascii="Times New Roman" w:hAnsi="Times New Roman" w:cs="Times New Roman"/>
                <w:sz w:val="24"/>
                <w:szCs w:val="24"/>
              </w:rPr>
              <w:t>zel keskinleştirilmiş</w:t>
            </w:r>
          </w:p>
          <w:p w14:paraId="7C650396" w14:textId="74C0A63D" w:rsidR="009D4D0A" w:rsidRDefault="00881C20" w:rsidP="000D3BC5">
            <w:pPr>
              <w:pStyle w:val="ListeParagraf"/>
              <w:numPr>
                <w:ilvl w:val="0"/>
                <w:numId w:val="18"/>
              </w:numPr>
              <w:spacing w:after="0"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="000D70CB" w:rsidRPr="00D54D48">
              <w:rPr>
                <w:rFonts w:ascii="Times New Roman" w:hAnsi="Times New Roman" w:cs="Times New Roman"/>
                <w:sz w:val="24"/>
                <w:szCs w:val="24"/>
              </w:rPr>
              <w:t>Tek iğne, Çift iğne, İğnesiz</w:t>
            </w:r>
          </w:p>
          <w:p w14:paraId="7B18B585" w14:textId="504B861E" w:rsidR="00881C20" w:rsidRPr="009D4D0A" w:rsidRDefault="00881C20" w:rsidP="000D3BC5">
            <w:pPr>
              <w:pStyle w:val="ListeParagraf"/>
              <w:numPr>
                <w:ilvl w:val="0"/>
                <w:numId w:val="18"/>
              </w:numPr>
              <w:spacing w:after="0"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="00105108" w:rsidRPr="009D4D0A">
              <w:rPr>
                <w:rFonts w:ascii="Times New Roman" w:hAnsi="Times New Roman" w:cs="Times New Roman"/>
                <w:sz w:val="24"/>
                <w:szCs w:val="24"/>
              </w:rPr>
              <w:t xml:space="preserve">15cm, 30cm, 45cm, 60cm, 75cm, 90cm, </w:t>
            </w:r>
            <w:r w:rsidR="00AE7E4E" w:rsidRPr="009D4D0A">
              <w:rPr>
                <w:rFonts w:ascii="Times New Roman" w:hAnsi="Times New Roman" w:cs="Times New Roman"/>
                <w:sz w:val="24"/>
                <w:szCs w:val="24"/>
              </w:rPr>
              <w:t>100cm, 120cm, 150cm, 180cm, 250cm, 6x45 cm, 12x45cm, 13x60cm, 17x45cm çile</w:t>
            </w:r>
          </w:p>
          <w:p w14:paraId="0957F08B" w14:textId="78294FBD" w:rsidR="003F5FB1" w:rsidRDefault="009D4D0A" w:rsidP="000D3BC5">
            <w:pPr>
              <w:numPr>
                <w:ilvl w:val="0"/>
                <w:numId w:val="18"/>
              </w:numPr>
              <w:spacing w:after="0"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948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</w:t>
            </w:r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CC" w:rsidRPr="00AE7E4E">
              <w:rPr>
                <w:rFonts w:ascii="Times New Roman" w:hAnsi="Times New Roman" w:cs="Times New Roman"/>
                <w:sz w:val="24"/>
                <w:szCs w:val="24"/>
              </w:rPr>
              <w:t>1/4, 1/2, 3/8, 5/8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746F593E" w14:textId="19E38E76" w:rsidR="003F5FB1" w:rsidRPr="003F5FB1" w:rsidRDefault="00881C20" w:rsidP="000D3BC5">
            <w:pPr>
              <w:numPr>
                <w:ilvl w:val="0"/>
                <w:numId w:val="18"/>
              </w:numPr>
              <w:spacing w:after="0"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A54E17" w:rsidRPr="003F5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A54E17" w:rsidRPr="003F5FB1">
              <w:rPr>
                <w:rFonts w:ascii="Times New Roman" w:hAnsi="Times New Roman" w:cs="Times New Roman"/>
                <w:sz w:val="24"/>
                <w:szCs w:val="24"/>
              </w:rPr>
              <w:t>4mm-90mm arasında olmalı</w:t>
            </w:r>
            <w:r w:rsidR="005334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8A355D" w14:textId="77777777" w:rsidR="000D3BC5" w:rsidRDefault="000D3BC5" w:rsidP="000D3BC5">
            <w:pPr>
              <w:pStyle w:val="ListeParagraf"/>
              <w:numPr>
                <w:ilvl w:val="0"/>
                <w:numId w:val="27"/>
              </w:numPr>
              <w:spacing w:after="0" w:line="360" w:lineRule="auto"/>
              <w:ind w:left="135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7D2DFF4E" w14:textId="77777777" w:rsidR="000D3BC5" w:rsidRDefault="000D3BC5" w:rsidP="000D3BC5">
            <w:pPr>
              <w:pStyle w:val="ListeParagraf"/>
              <w:numPr>
                <w:ilvl w:val="0"/>
                <w:numId w:val="27"/>
              </w:numPr>
              <w:spacing w:after="0" w:line="360" w:lineRule="auto"/>
              <w:ind w:left="135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68A86153" w14:textId="77777777" w:rsidR="000D3BC5" w:rsidRDefault="000D3BC5" w:rsidP="000D3BC5">
            <w:pPr>
              <w:pStyle w:val="ListeParagraf"/>
              <w:numPr>
                <w:ilvl w:val="0"/>
                <w:numId w:val="27"/>
              </w:numPr>
              <w:spacing w:after="0" w:line="360" w:lineRule="auto"/>
              <w:ind w:left="135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1EAA8F16" w14:textId="77777777" w:rsidR="000D3BC5" w:rsidRDefault="000D3BC5" w:rsidP="000D3BC5">
            <w:pPr>
              <w:pStyle w:val="ListeParagraf"/>
              <w:numPr>
                <w:ilvl w:val="0"/>
                <w:numId w:val="27"/>
              </w:numPr>
              <w:spacing w:after="0" w:line="360" w:lineRule="auto"/>
              <w:ind w:left="135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4A1538F0" w:rsidR="0054765C" w:rsidRPr="009D4D0A" w:rsidRDefault="009D4D0A" w:rsidP="000D3BC5">
            <w:pPr>
              <w:numPr>
                <w:ilvl w:val="0"/>
                <w:numId w:val="18"/>
              </w:numPr>
              <w:spacing w:after="0"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9D4D0A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9D4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9D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20" w:rsidRPr="009D4D0A">
              <w:rPr>
                <w:rFonts w:ascii="Times New Roman" w:hAnsi="Times New Roman" w:cs="Times New Roman"/>
                <w:sz w:val="24"/>
                <w:szCs w:val="24"/>
              </w:rPr>
              <w:t>8/0, 7/0, 6/0, 5/0, 4/0, 3/0, 2/0, 0, 1, 2</w:t>
            </w:r>
          </w:p>
        </w:tc>
      </w:tr>
      <w:tr w:rsidR="00DA316A" w:rsidRPr="00881C20" w14:paraId="24F061A7" w14:textId="77777777" w:rsidTr="0036614F">
        <w:trPr>
          <w:trHeight w:val="1108"/>
        </w:trPr>
        <w:tc>
          <w:tcPr>
            <w:tcW w:w="1560" w:type="dxa"/>
          </w:tcPr>
          <w:p w14:paraId="55511BD7" w14:textId="77777777" w:rsidR="00DA316A" w:rsidRPr="00881C20" w:rsidRDefault="00DA316A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0368DECD" w14:textId="77777777" w:rsidR="00DA316A" w:rsidRPr="00881C20" w:rsidRDefault="00DA316A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64" w:type="dxa"/>
          </w:tcPr>
          <w:p w14:paraId="6EDAD186" w14:textId="2554EC21" w:rsidR="00DA316A" w:rsidRPr="000D70CB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 tensil kuvveti başlangıç olarak %100 olarak alındığında 5-7 gün %45-50, 14.gün %0 doku desteği olmalı</w:t>
            </w:r>
            <w:r w:rsidR="005334C9">
              <w:rPr>
                <w:rFonts w:ascii="Times New Roman" w:hAnsi="Times New Roman" w:cs="Times New Roman"/>
                <w:sz w:val="24"/>
                <w:szCs w:val="24"/>
              </w:rPr>
              <w:t xml:space="preserve"> ve v</w:t>
            </w: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ücuttan tamamen atılımı ortalama 40-45 gün içerisinde olmalıdır. </w:t>
            </w:r>
          </w:p>
          <w:p w14:paraId="5BA4E855" w14:textId="77777777" w:rsidR="00DA316A" w:rsidRPr="00E83C35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</w:t>
            </w:r>
            <w:r w:rsidRPr="004D2943">
              <w:rPr>
                <w:rFonts w:ascii="Times New Roman" w:hAnsi="Times New Roman" w:cs="Times New Roman"/>
                <w:sz w:val="24"/>
                <w:szCs w:val="24"/>
              </w:rPr>
              <w:t xml:space="preserve">paslanmaz çelikten imal edilmiş olmalıdır. </w:t>
            </w:r>
            <w:r w:rsidRPr="00E8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8772B6" w14:textId="77777777" w:rsid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Sütur iğnesinin alaşımındaki nikel oranı %8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den fazla olmalıdır.</w:t>
            </w:r>
          </w:p>
          <w:p w14:paraId="693803A3" w14:textId="57C013E7" w:rsidR="005334C9" w:rsidRPr="005334C9" w:rsidRDefault="005334C9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78C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C1578C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C1578C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316A" w:rsidRPr="00881C20" w14:paraId="68CD2473" w14:textId="77777777" w:rsidTr="005334C9">
        <w:trPr>
          <w:trHeight w:val="8708"/>
        </w:trPr>
        <w:tc>
          <w:tcPr>
            <w:tcW w:w="1560" w:type="dxa"/>
          </w:tcPr>
          <w:p w14:paraId="40272E14" w14:textId="77777777" w:rsidR="00DA316A" w:rsidRPr="00881C20" w:rsidRDefault="00DA316A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BAFA616" w14:textId="77777777" w:rsidR="00DA316A" w:rsidRPr="000D70CB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0D2C70F9" w14:textId="77777777" w:rsidR="00DA316A" w:rsidRPr="000D70CB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7CF6C131" w14:textId="5B2E4EB1" w:rsid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</w:t>
            </w:r>
            <w:r w:rsidR="005334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operasyon bölgesinin dışında kalan sağlam dokulara zarar vermeyi önleyecek</w:t>
            </w:r>
            <w:r w:rsidR="005334C9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geometrik yapıda dizayn edilmiş olmalıdır.</w:t>
            </w:r>
          </w:p>
          <w:p w14:paraId="215E729C" w14:textId="77777777" w:rsidR="00DA316A" w:rsidRPr="000D70CB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3F5F7D40" w14:textId="77777777" w:rsidR="00DA316A" w:rsidRPr="00881C20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4D54CB07" w14:textId="77777777" w:rsidR="00DA316A" w:rsidRPr="00881C20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881C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48FDB006" w14:textId="77777777" w:rsidR="00DA316A" w:rsidRPr="00881C20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881C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569FE9" w14:textId="775EF6CE" w:rsidR="00DA316A" w:rsidRPr="00881C20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61417D4B" w14:textId="77777777" w:rsidR="00DA316A" w:rsidRPr="00881C20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64CF8156" w14:textId="77777777" w:rsid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881C2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kullanımı zorlaştırmamalıdır.</w:t>
            </w:r>
          </w:p>
          <w:p w14:paraId="3A1F9613" w14:textId="1A8DCB1F" w:rsidR="00DA316A" w:rsidRP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A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DA316A" w:rsidRPr="00881C20" w14:paraId="1F0FDCF0" w14:textId="77777777" w:rsidTr="00B346CB">
        <w:trPr>
          <w:trHeight w:val="2000"/>
        </w:trPr>
        <w:tc>
          <w:tcPr>
            <w:tcW w:w="1560" w:type="dxa"/>
          </w:tcPr>
          <w:p w14:paraId="18F63FF6" w14:textId="77777777" w:rsidR="00DA316A" w:rsidRPr="00881C20" w:rsidRDefault="00DA316A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055BD01C" w14:textId="77777777" w:rsidR="00DA316A" w:rsidRPr="00881C20" w:rsidRDefault="00DA316A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64" w:type="dxa"/>
          </w:tcPr>
          <w:p w14:paraId="12F2F682" w14:textId="77777777" w:rsid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A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7D2F8693" w14:textId="73DF6A26" w:rsid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A">
              <w:rPr>
                <w:rFonts w:ascii="Times New Roman" w:hAnsi="Times New Roman" w:cs="Times New Roman"/>
                <w:sz w:val="24"/>
                <w:szCs w:val="24"/>
              </w:rPr>
              <w:t>Ürün Gama yöntemi ile steril edilmiş olmalıdır</w:t>
            </w:r>
            <w:r w:rsidR="00E47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6A">
              <w:rPr>
                <w:rFonts w:ascii="Times New Roman" w:hAnsi="Times New Roman" w:cs="Times New Roman"/>
                <w:sz w:val="24"/>
                <w:szCs w:val="24"/>
              </w:rPr>
              <w:t xml:space="preserve">(Işınlama dozu 25 </w:t>
            </w:r>
            <w:proofErr w:type="spellStart"/>
            <w:r w:rsidRPr="00DA316A">
              <w:rPr>
                <w:rFonts w:ascii="Times New Roman" w:hAnsi="Times New Roman" w:cs="Times New Roman"/>
                <w:sz w:val="24"/>
                <w:szCs w:val="24"/>
              </w:rPr>
              <w:t>kGry</w:t>
            </w:r>
            <w:proofErr w:type="spellEnd"/>
            <w:r w:rsidRPr="00DA316A">
              <w:rPr>
                <w:rFonts w:ascii="Times New Roman" w:hAnsi="Times New Roman" w:cs="Times New Roman"/>
                <w:sz w:val="24"/>
                <w:szCs w:val="24"/>
              </w:rPr>
              <w:t xml:space="preserve"> olmalıdır.).</w:t>
            </w:r>
          </w:p>
          <w:p w14:paraId="7628B721" w14:textId="77777777" w:rsidR="00DA316A" w:rsidRP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3B2E98D9" w14:textId="77777777" w:rsidR="00DA316A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A">
              <w:rPr>
                <w:rFonts w:ascii="Times New Roman" w:hAnsi="Times New Roman" w:cs="Times New Roman"/>
                <w:sz w:val="24"/>
                <w:szCs w:val="24"/>
              </w:rPr>
              <w:t xml:space="preserve">Ürün MDR/MDD sertifikasına sahip olmalıdır (istenildiği takdirde belgelendirilmelidir.). </w:t>
            </w:r>
          </w:p>
          <w:p w14:paraId="098C43B2" w14:textId="77777777" w:rsidR="00DA316A" w:rsidRPr="005334C9" w:rsidRDefault="00DA316A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1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Üretici </w:t>
            </w:r>
            <w:r w:rsidRPr="009D4D0A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ISO 13485 standardı belgesine sahip olmalıdır.</w:t>
            </w:r>
          </w:p>
          <w:p w14:paraId="6854DBB3" w14:textId="77777777" w:rsidR="005334C9" w:rsidRDefault="005334C9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2E4B6FE1" w14:textId="4FA6CB85" w:rsidR="0035327A" w:rsidRPr="0035327A" w:rsidRDefault="0035327A" w:rsidP="0035327A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Tek ambalajlı ürünlerin dış ambalajının iki yüzü de soyulabilen alüminyum folyo olmalıdır.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F1B" w:rsidRPr="00881C20" w14:paraId="2F1E0A46" w14:textId="77777777" w:rsidTr="0035327A">
        <w:trPr>
          <w:trHeight w:val="9984"/>
        </w:trPr>
        <w:tc>
          <w:tcPr>
            <w:tcW w:w="1560" w:type="dxa"/>
          </w:tcPr>
          <w:p w14:paraId="393B9397" w14:textId="77777777" w:rsidR="00E47F1B" w:rsidRPr="00881C20" w:rsidRDefault="00E47F1B" w:rsidP="000D3BC5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E78E5AA" w14:textId="77777777" w:rsidR="00E47F1B" w:rsidRDefault="00E47F1B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olmalıdır.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olmalıdır.</w:t>
            </w:r>
          </w:p>
          <w:p w14:paraId="76CEC01E" w14:textId="740FF102" w:rsidR="00E47F1B" w:rsidRPr="00DA316A" w:rsidRDefault="00E47F1B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A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DA316A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DA316A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78476AB9" w14:textId="3DA3C6F9" w:rsidR="00E47F1B" w:rsidRPr="004D3C7F" w:rsidRDefault="00E47F1B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süturla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(karton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/plastik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) üzerinde de ürün tanım bilgileri yer almalıdır.</w:t>
            </w:r>
          </w:p>
          <w:p w14:paraId="3F76B4DB" w14:textId="77777777" w:rsidR="00E47F1B" w:rsidRPr="00881C20" w:rsidRDefault="00E47F1B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48050968" w14:textId="4AB2C0CC" w:rsidR="00E47F1B" w:rsidRDefault="00E47F1B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Kutulardaki ürün en az 12 paket/poşet ile ambalajlanmış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 içerisinde birim ambalajdan kaç adet olduğu belirtilmelidir.</w:t>
            </w:r>
          </w:p>
          <w:p w14:paraId="4C3F3C06" w14:textId="71299F76" w:rsidR="005334C9" w:rsidRPr="0035327A" w:rsidRDefault="005334C9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4B7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 w:rsidR="00414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674B7">
              <w:rPr>
                <w:rFonts w:ascii="Times New Roman" w:hAnsi="Times New Roman" w:cs="Times New Roman"/>
                <w:sz w:val="24"/>
                <w:szCs w:val="24"/>
              </w:rPr>
              <w:t>r ip kalınlığı ve küçük cerrahi iğne kullanımı gerektiren cerrahi branşların ürünleri “</w:t>
            </w:r>
            <w:r w:rsidRPr="0035327A">
              <w:rPr>
                <w:rFonts w:ascii="Times New Roman" w:hAnsi="Times New Roman" w:cs="Times New Roman"/>
                <w:sz w:val="24"/>
                <w:szCs w:val="24"/>
              </w:rPr>
              <w:t>Katalog” alım yöntemi ile tedarik edilecektir.</w:t>
            </w:r>
          </w:p>
          <w:p w14:paraId="30EE88CC" w14:textId="77777777" w:rsidR="005334C9" w:rsidRPr="009674B7" w:rsidRDefault="005334C9" w:rsidP="000D3BC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27A">
              <w:rPr>
                <w:rFonts w:ascii="Times New Roman" w:hAnsi="Times New Roman" w:cs="Times New Roman"/>
                <w:sz w:val="24"/>
                <w:szCs w:val="24"/>
              </w:rPr>
              <w:t>Aşağıdaki kateg</w:t>
            </w:r>
            <w:bookmarkStart w:id="0" w:name="_GoBack"/>
            <w:bookmarkEnd w:id="0"/>
            <w:r w:rsidRPr="0035327A">
              <w:rPr>
                <w:rFonts w:ascii="Times New Roman" w:hAnsi="Times New Roman" w:cs="Times New Roman"/>
                <w:sz w:val="24"/>
                <w:szCs w:val="24"/>
              </w:rPr>
              <w:t>oriye</w:t>
            </w:r>
            <w:r w:rsidRPr="009674B7">
              <w:rPr>
                <w:rFonts w:ascii="Times New Roman" w:hAnsi="Times New Roman" w:cs="Times New Roman"/>
                <w:sz w:val="24"/>
                <w:szCs w:val="24"/>
              </w:rPr>
              <w:t xml:space="preserve"> göre alım yöntemi seçilecektir: </w:t>
            </w:r>
          </w:p>
          <w:p w14:paraId="4A02D30D" w14:textId="3B733671" w:rsidR="005334C9" w:rsidRDefault="005334C9" w:rsidP="000D3BC5">
            <w:pPr>
              <w:pStyle w:val="ListeParagraf"/>
              <w:numPr>
                <w:ilvl w:val="0"/>
                <w:numId w:val="26"/>
              </w:numPr>
              <w:spacing w:after="0" w:line="360" w:lineRule="auto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 xml:space="preserve">; sütur ip kalınlığı (USP)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>/0-4/0 numara arasında olan ürünlerdir.</w:t>
            </w:r>
          </w:p>
          <w:p w14:paraId="1B15D1CB" w14:textId="64D7639B" w:rsidR="00E47F1B" w:rsidRPr="005334C9" w:rsidRDefault="005334C9" w:rsidP="000D3BC5">
            <w:pPr>
              <w:pStyle w:val="ListeParagraf"/>
              <w:numPr>
                <w:ilvl w:val="0"/>
                <w:numId w:val="26"/>
              </w:numPr>
              <w:spacing w:after="0" w:line="360" w:lineRule="auto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335A9E9" w14:textId="77777777" w:rsidR="00331203" w:rsidRPr="00881C20" w:rsidRDefault="00331203" w:rsidP="000D3BC5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881C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D90A3" w14:textId="77777777" w:rsidR="00D76F86" w:rsidRDefault="00D76F86" w:rsidP="00B2517C">
      <w:pPr>
        <w:spacing w:after="0" w:line="240" w:lineRule="auto"/>
      </w:pPr>
      <w:r>
        <w:separator/>
      </w:r>
    </w:p>
  </w:endnote>
  <w:endnote w:type="continuationSeparator" w:id="0">
    <w:p w14:paraId="1117A296" w14:textId="77777777" w:rsidR="00D76F86" w:rsidRDefault="00D76F86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A04E9" w14:textId="77777777" w:rsidR="00D76F86" w:rsidRDefault="00D76F86" w:rsidP="00B2517C">
      <w:pPr>
        <w:spacing w:after="0" w:line="240" w:lineRule="auto"/>
      </w:pPr>
      <w:r>
        <w:separator/>
      </w:r>
    </w:p>
  </w:footnote>
  <w:footnote w:type="continuationSeparator" w:id="0">
    <w:p w14:paraId="26357F62" w14:textId="77777777" w:rsidR="00D76F86" w:rsidRDefault="00D76F86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0CB51" w14:textId="47D77677" w:rsidR="00F63858" w:rsidRPr="003670BB" w:rsidRDefault="00F63858" w:rsidP="00881C20">
    <w:pPr>
      <w:spacing w:before="120" w:after="120" w:line="360" w:lineRule="auto"/>
      <w:ind w:left="-426" w:right="-284"/>
      <w:jc w:val="both"/>
      <w:rPr>
        <w:rFonts w:ascii="Times New Roman" w:hAnsi="Times New Roman" w:cs="Times New Roman"/>
        <w:b/>
        <w:kern w:val="16"/>
        <w:sz w:val="24"/>
        <w:szCs w:val="24"/>
      </w:rPr>
    </w:pPr>
    <w:r w:rsidRPr="003670BB">
      <w:rPr>
        <w:rFonts w:ascii="Times New Roman" w:hAnsi="Times New Roman" w:cs="Times New Roman"/>
        <w:b/>
        <w:kern w:val="16"/>
        <w:sz w:val="24"/>
        <w:szCs w:val="24"/>
      </w:rPr>
      <w:t>SMT2810</w:t>
    </w:r>
    <w:r w:rsidR="001569DE">
      <w:rPr>
        <w:rFonts w:ascii="Times New Roman" w:hAnsi="Times New Roman" w:cs="Times New Roman"/>
        <w:b/>
        <w:kern w:val="16"/>
        <w:sz w:val="24"/>
        <w:szCs w:val="24"/>
      </w:rPr>
      <w:t xml:space="preserve"> </w:t>
    </w:r>
    <w:r w:rsidRPr="003670BB">
      <w:rPr>
        <w:rFonts w:ascii="Times New Roman" w:hAnsi="Times New Roman" w:cs="Times New Roman"/>
        <w:b/>
        <w:kern w:val="16"/>
        <w:sz w:val="24"/>
        <w:szCs w:val="24"/>
      </w:rPr>
      <w:t>CERRAHİ</w:t>
    </w:r>
    <w:r w:rsidR="00430AAE" w:rsidRPr="003670BB">
      <w:rPr>
        <w:rFonts w:ascii="Times New Roman" w:hAnsi="Times New Roman" w:cs="Times New Roman"/>
        <w:b/>
        <w:kern w:val="16"/>
        <w:sz w:val="24"/>
        <w:szCs w:val="24"/>
      </w:rPr>
      <w:t xml:space="preserve"> </w:t>
    </w:r>
    <w:r w:rsidR="004A2199" w:rsidRPr="003670BB">
      <w:rPr>
        <w:rFonts w:ascii="Times New Roman" w:hAnsi="Times New Roman" w:cs="Times New Roman"/>
        <w:b/>
        <w:kern w:val="16"/>
        <w:sz w:val="24"/>
        <w:szCs w:val="24"/>
      </w:rPr>
      <w:t>S</w:t>
    </w:r>
    <w:r w:rsidR="00A111EC">
      <w:rPr>
        <w:rFonts w:ascii="Times New Roman" w:hAnsi="Times New Roman" w:cs="Times New Roman"/>
        <w:b/>
        <w:kern w:val="16"/>
        <w:sz w:val="24"/>
        <w:szCs w:val="24"/>
      </w:rPr>
      <w:t>Ü</w:t>
    </w:r>
    <w:r w:rsidR="004A2199" w:rsidRPr="003670BB">
      <w:rPr>
        <w:rFonts w:ascii="Times New Roman" w:hAnsi="Times New Roman" w:cs="Times New Roman"/>
        <w:b/>
        <w:kern w:val="16"/>
        <w:sz w:val="24"/>
        <w:szCs w:val="24"/>
      </w:rPr>
      <w:t>T</w:t>
    </w:r>
    <w:r w:rsidR="00A111EC">
      <w:rPr>
        <w:rFonts w:ascii="Times New Roman" w:hAnsi="Times New Roman" w:cs="Times New Roman"/>
        <w:b/>
        <w:kern w:val="16"/>
        <w:sz w:val="24"/>
        <w:szCs w:val="24"/>
      </w:rPr>
      <w:t>U</w:t>
    </w:r>
    <w:r w:rsidR="004A2199" w:rsidRPr="003670BB">
      <w:rPr>
        <w:rFonts w:ascii="Times New Roman" w:hAnsi="Times New Roman" w:cs="Times New Roman"/>
        <w:b/>
        <w:kern w:val="16"/>
        <w:sz w:val="24"/>
        <w:szCs w:val="24"/>
      </w:rPr>
      <w:t>R, POLİGLİKOLİK</w:t>
    </w:r>
    <w:r w:rsidR="008C5D59" w:rsidRPr="003670BB">
      <w:rPr>
        <w:rFonts w:ascii="Times New Roman" w:hAnsi="Times New Roman" w:cs="Times New Roman"/>
        <w:b/>
        <w:kern w:val="16"/>
        <w:sz w:val="24"/>
        <w:szCs w:val="24"/>
      </w:rPr>
      <w:t xml:space="preserve"> ASİT, </w:t>
    </w:r>
    <w:r w:rsidR="004A2199" w:rsidRPr="003670BB">
      <w:rPr>
        <w:rFonts w:ascii="Times New Roman" w:hAnsi="Times New Roman" w:cs="Times New Roman"/>
        <w:b/>
        <w:kern w:val="16"/>
        <w:sz w:val="24"/>
        <w:szCs w:val="24"/>
      </w:rPr>
      <w:t>SENTETİK, MULTİFLAMENT</w:t>
    </w:r>
    <w:r w:rsidRPr="003670BB">
      <w:rPr>
        <w:rFonts w:ascii="Times New Roman" w:hAnsi="Times New Roman" w:cs="Times New Roman"/>
        <w:b/>
        <w:kern w:val="16"/>
        <w:sz w:val="24"/>
        <w:szCs w:val="24"/>
      </w:rPr>
      <w:t>, HIZLI EMİLEBİLEN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164"/>
    <w:multiLevelType w:val="hybridMultilevel"/>
    <w:tmpl w:val="2F7C056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0748E"/>
    <w:multiLevelType w:val="hybridMultilevel"/>
    <w:tmpl w:val="6070410C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03136CF"/>
    <w:multiLevelType w:val="hybridMultilevel"/>
    <w:tmpl w:val="CA083C3A"/>
    <w:lvl w:ilvl="0" w:tplc="15D60804">
      <w:start w:val="1"/>
      <w:numFmt w:val="decimal"/>
      <w:lvlText w:val="%1)"/>
      <w:lvlJc w:val="left"/>
      <w:pPr>
        <w:ind w:left="8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64" w:hanging="360"/>
      </w:pPr>
    </w:lvl>
    <w:lvl w:ilvl="2" w:tplc="041F001B" w:tentative="1">
      <w:start w:val="1"/>
      <w:numFmt w:val="lowerRoman"/>
      <w:lvlText w:val="%3."/>
      <w:lvlJc w:val="right"/>
      <w:pPr>
        <w:ind w:left="2284" w:hanging="180"/>
      </w:pPr>
    </w:lvl>
    <w:lvl w:ilvl="3" w:tplc="041F000F" w:tentative="1">
      <w:start w:val="1"/>
      <w:numFmt w:val="decimal"/>
      <w:lvlText w:val="%4."/>
      <w:lvlJc w:val="left"/>
      <w:pPr>
        <w:ind w:left="3004" w:hanging="360"/>
      </w:pPr>
    </w:lvl>
    <w:lvl w:ilvl="4" w:tplc="041F0019" w:tentative="1">
      <w:start w:val="1"/>
      <w:numFmt w:val="lowerLetter"/>
      <w:lvlText w:val="%5."/>
      <w:lvlJc w:val="left"/>
      <w:pPr>
        <w:ind w:left="3724" w:hanging="360"/>
      </w:pPr>
    </w:lvl>
    <w:lvl w:ilvl="5" w:tplc="041F001B" w:tentative="1">
      <w:start w:val="1"/>
      <w:numFmt w:val="lowerRoman"/>
      <w:lvlText w:val="%6."/>
      <w:lvlJc w:val="right"/>
      <w:pPr>
        <w:ind w:left="4444" w:hanging="180"/>
      </w:pPr>
    </w:lvl>
    <w:lvl w:ilvl="6" w:tplc="041F000F" w:tentative="1">
      <w:start w:val="1"/>
      <w:numFmt w:val="decimal"/>
      <w:lvlText w:val="%7."/>
      <w:lvlJc w:val="left"/>
      <w:pPr>
        <w:ind w:left="5164" w:hanging="360"/>
      </w:pPr>
    </w:lvl>
    <w:lvl w:ilvl="7" w:tplc="041F0019" w:tentative="1">
      <w:start w:val="1"/>
      <w:numFmt w:val="lowerLetter"/>
      <w:lvlText w:val="%8."/>
      <w:lvlJc w:val="left"/>
      <w:pPr>
        <w:ind w:left="5884" w:hanging="360"/>
      </w:pPr>
    </w:lvl>
    <w:lvl w:ilvl="8" w:tplc="041F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4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1B54CA1"/>
    <w:multiLevelType w:val="hybridMultilevel"/>
    <w:tmpl w:val="0F0ED9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86B81"/>
    <w:multiLevelType w:val="hybridMultilevel"/>
    <w:tmpl w:val="C40E07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6CDF"/>
    <w:multiLevelType w:val="hybridMultilevel"/>
    <w:tmpl w:val="63F4146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A2989"/>
    <w:multiLevelType w:val="hybridMultilevel"/>
    <w:tmpl w:val="410CD6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87F10"/>
    <w:multiLevelType w:val="hybridMultilevel"/>
    <w:tmpl w:val="B2C6C9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ED5E2A"/>
    <w:multiLevelType w:val="hybridMultilevel"/>
    <w:tmpl w:val="876E2E0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83652C"/>
    <w:multiLevelType w:val="hybridMultilevel"/>
    <w:tmpl w:val="40A44F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724AE"/>
    <w:multiLevelType w:val="hybridMultilevel"/>
    <w:tmpl w:val="F9FCEF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52926"/>
    <w:multiLevelType w:val="hybridMultilevel"/>
    <w:tmpl w:val="C308A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D2894"/>
    <w:multiLevelType w:val="hybridMultilevel"/>
    <w:tmpl w:val="CF488F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C3301"/>
    <w:multiLevelType w:val="hybridMultilevel"/>
    <w:tmpl w:val="5AC80F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35165"/>
    <w:multiLevelType w:val="hybridMultilevel"/>
    <w:tmpl w:val="77A208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24664"/>
    <w:multiLevelType w:val="hybridMultilevel"/>
    <w:tmpl w:val="45BE10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23"/>
  </w:num>
  <w:num w:numId="5">
    <w:abstractNumId w:val="21"/>
  </w:num>
  <w:num w:numId="6">
    <w:abstractNumId w:val="1"/>
  </w:num>
  <w:num w:numId="7">
    <w:abstractNumId w:val="8"/>
  </w:num>
  <w:num w:numId="8">
    <w:abstractNumId w:val="6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0"/>
  </w:num>
  <w:num w:numId="12">
    <w:abstractNumId w:val="11"/>
  </w:num>
  <w:num w:numId="13">
    <w:abstractNumId w:val="15"/>
  </w:num>
  <w:num w:numId="14">
    <w:abstractNumId w:val="2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12"/>
  </w:num>
  <w:num w:numId="20">
    <w:abstractNumId w:val="9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</w:num>
  <w:num w:numId="24">
    <w:abstractNumId w:val="16"/>
  </w:num>
  <w:num w:numId="25">
    <w:abstractNumId w:val="22"/>
  </w:num>
  <w:num w:numId="26">
    <w:abstractNumId w:val="14"/>
  </w:num>
  <w:num w:numId="2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6FE8"/>
    <w:rsid w:val="00010414"/>
    <w:rsid w:val="000243C8"/>
    <w:rsid w:val="00031944"/>
    <w:rsid w:val="0003279F"/>
    <w:rsid w:val="000419B9"/>
    <w:rsid w:val="00064AA2"/>
    <w:rsid w:val="0009027D"/>
    <w:rsid w:val="000C7EEF"/>
    <w:rsid w:val="000D04A5"/>
    <w:rsid w:val="000D3BC5"/>
    <w:rsid w:val="000D70CB"/>
    <w:rsid w:val="000F0F23"/>
    <w:rsid w:val="000F4781"/>
    <w:rsid w:val="00104579"/>
    <w:rsid w:val="00105108"/>
    <w:rsid w:val="00122849"/>
    <w:rsid w:val="001238BA"/>
    <w:rsid w:val="001304CA"/>
    <w:rsid w:val="001569DE"/>
    <w:rsid w:val="00176199"/>
    <w:rsid w:val="00182F1D"/>
    <w:rsid w:val="0019315B"/>
    <w:rsid w:val="00194192"/>
    <w:rsid w:val="00195FEB"/>
    <w:rsid w:val="001C46AF"/>
    <w:rsid w:val="00207559"/>
    <w:rsid w:val="0023579F"/>
    <w:rsid w:val="002618E3"/>
    <w:rsid w:val="002A64E1"/>
    <w:rsid w:val="002B66F4"/>
    <w:rsid w:val="002B74CC"/>
    <w:rsid w:val="002D0F73"/>
    <w:rsid w:val="002D7AC6"/>
    <w:rsid w:val="002F6362"/>
    <w:rsid w:val="00326AC2"/>
    <w:rsid w:val="00331203"/>
    <w:rsid w:val="003511B9"/>
    <w:rsid w:val="0035327A"/>
    <w:rsid w:val="003538AF"/>
    <w:rsid w:val="00364E36"/>
    <w:rsid w:val="0036614F"/>
    <w:rsid w:val="003670BB"/>
    <w:rsid w:val="00380DE6"/>
    <w:rsid w:val="00387403"/>
    <w:rsid w:val="003A0252"/>
    <w:rsid w:val="003A247F"/>
    <w:rsid w:val="003C6A84"/>
    <w:rsid w:val="003F5FB1"/>
    <w:rsid w:val="00400917"/>
    <w:rsid w:val="00401251"/>
    <w:rsid w:val="004149A9"/>
    <w:rsid w:val="00430AAE"/>
    <w:rsid w:val="004318AE"/>
    <w:rsid w:val="00445ABB"/>
    <w:rsid w:val="00493455"/>
    <w:rsid w:val="004A0598"/>
    <w:rsid w:val="004A2199"/>
    <w:rsid w:val="004A536E"/>
    <w:rsid w:val="004B4ECB"/>
    <w:rsid w:val="004B7494"/>
    <w:rsid w:val="004E2743"/>
    <w:rsid w:val="005100C2"/>
    <w:rsid w:val="005140F8"/>
    <w:rsid w:val="00525195"/>
    <w:rsid w:val="005334C9"/>
    <w:rsid w:val="00546116"/>
    <w:rsid w:val="0054765C"/>
    <w:rsid w:val="0058337E"/>
    <w:rsid w:val="005A77C7"/>
    <w:rsid w:val="005C0D2F"/>
    <w:rsid w:val="005D332A"/>
    <w:rsid w:val="005E254C"/>
    <w:rsid w:val="005E4C1B"/>
    <w:rsid w:val="0060330E"/>
    <w:rsid w:val="006044A3"/>
    <w:rsid w:val="00616A45"/>
    <w:rsid w:val="006627D6"/>
    <w:rsid w:val="00665C2E"/>
    <w:rsid w:val="00676EF2"/>
    <w:rsid w:val="006860FD"/>
    <w:rsid w:val="006923E8"/>
    <w:rsid w:val="00696F04"/>
    <w:rsid w:val="006979E6"/>
    <w:rsid w:val="006D487D"/>
    <w:rsid w:val="00747A9B"/>
    <w:rsid w:val="00747AD3"/>
    <w:rsid w:val="00751A2D"/>
    <w:rsid w:val="007521E1"/>
    <w:rsid w:val="007920EC"/>
    <w:rsid w:val="007928B0"/>
    <w:rsid w:val="007B49DA"/>
    <w:rsid w:val="007C16F0"/>
    <w:rsid w:val="007C1A23"/>
    <w:rsid w:val="007D46FC"/>
    <w:rsid w:val="007E034B"/>
    <w:rsid w:val="007F4454"/>
    <w:rsid w:val="007F46F2"/>
    <w:rsid w:val="00825136"/>
    <w:rsid w:val="00845026"/>
    <w:rsid w:val="00881C20"/>
    <w:rsid w:val="008C5D59"/>
    <w:rsid w:val="00904E2A"/>
    <w:rsid w:val="00910806"/>
    <w:rsid w:val="00936492"/>
    <w:rsid w:val="0094557E"/>
    <w:rsid w:val="009532AF"/>
    <w:rsid w:val="00980683"/>
    <w:rsid w:val="009960DF"/>
    <w:rsid w:val="00996EE4"/>
    <w:rsid w:val="009B1CE7"/>
    <w:rsid w:val="009B553F"/>
    <w:rsid w:val="009C00CB"/>
    <w:rsid w:val="009C21AB"/>
    <w:rsid w:val="009D4D0A"/>
    <w:rsid w:val="009F755B"/>
    <w:rsid w:val="00A0594E"/>
    <w:rsid w:val="00A111EC"/>
    <w:rsid w:val="00A54E17"/>
    <w:rsid w:val="00A76582"/>
    <w:rsid w:val="00AA05A3"/>
    <w:rsid w:val="00AB487B"/>
    <w:rsid w:val="00AD6EFF"/>
    <w:rsid w:val="00AE7E4E"/>
    <w:rsid w:val="00AF6398"/>
    <w:rsid w:val="00AF6F89"/>
    <w:rsid w:val="00B1674A"/>
    <w:rsid w:val="00B2517C"/>
    <w:rsid w:val="00B430D0"/>
    <w:rsid w:val="00B51A9D"/>
    <w:rsid w:val="00B57A1C"/>
    <w:rsid w:val="00B67429"/>
    <w:rsid w:val="00B70406"/>
    <w:rsid w:val="00B721B1"/>
    <w:rsid w:val="00B76AF3"/>
    <w:rsid w:val="00B84FCD"/>
    <w:rsid w:val="00BA3150"/>
    <w:rsid w:val="00BB788C"/>
    <w:rsid w:val="00BD5BED"/>
    <w:rsid w:val="00BD6076"/>
    <w:rsid w:val="00BF4EE4"/>
    <w:rsid w:val="00BF5AAE"/>
    <w:rsid w:val="00C0077A"/>
    <w:rsid w:val="00C012F7"/>
    <w:rsid w:val="00C174C8"/>
    <w:rsid w:val="00C203FE"/>
    <w:rsid w:val="00C2075B"/>
    <w:rsid w:val="00C60CF3"/>
    <w:rsid w:val="00C6427B"/>
    <w:rsid w:val="00CA15A3"/>
    <w:rsid w:val="00CC2809"/>
    <w:rsid w:val="00CD3011"/>
    <w:rsid w:val="00CE0A40"/>
    <w:rsid w:val="00CF7148"/>
    <w:rsid w:val="00D00A76"/>
    <w:rsid w:val="00D161AB"/>
    <w:rsid w:val="00D21078"/>
    <w:rsid w:val="00D32469"/>
    <w:rsid w:val="00D54D48"/>
    <w:rsid w:val="00D62A57"/>
    <w:rsid w:val="00D76F86"/>
    <w:rsid w:val="00DA316A"/>
    <w:rsid w:val="00DC0425"/>
    <w:rsid w:val="00DC2B5D"/>
    <w:rsid w:val="00DE3FAB"/>
    <w:rsid w:val="00DE512B"/>
    <w:rsid w:val="00DF54E9"/>
    <w:rsid w:val="00E04CA4"/>
    <w:rsid w:val="00E33E1E"/>
    <w:rsid w:val="00E47F1B"/>
    <w:rsid w:val="00E73245"/>
    <w:rsid w:val="00E77B25"/>
    <w:rsid w:val="00E92C87"/>
    <w:rsid w:val="00EA5468"/>
    <w:rsid w:val="00EA7E69"/>
    <w:rsid w:val="00EB6E55"/>
    <w:rsid w:val="00ED3775"/>
    <w:rsid w:val="00EF7F07"/>
    <w:rsid w:val="00F13053"/>
    <w:rsid w:val="00F62A9D"/>
    <w:rsid w:val="00F63858"/>
    <w:rsid w:val="00F857FB"/>
    <w:rsid w:val="00FA5359"/>
    <w:rsid w:val="00FA5FDB"/>
    <w:rsid w:val="00FB2CFD"/>
    <w:rsid w:val="00FE1C79"/>
    <w:rsid w:val="00FE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link w:val="AralkYokChar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  <w:style w:type="paragraph" w:styleId="GvdeMetni">
    <w:name w:val="Body Text"/>
    <w:basedOn w:val="Normal"/>
    <w:link w:val="GvdeMetniChar"/>
    <w:rsid w:val="00696F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96F0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AD6EFF"/>
    <w:rPr>
      <w:rFonts w:ascii="Calibri" w:eastAsia="Times New Roman" w:hAnsi="Calibri" w:cs="Times New Roman"/>
      <w:lang w:eastAsia="tr-TR"/>
    </w:rPr>
  </w:style>
  <w:style w:type="character" w:styleId="Vurgu">
    <w:name w:val="Emphasis"/>
    <w:basedOn w:val="VarsaylanParagrafYazTipi"/>
    <w:uiPriority w:val="20"/>
    <w:qFormat/>
    <w:rsid w:val="00CF7148"/>
    <w:rPr>
      <w:i/>
      <w:iCs/>
    </w:rPr>
  </w:style>
  <w:style w:type="character" w:styleId="Gl">
    <w:name w:val="Strong"/>
    <w:basedOn w:val="VarsaylanParagrafYazTipi"/>
    <w:uiPriority w:val="22"/>
    <w:qFormat/>
    <w:rsid w:val="00387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BA65E-1920-4C0A-B077-2351ED20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11</cp:revision>
  <dcterms:created xsi:type="dcterms:W3CDTF">2026-07-21T09:58:00Z</dcterms:created>
  <dcterms:modified xsi:type="dcterms:W3CDTF">2026-08-31T08:01:00Z</dcterms:modified>
</cp:coreProperties>
</file>