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B1B46" w:rsidTr="0004058E">
        <w:trPr>
          <w:trHeight w:val="626"/>
        </w:trPr>
        <w:tc>
          <w:tcPr>
            <w:tcW w:w="1537" w:type="dxa"/>
          </w:tcPr>
          <w:p w:rsidR="003B1B46" w:rsidRPr="004B7494" w:rsidRDefault="003B1B46" w:rsidP="0004058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B1B46" w:rsidRPr="003B1B46" w:rsidRDefault="00B455B0" w:rsidP="00C4496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3B1B46" w:rsidRPr="003B1B46">
              <w:rPr>
                <w:rFonts w:ascii="Times New Roman" w:hAnsi="Times New Roman" w:cs="Times New Roman"/>
                <w:sz w:val="24"/>
                <w:szCs w:val="24"/>
              </w:rPr>
              <w:t>nörostimülatörün</w:t>
            </w:r>
            <w:proofErr w:type="spellEnd"/>
            <w:proofErr w:type="gramEnd"/>
            <w:r w:rsidR="003B1B46" w:rsidRPr="003B1B46">
              <w:rPr>
                <w:rFonts w:ascii="Times New Roman" w:hAnsi="Times New Roman" w:cs="Times New Roman"/>
                <w:sz w:val="24"/>
                <w:szCs w:val="24"/>
              </w:rPr>
              <w:t xml:space="preserve"> verdiği düşük voltajdaki elektrik akımının, DBS </w:t>
            </w:r>
            <w:proofErr w:type="spellStart"/>
            <w:r w:rsidR="003B1B46" w:rsidRPr="003B1B46">
              <w:rPr>
                <w:rFonts w:ascii="Times New Roman" w:hAnsi="Times New Roman" w:cs="Times New Roman"/>
                <w:sz w:val="24"/>
                <w:szCs w:val="24"/>
              </w:rPr>
              <w:t>Lead’e</w:t>
            </w:r>
            <w:proofErr w:type="spellEnd"/>
            <w:r w:rsidR="003B1B46" w:rsidRPr="003B1B46">
              <w:rPr>
                <w:rFonts w:ascii="Times New Roman" w:hAnsi="Times New Roman" w:cs="Times New Roman"/>
                <w:sz w:val="24"/>
                <w:szCs w:val="24"/>
              </w:rPr>
              <w:t xml:space="preserve"> taşınmasını sağlayan sistem olmalıdır.</w:t>
            </w:r>
          </w:p>
        </w:tc>
      </w:tr>
      <w:tr w:rsidR="003B1B46" w:rsidTr="0004058E">
        <w:trPr>
          <w:trHeight w:val="1535"/>
        </w:trPr>
        <w:tc>
          <w:tcPr>
            <w:tcW w:w="1537" w:type="dxa"/>
          </w:tcPr>
          <w:p w:rsidR="003B1B46" w:rsidRPr="004B7494" w:rsidRDefault="003B1B46" w:rsidP="0004058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3B1B46" w:rsidRPr="004B7494" w:rsidRDefault="003B1B46" w:rsidP="0004058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C0658" w:rsidRDefault="003C0658" w:rsidP="00C4496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3C0658" w:rsidRDefault="003C0658" w:rsidP="003C065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382FCA" w:rsidRPr="00C44965">
              <w:rPr>
                <w:rFonts w:ascii="Times New Roman" w:hAnsi="Times New Roman" w:cs="Times New Roman"/>
                <w:sz w:val="24"/>
                <w:szCs w:val="24"/>
              </w:rPr>
              <w:t>ilikon kauçuk</w:t>
            </w:r>
            <w:r w:rsidR="00150E48" w:rsidRPr="00C44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4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658" w:rsidRDefault="003C0658" w:rsidP="003C065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50E48" w:rsidRPr="00C44965">
              <w:rPr>
                <w:rFonts w:ascii="Times New Roman" w:hAnsi="Times New Roman" w:cs="Times New Roman"/>
                <w:sz w:val="24"/>
                <w:szCs w:val="24"/>
              </w:rPr>
              <w:t xml:space="preserve">latin-iridyum, </w:t>
            </w:r>
          </w:p>
          <w:p w:rsidR="003B1B46" w:rsidRPr="00C44965" w:rsidRDefault="003C0658" w:rsidP="003C065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50E48" w:rsidRPr="00C44965">
              <w:rPr>
                <w:rFonts w:ascii="Times New Roman" w:hAnsi="Times New Roman" w:cs="Times New Roman"/>
                <w:sz w:val="24"/>
                <w:szCs w:val="24"/>
              </w:rPr>
              <w:t>olikarbonat</w:t>
            </w:r>
            <w:proofErr w:type="spellEnd"/>
            <w:r w:rsidR="00150E48" w:rsidRPr="00C44965">
              <w:rPr>
                <w:rFonts w:ascii="Times New Roman" w:hAnsi="Times New Roman" w:cs="Times New Roman"/>
                <w:sz w:val="24"/>
                <w:szCs w:val="24"/>
              </w:rPr>
              <w:t xml:space="preserve">, silikon </w:t>
            </w:r>
            <w:proofErr w:type="spellStart"/>
            <w:r w:rsidR="00150E48" w:rsidRPr="00C44965">
              <w:rPr>
                <w:rFonts w:ascii="Times New Roman" w:hAnsi="Times New Roman" w:cs="Times New Roman"/>
                <w:sz w:val="24"/>
                <w:szCs w:val="24"/>
              </w:rPr>
              <w:t>elastomer</w:t>
            </w:r>
            <w:proofErr w:type="spellEnd"/>
            <w:r w:rsidR="00150E48" w:rsidRPr="00C44965">
              <w:rPr>
                <w:rFonts w:ascii="Times New Roman" w:hAnsi="Times New Roman" w:cs="Times New Roman"/>
                <w:sz w:val="24"/>
                <w:szCs w:val="24"/>
              </w:rPr>
              <w:t xml:space="preserve"> materyallerinden herhangi birisinden üretilmiş </w:t>
            </w:r>
            <w:r w:rsidR="003B1B46" w:rsidRPr="00C4496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3B1B46" w:rsidRDefault="000929D0" w:rsidP="002161E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B1B46" w:rsidRPr="00244FD1">
              <w:rPr>
                <w:rFonts w:ascii="Times New Roman" w:hAnsi="Times New Roman" w:cs="Times New Roman"/>
                <w:sz w:val="24"/>
                <w:szCs w:val="24"/>
              </w:rPr>
              <w:t>uzunluğu 10</w:t>
            </w:r>
            <w:r w:rsidR="00F00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B46" w:rsidRPr="00244FD1">
              <w:rPr>
                <w:rFonts w:ascii="Times New Roman" w:hAnsi="Times New Roman" w:cs="Times New Roman"/>
                <w:sz w:val="24"/>
                <w:szCs w:val="24"/>
              </w:rPr>
              <w:t>cm-110</w:t>
            </w:r>
            <w:r w:rsidR="00F00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B46" w:rsidRPr="00244FD1">
              <w:rPr>
                <w:rFonts w:ascii="Times New Roman" w:hAnsi="Times New Roman" w:cs="Times New Roman"/>
                <w:sz w:val="24"/>
                <w:szCs w:val="24"/>
              </w:rPr>
              <w:t xml:space="preserve">cm aralığında olmalıdır. </w:t>
            </w:r>
          </w:p>
          <w:p w:rsidR="00F008C4" w:rsidRPr="00150E48" w:rsidRDefault="00F008C4" w:rsidP="002161E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ile </w:t>
            </w:r>
            <w:r w:rsidRPr="00E075FB">
              <w:rPr>
                <w:rFonts w:ascii="Times New Roman" w:hAnsi="Times New Roman" w:cs="Times New Roman"/>
                <w:sz w:val="24"/>
                <w:szCs w:val="24"/>
              </w:rPr>
              <w:t>8 elektro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075FB">
              <w:rPr>
                <w:rFonts w:ascii="Times New Roman" w:hAnsi="Times New Roman" w:cs="Times New Roman"/>
                <w:sz w:val="24"/>
                <w:szCs w:val="24"/>
              </w:rPr>
              <w:t xml:space="preserve">lu </w:t>
            </w:r>
            <w:proofErr w:type="spellStart"/>
            <w:r w:rsidRPr="00E075FB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E075FB">
              <w:rPr>
                <w:rFonts w:ascii="Times New Roman" w:hAnsi="Times New Roman" w:cs="Times New Roman"/>
                <w:sz w:val="24"/>
                <w:szCs w:val="24"/>
              </w:rPr>
              <w:t xml:space="preserve"> ile uyumlu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tiplerden herhangi birinden</w:t>
            </w:r>
            <w:r w:rsidRPr="00E075FB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  <w:r w:rsidRPr="0015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B46" w:rsidTr="00F008C4">
        <w:trPr>
          <w:trHeight w:val="833"/>
        </w:trPr>
        <w:tc>
          <w:tcPr>
            <w:tcW w:w="1537" w:type="dxa"/>
          </w:tcPr>
          <w:p w:rsidR="003B1B46" w:rsidRPr="004C3DFE" w:rsidRDefault="003B1B46" w:rsidP="0004058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D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B1B46" w:rsidRPr="004B7494" w:rsidRDefault="003B1B46" w:rsidP="0004058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50E48" w:rsidRPr="00F008C4" w:rsidRDefault="003D3E51" w:rsidP="002161E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50E48">
              <w:rPr>
                <w:rFonts w:ascii="Times New Roman" w:hAnsi="Times New Roman" w:cs="Times New Roman"/>
                <w:sz w:val="24"/>
                <w:szCs w:val="24"/>
              </w:rPr>
              <w:t>, esneyebilen yapıda olmalıdır.</w:t>
            </w:r>
          </w:p>
        </w:tc>
      </w:tr>
      <w:tr w:rsidR="003B1B46" w:rsidTr="0004058E">
        <w:trPr>
          <w:trHeight w:val="1640"/>
        </w:trPr>
        <w:tc>
          <w:tcPr>
            <w:tcW w:w="1537" w:type="dxa"/>
          </w:tcPr>
          <w:p w:rsidR="003B1B46" w:rsidRPr="004B7494" w:rsidRDefault="003B1B46" w:rsidP="0004058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3B1B46" w:rsidRPr="004C3DFE" w:rsidRDefault="003B1B46" w:rsidP="0004058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08C4" w:rsidRPr="00C44965" w:rsidRDefault="009E395E" w:rsidP="002161E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kullanımlık, s</w:t>
            </w:r>
            <w:r w:rsidR="00F008C4" w:rsidRPr="00C4496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008C4" w:rsidRPr="00C44965">
              <w:rPr>
                <w:rFonts w:ascii="Times New Roman" w:hAnsi="Times New Roman" w:cs="Times New Roman"/>
                <w:sz w:val="24"/>
                <w:szCs w:val="24"/>
              </w:rPr>
              <w:t xml:space="preserve">ril </w:t>
            </w:r>
            <w:r w:rsidR="001076E3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  <w:r w:rsidR="00F008C4" w:rsidRPr="00C44965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teslim edilmelidir. </w:t>
            </w:r>
          </w:p>
          <w:p w:rsidR="003B1B46" w:rsidRPr="00C44965" w:rsidRDefault="00F008C4" w:rsidP="002161E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65">
              <w:rPr>
                <w:rFonts w:ascii="Times New Roman" w:hAnsi="Times New Roman" w:cs="Times New Roman"/>
                <w:sz w:val="24"/>
                <w:szCs w:val="24"/>
              </w:rPr>
              <w:t>Ürün Etilen Oksit veya Gama Sterilizasyon yöntemlerinden herhangi biri</w:t>
            </w:r>
            <w:r w:rsidR="003B1B46" w:rsidRPr="00C44965">
              <w:rPr>
                <w:rFonts w:ascii="Times New Roman" w:hAnsi="Times New Roman" w:cs="Times New Roman"/>
                <w:sz w:val="24"/>
                <w:szCs w:val="24"/>
              </w:rPr>
              <w:t xml:space="preserve"> steril edilmiş olmalı olmal</w:t>
            </w:r>
            <w:r w:rsidR="0006678B" w:rsidRPr="00C44965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3B1B46" w:rsidRPr="00C44965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06678B" w:rsidRPr="00A7326C" w:rsidRDefault="003B1B46" w:rsidP="002161E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C44965">
              <w:rPr>
                <w:rFonts w:ascii="Times New Roman" w:hAnsi="Times New Roman" w:cs="Times New Roman"/>
                <w:sz w:val="24"/>
                <w:szCs w:val="24"/>
              </w:rPr>
              <w:t>Ambalajlar üzerinde sterilizasyon tarihi, son kullanma tarihi, lot ve referans numarası ve teknik özellikleri belirtilmelidir.</w:t>
            </w:r>
          </w:p>
          <w:p w:rsidR="00A7326C" w:rsidRPr="00F008C4" w:rsidRDefault="00A7326C" w:rsidP="002161E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 kullanıldıktan (çıkarıldıktan) sonra tekrar sterilize edilmemeli veya tekrar kullanılmamalıdır.</w:t>
            </w:r>
            <w:bookmarkStart w:id="0" w:name="_GoBack"/>
            <w:bookmarkEnd w:id="0"/>
          </w:p>
        </w:tc>
      </w:tr>
    </w:tbl>
    <w:p w:rsidR="003B1B46" w:rsidRDefault="003B1B46"/>
    <w:sectPr w:rsidR="003B1B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3D" w:rsidRDefault="004F113D" w:rsidP="003B1B46">
      <w:pPr>
        <w:spacing w:after="0" w:line="240" w:lineRule="auto"/>
      </w:pPr>
      <w:r>
        <w:separator/>
      </w:r>
    </w:p>
  </w:endnote>
  <w:endnote w:type="continuationSeparator" w:id="0">
    <w:p w:rsidR="004F113D" w:rsidRDefault="004F113D" w:rsidP="003B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7619436"/>
      <w:docPartObj>
        <w:docPartGallery w:val="Page Numbers (Bottom of Page)"/>
        <w:docPartUnique/>
      </w:docPartObj>
    </w:sdtPr>
    <w:sdtEndPr/>
    <w:sdtContent>
      <w:p w:rsidR="003B1B46" w:rsidRDefault="003B1B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95E">
          <w:rPr>
            <w:noProof/>
          </w:rPr>
          <w:t>1</w:t>
        </w:r>
        <w:r>
          <w:fldChar w:fldCharType="end"/>
        </w:r>
      </w:p>
    </w:sdtContent>
  </w:sdt>
  <w:p w:rsidR="003B1B46" w:rsidRDefault="003B1B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3D" w:rsidRDefault="004F113D" w:rsidP="003B1B46">
      <w:pPr>
        <w:spacing w:after="0" w:line="240" w:lineRule="auto"/>
      </w:pPr>
      <w:r>
        <w:separator/>
      </w:r>
    </w:p>
  </w:footnote>
  <w:footnote w:type="continuationSeparator" w:id="0">
    <w:p w:rsidR="004F113D" w:rsidRDefault="004F113D" w:rsidP="003B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B46" w:rsidRPr="003B1B46" w:rsidRDefault="003B1B46" w:rsidP="003B1B46">
    <w:pPr>
      <w:spacing w:line="360" w:lineRule="auto"/>
      <w:jc w:val="both"/>
      <w:rPr>
        <w:rFonts w:ascii="Times New Roman" w:hAnsi="Times New Roman" w:cs="Times New Roman"/>
        <w:b/>
        <w:sz w:val="24"/>
      </w:rPr>
    </w:pPr>
    <w:r w:rsidRPr="003B1B46">
      <w:rPr>
        <w:rFonts w:ascii="Times New Roman" w:hAnsi="Times New Roman" w:cs="Times New Roman"/>
        <w:b/>
        <w:sz w:val="24"/>
      </w:rPr>
      <w:t>SMT2866-</w:t>
    </w:r>
    <w:r w:rsidR="00B455B0">
      <w:rPr>
        <w:rFonts w:ascii="Times New Roman" w:hAnsi="Times New Roman" w:cs="Times New Roman"/>
        <w:b/>
        <w:sz w:val="24"/>
      </w:rPr>
      <w:t xml:space="preserve">BEYİN PİLİ, </w:t>
    </w:r>
    <w:r w:rsidRPr="003B1B46">
      <w:rPr>
        <w:rFonts w:ascii="Times New Roman" w:hAnsi="Times New Roman" w:cs="Times New Roman"/>
        <w:b/>
        <w:sz w:val="24"/>
      </w:rPr>
      <w:t>UZATMA KABLOSU</w:t>
    </w:r>
    <w:r w:rsidR="00B455B0">
      <w:rPr>
        <w:rFonts w:ascii="Times New Roman" w:hAnsi="Times New Roman" w:cs="Times New Roman"/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9F7"/>
    <w:multiLevelType w:val="hybridMultilevel"/>
    <w:tmpl w:val="C926655A"/>
    <w:lvl w:ilvl="0" w:tplc="CA467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71276"/>
    <w:multiLevelType w:val="hybridMultilevel"/>
    <w:tmpl w:val="7C949D2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5C62"/>
    <w:multiLevelType w:val="hybridMultilevel"/>
    <w:tmpl w:val="6D3ADF66"/>
    <w:lvl w:ilvl="0" w:tplc="C6540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DC2754"/>
    <w:multiLevelType w:val="hybridMultilevel"/>
    <w:tmpl w:val="F822D1A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140CA6"/>
    <w:multiLevelType w:val="hybridMultilevel"/>
    <w:tmpl w:val="7CF2C2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E8328B"/>
    <w:multiLevelType w:val="hybridMultilevel"/>
    <w:tmpl w:val="48EA9C20"/>
    <w:lvl w:ilvl="0" w:tplc="1400B5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3F"/>
    <w:rsid w:val="0006678B"/>
    <w:rsid w:val="000929D0"/>
    <w:rsid w:val="001076E3"/>
    <w:rsid w:val="00150E48"/>
    <w:rsid w:val="001A3D48"/>
    <w:rsid w:val="001E2AF4"/>
    <w:rsid w:val="002161EA"/>
    <w:rsid w:val="002B057C"/>
    <w:rsid w:val="00340D41"/>
    <w:rsid w:val="00382FCA"/>
    <w:rsid w:val="003B1B46"/>
    <w:rsid w:val="003C0658"/>
    <w:rsid w:val="003D3E51"/>
    <w:rsid w:val="004F113D"/>
    <w:rsid w:val="00624D87"/>
    <w:rsid w:val="006E0485"/>
    <w:rsid w:val="006E6906"/>
    <w:rsid w:val="00707DFF"/>
    <w:rsid w:val="007A2A7C"/>
    <w:rsid w:val="0087243F"/>
    <w:rsid w:val="008C5DF8"/>
    <w:rsid w:val="0096075A"/>
    <w:rsid w:val="00983ED4"/>
    <w:rsid w:val="009D4D79"/>
    <w:rsid w:val="009E395E"/>
    <w:rsid w:val="00A13FD9"/>
    <w:rsid w:val="00A7326C"/>
    <w:rsid w:val="00B455B0"/>
    <w:rsid w:val="00C44965"/>
    <w:rsid w:val="00CB377F"/>
    <w:rsid w:val="00DB5340"/>
    <w:rsid w:val="00F008C4"/>
    <w:rsid w:val="00F04034"/>
    <w:rsid w:val="00F1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F0362"/>
  <w15:chartTrackingRefBased/>
  <w15:docId w15:val="{10670C02-DAA3-432F-B547-F058D4CA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1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B1B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B1B46"/>
    <w:pPr>
      <w:ind w:left="720"/>
      <w:contextualSpacing/>
    </w:pPr>
  </w:style>
  <w:style w:type="character" w:customStyle="1" w:styleId="Gvdemetni2">
    <w:name w:val="Gövde metni (2)_"/>
    <w:basedOn w:val="VarsaylanParagrafYazTipi"/>
    <w:link w:val="Gvdemetni20"/>
    <w:rsid w:val="003B1B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B1B46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B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B46"/>
  </w:style>
  <w:style w:type="paragraph" w:styleId="AltBilgi">
    <w:name w:val="footer"/>
    <w:basedOn w:val="Normal"/>
    <w:link w:val="AltBilgiChar"/>
    <w:uiPriority w:val="99"/>
    <w:unhideWhenUsed/>
    <w:rsid w:val="003B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B46"/>
  </w:style>
  <w:style w:type="character" w:styleId="Vurgu">
    <w:name w:val="Emphasis"/>
    <w:basedOn w:val="VarsaylanParagrafYazTipi"/>
    <w:uiPriority w:val="20"/>
    <w:qFormat/>
    <w:rsid w:val="003B1B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5</cp:revision>
  <dcterms:created xsi:type="dcterms:W3CDTF">2024-01-05T12:58:00Z</dcterms:created>
  <dcterms:modified xsi:type="dcterms:W3CDTF">2024-02-26T08:02:00Z</dcterms:modified>
</cp:coreProperties>
</file>