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162"/>
      </w:tblGrid>
      <w:tr w:rsidR="00C5364D" w14:paraId="35A6E496" w14:textId="77777777" w:rsidTr="000E677D">
        <w:trPr>
          <w:trHeight w:val="1351"/>
        </w:trPr>
        <w:tc>
          <w:tcPr>
            <w:tcW w:w="1701" w:type="dxa"/>
          </w:tcPr>
          <w:p w14:paraId="2D7C5FB1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14:paraId="176FC35F" w14:textId="6AA290AD" w:rsidR="00C5364D" w:rsidRPr="0028222C" w:rsidRDefault="00172B68" w:rsidP="0028222C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8222C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22C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bölgede,</w:t>
            </w:r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iskelet gelişimini tamamlamamış hastalarda, omurga ile doğrudan temas sağlamadan veya omurgaya minimum doğrudan temas ile, göğüs kafesini ayırmak ve stabilize etmek için geliştirilmiş olup; göğüs duvarı bozukluğu, doğuştan gelen bebek veya çocukta devam eden </w:t>
            </w:r>
            <w:proofErr w:type="spellStart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skolyoz</w:t>
            </w:r>
            <w:proofErr w:type="spellEnd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yetersiz gelişmiş göğüs kafesi sendromu uygulamaları için kullanıma uygun olmalıdır.</w:t>
            </w:r>
          </w:p>
        </w:tc>
      </w:tr>
      <w:tr w:rsidR="00C5364D" w14:paraId="35A33546" w14:textId="77777777" w:rsidTr="006059B5">
        <w:trPr>
          <w:trHeight w:val="1045"/>
        </w:trPr>
        <w:tc>
          <w:tcPr>
            <w:tcW w:w="1701" w:type="dxa"/>
          </w:tcPr>
          <w:p w14:paraId="5E9C167F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517F555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232B86A3" w14:textId="50747AB1" w:rsidR="0028222C" w:rsidRPr="00F93EFA" w:rsidRDefault="00172B68" w:rsidP="00F93EFA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28222C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titanyumdan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üretilmiş olmalıdır.</w:t>
            </w:r>
            <w:r w:rsidR="0028222C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57D8DD00" w14:textId="1B4F444D" w:rsidR="00C5364D" w:rsidRPr="00C5364D" w:rsidRDefault="006059B5" w:rsidP="00C5364D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seçeneklerinden herhangi birisi olmalıdır.</w:t>
            </w:r>
          </w:p>
        </w:tc>
      </w:tr>
      <w:tr w:rsidR="00C5364D" w14:paraId="28B3C53D" w14:textId="77777777" w:rsidTr="000E677D">
        <w:trPr>
          <w:trHeight w:val="1640"/>
        </w:trPr>
        <w:tc>
          <w:tcPr>
            <w:tcW w:w="1701" w:type="dxa"/>
          </w:tcPr>
          <w:p w14:paraId="513F83F6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CB663CA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4C1EF3AE" w14:textId="5BF2DE90" w:rsidR="00C5364D" w:rsidRDefault="006059B5" w:rsidP="00F93EFA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CT ve MR uyumlu olmalı,</w:t>
            </w:r>
            <w:r w:rsidR="00F93EFA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post </w:t>
            </w:r>
            <w:proofErr w:type="spellStart"/>
            <w:r w:rsidR="00F93EFA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operat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if</w:t>
            </w:r>
            <w:proofErr w:type="spellEnd"/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dönemde hasta takibine izin </w:t>
            </w:r>
            <w:r w:rsidR="00F93EFA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vermelidir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bookmarkStart w:id="0" w:name="_GoBack"/>
            <w:bookmarkEnd w:id="0"/>
          </w:p>
          <w:p w14:paraId="5A7735FF" w14:textId="530420CA" w:rsidR="00A634C9" w:rsidRPr="00830841" w:rsidRDefault="004567FC" w:rsidP="00A634C9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A6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sistemi </w:t>
            </w:r>
            <w:proofErr w:type="spellStart"/>
            <w:r w:rsidR="00A6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lomber</w:t>
            </w:r>
            <w:proofErr w:type="spellEnd"/>
            <w:r w:rsidR="00A6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bölgeye veya </w:t>
            </w:r>
            <w:proofErr w:type="spellStart"/>
            <w:r w:rsidR="00A6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iliuma</w:t>
            </w:r>
            <w:proofErr w:type="spellEnd"/>
            <w:r w:rsidR="00A6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bağlamada kullanılmalıdır.</w:t>
            </w:r>
          </w:p>
          <w:p w14:paraId="2A5F6509" w14:textId="77777777" w:rsidR="00C5364D" w:rsidRPr="00D251DF" w:rsidRDefault="00F93EFA" w:rsidP="00F93EFA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Sistemde kullanılacak bileşenler ile uyumlu olmalıdır.</w:t>
            </w:r>
          </w:p>
        </w:tc>
      </w:tr>
      <w:tr w:rsidR="00C5364D" w14:paraId="49DF0579" w14:textId="77777777" w:rsidTr="000E677D">
        <w:trPr>
          <w:trHeight w:val="1640"/>
        </w:trPr>
        <w:tc>
          <w:tcPr>
            <w:tcW w:w="1701" w:type="dxa"/>
          </w:tcPr>
          <w:p w14:paraId="13A28D21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E0CE7E7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5FCD5296" w14:textId="77777777" w:rsidR="006059B5" w:rsidRPr="00C63A0F" w:rsidRDefault="006059B5" w:rsidP="006059B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14:paraId="62E63868" w14:textId="77777777" w:rsidR="006059B5" w:rsidRPr="00C63A0F" w:rsidRDefault="006059B5" w:rsidP="006059B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14:paraId="350EC78C" w14:textId="77777777" w:rsidR="006059B5" w:rsidRPr="00C63A0F" w:rsidRDefault="006059B5" w:rsidP="006059B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14:paraId="429E3188" w14:textId="130A1091" w:rsidR="00C5364D" w:rsidRPr="00146B95" w:rsidRDefault="006059B5" w:rsidP="006059B5">
            <w:pPr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 xml:space="preserve">çap, boy ve </w:t>
            </w:r>
            <w:proofErr w:type="gramStart"/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14:paraId="0BE1CF59" w14:textId="77777777" w:rsidR="00121768" w:rsidRPr="00D251DF" w:rsidRDefault="00121768" w:rsidP="00C536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121768" w:rsidRPr="00D251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3B91E" w14:textId="77777777" w:rsidR="008D009D" w:rsidRDefault="008D009D" w:rsidP="00C5364D">
      <w:pPr>
        <w:spacing w:after="0" w:line="240" w:lineRule="auto"/>
      </w:pPr>
      <w:r>
        <w:separator/>
      </w:r>
    </w:p>
  </w:endnote>
  <w:endnote w:type="continuationSeparator" w:id="0">
    <w:p w14:paraId="3CD50A65" w14:textId="77777777" w:rsidR="008D009D" w:rsidRDefault="008D009D" w:rsidP="00C5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3A0CD" w14:textId="77777777" w:rsidR="008D009D" w:rsidRDefault="008D009D" w:rsidP="00C5364D">
      <w:pPr>
        <w:spacing w:after="0" w:line="240" w:lineRule="auto"/>
      </w:pPr>
      <w:r>
        <w:separator/>
      </w:r>
    </w:p>
  </w:footnote>
  <w:footnote w:type="continuationSeparator" w:id="0">
    <w:p w14:paraId="5050E83E" w14:textId="77777777" w:rsidR="008D009D" w:rsidRDefault="008D009D" w:rsidP="00C5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25C9B" w14:textId="34F77DA3" w:rsidR="00C5364D" w:rsidRDefault="00F93EFA" w:rsidP="00F93EFA">
    <w:pPr>
      <w:pStyle w:val="stBilgi"/>
      <w:spacing w:line="360" w:lineRule="auto"/>
      <w:jc w:val="both"/>
    </w:pPr>
    <w:r w:rsidRPr="00F93EFA">
      <w:rPr>
        <w:rFonts w:ascii="Times New Roman" w:hAnsi="Times New Roman" w:cs="Times New Roman"/>
        <w:b/>
        <w:sz w:val="24"/>
        <w:szCs w:val="24"/>
      </w:rPr>
      <w:t>SMT301</w:t>
    </w:r>
    <w:r w:rsidR="000C5851">
      <w:rPr>
        <w:rFonts w:ascii="Times New Roman" w:hAnsi="Times New Roman" w:cs="Times New Roman"/>
        <w:b/>
        <w:sz w:val="24"/>
        <w:szCs w:val="24"/>
      </w:rPr>
      <w:t>4</w:t>
    </w:r>
    <w:r w:rsidRPr="00F93EFA">
      <w:rPr>
        <w:rFonts w:ascii="Times New Roman" w:hAnsi="Times New Roman" w:cs="Times New Roman"/>
        <w:b/>
        <w:sz w:val="24"/>
        <w:szCs w:val="24"/>
      </w:rPr>
      <w:t>-</w:t>
    </w:r>
    <w:r w:rsidR="005460C0" w:rsidRPr="005460C0">
      <w:t xml:space="preserve"> </w:t>
    </w:r>
    <w:r w:rsidR="00AF7885" w:rsidRPr="00AF7885">
      <w:rPr>
        <w:rFonts w:ascii="Times New Roman" w:hAnsi="Times New Roman" w:cs="Times New Roman"/>
        <w:b/>
        <w:sz w:val="24"/>
        <w:szCs w:val="24"/>
      </w:rPr>
      <w:t>KOSTAL SPİNAL, DİSTRAKSİYON SİSTEMİ, UZATMA APARATI, LOMBER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7ECB168"/>
    <w:lvl w:ilvl="0" w:tplc="96A846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02849"/>
    <w:multiLevelType w:val="multilevel"/>
    <w:tmpl w:val="7BD8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F0CD1"/>
    <w:multiLevelType w:val="multilevel"/>
    <w:tmpl w:val="DFBC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F2FB7"/>
    <w:multiLevelType w:val="hybridMultilevel"/>
    <w:tmpl w:val="57583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66736"/>
    <w:multiLevelType w:val="hybridMultilevel"/>
    <w:tmpl w:val="8D28DF8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2"/>
    <w:rsid w:val="000447B5"/>
    <w:rsid w:val="000603C3"/>
    <w:rsid w:val="000C5851"/>
    <w:rsid w:val="000E677D"/>
    <w:rsid w:val="00121768"/>
    <w:rsid w:val="00145B44"/>
    <w:rsid w:val="00146B95"/>
    <w:rsid w:val="00166946"/>
    <w:rsid w:val="00172B68"/>
    <w:rsid w:val="001809B5"/>
    <w:rsid w:val="0028222C"/>
    <w:rsid w:val="003B1946"/>
    <w:rsid w:val="00404880"/>
    <w:rsid w:val="004567FC"/>
    <w:rsid w:val="005460C0"/>
    <w:rsid w:val="005824A2"/>
    <w:rsid w:val="005D2642"/>
    <w:rsid w:val="006059B5"/>
    <w:rsid w:val="00645AE5"/>
    <w:rsid w:val="006B6E0F"/>
    <w:rsid w:val="007905A8"/>
    <w:rsid w:val="00830841"/>
    <w:rsid w:val="008B35C4"/>
    <w:rsid w:val="008D009D"/>
    <w:rsid w:val="00915499"/>
    <w:rsid w:val="00974FF6"/>
    <w:rsid w:val="009B5330"/>
    <w:rsid w:val="00A634C9"/>
    <w:rsid w:val="00AF7885"/>
    <w:rsid w:val="00C5364D"/>
    <w:rsid w:val="00C96F1E"/>
    <w:rsid w:val="00CC6B65"/>
    <w:rsid w:val="00D251DF"/>
    <w:rsid w:val="00E318E9"/>
    <w:rsid w:val="00E43D99"/>
    <w:rsid w:val="00F75916"/>
    <w:rsid w:val="00F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3EA34"/>
  <w15:chartTrackingRefBased/>
  <w15:docId w15:val="{09CB5F9A-8E08-4A3D-BEAD-04B68C0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3C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31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318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E318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64D"/>
  </w:style>
  <w:style w:type="paragraph" w:styleId="AltBilgi">
    <w:name w:val="footer"/>
    <w:basedOn w:val="Normal"/>
    <w:link w:val="Al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865">
          <w:marLeft w:val="3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2</cp:revision>
  <dcterms:created xsi:type="dcterms:W3CDTF">2024-01-23T07:31:00Z</dcterms:created>
  <dcterms:modified xsi:type="dcterms:W3CDTF">2024-01-23T07:31:00Z</dcterms:modified>
</cp:coreProperties>
</file>