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5094DD2" w:rsidR="004B7494" w:rsidRPr="00CC1546" w:rsidRDefault="00EF176B" w:rsidP="0015312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tesislerinde </w:t>
            </w:r>
            <w:r w:rsidR="00B11D46">
              <w:rPr>
                <w:rFonts w:ascii="Times New Roman" w:hAnsi="Times New Roman" w:cs="Times New Roman"/>
                <w:sz w:val="24"/>
                <w:szCs w:val="24"/>
              </w:rPr>
              <w:t>kullanılan USG cihazlarında kılıf olarak kullanılmak amacı ile medikal malzemeden üretilmiş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392A1CAA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8E40A" w14:textId="09A39FC9" w:rsidR="00B23866" w:rsidRPr="00E07EFA" w:rsidRDefault="00E07EFA" w:rsidP="00F658E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standart tipi için eni 14cm,16cm,18cm; boyu 80cm, 100cm, 120cm, 140cm, 160cm, 180cm, 200cm, 220cm ve 240cm seçeneklerinden biri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1DF2104" w14:textId="5D640531" w:rsidR="00EF176B" w:rsidRPr="00F102F4" w:rsidRDefault="00F102F4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 polietilen malzemeden üretilmiş ve yırtılmalara karsı dayanaklı olmalıdır</w:t>
            </w:r>
            <w:r w:rsidR="00B11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5C251" w14:textId="77777777" w:rsidR="00F658EB" w:rsidRDefault="00F658EB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l</w:t>
            </w: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>ateks içermemelidir.</w:t>
            </w:r>
          </w:p>
          <w:p w14:paraId="77E3F52A" w14:textId="39E7BD72" w:rsidR="00F658EB" w:rsidRPr="00F102F4" w:rsidRDefault="00F658EB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paketi içerisinde </w:t>
            </w: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>kılıf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ın </w:t>
            </w: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>ultrason ve kordonuna sabitle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nmesini </w:t>
            </w: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>sağlayacak şerit bant ve lastik bulunmalıdır.</w:t>
            </w:r>
          </w:p>
          <w:p w14:paraId="0802534C" w14:textId="1CC11489" w:rsidR="00EF176B" w:rsidRPr="00F102F4" w:rsidRDefault="00F658EB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üzerinde bulunan çift taraflı bant sayesinde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kılıf</w:t>
            </w:r>
            <w:r w:rsidR="00E07EFA">
              <w:rPr>
                <w:rFonts w:ascii="Times New Roman" w:hAnsi="Times New Roman" w:cs="Times New Roman"/>
                <w:sz w:val="24"/>
                <w:szCs w:val="24"/>
              </w:rPr>
              <w:t xml:space="preserve"> içinde sabitlen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ebil</w:t>
            </w:r>
            <w:r w:rsidR="00E07EFA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14:paraId="48C84A95" w14:textId="634F3584" w:rsidR="00F658EB" w:rsidRDefault="00F658EB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üzerindeki b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>antta kullanılan yapışkan malzeme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 prob üzerinde yapışkan kalıntıs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bırakmayacak özellikte olmalıdır.</w:t>
            </w:r>
          </w:p>
          <w:p w14:paraId="573A9533" w14:textId="673AD9FA" w:rsidR="00EF176B" w:rsidRPr="00F102F4" w:rsidRDefault="00F658EB" w:rsidP="00DC360E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>eleskopik katlama sayesinde kolay uygulama sağlamalıdır.</w:t>
            </w:r>
          </w:p>
          <w:p w14:paraId="1B15D1CB" w14:textId="5CC8A562" w:rsidR="00B23866" w:rsidRPr="001809EB" w:rsidRDefault="00F658EB" w:rsidP="001809E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ters katlanmış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olmalı 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>ve bu kattan tutularak tek çekişte tüm kordon kaplanabilmeli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  <w:r w:rsidR="00EF176B"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14:paraId="17A5157A" w14:textId="77777777" w:rsidTr="00F102F4">
        <w:trPr>
          <w:trHeight w:val="1351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886285A" w14:textId="77777777" w:rsidR="00F44F39" w:rsidRDefault="00EF176B" w:rsidP="00F44F3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F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102F4" w:rsidRPr="00F102F4">
              <w:rPr>
                <w:rFonts w:ascii="Times New Roman" w:hAnsi="Times New Roman" w:cs="Times New Roman"/>
                <w:sz w:val="24"/>
                <w:szCs w:val="24"/>
              </w:rPr>
              <w:t>steril tekli pakette sunulmalıdır.</w:t>
            </w:r>
            <w:r w:rsidR="00F44F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3529" w14:textId="53377C6C" w:rsidR="00195FEB" w:rsidRPr="00EF176B" w:rsidRDefault="00F44F39" w:rsidP="001809EB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  <w:bookmarkStart w:id="0" w:name="_GoBack"/>
            <w:bookmarkEnd w:id="0"/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389C" w14:textId="77777777" w:rsidR="00C32A8A" w:rsidRDefault="00C32A8A" w:rsidP="00CC1546">
      <w:pPr>
        <w:spacing w:after="0" w:line="240" w:lineRule="auto"/>
      </w:pPr>
      <w:r>
        <w:separator/>
      </w:r>
    </w:p>
  </w:endnote>
  <w:endnote w:type="continuationSeparator" w:id="0">
    <w:p w14:paraId="0695BC7D" w14:textId="77777777" w:rsidR="00C32A8A" w:rsidRDefault="00C32A8A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9414" w14:textId="77777777" w:rsidR="00C32A8A" w:rsidRDefault="00C32A8A" w:rsidP="00CC1546">
      <w:pPr>
        <w:spacing w:after="0" w:line="240" w:lineRule="auto"/>
      </w:pPr>
      <w:r>
        <w:separator/>
      </w:r>
    </w:p>
  </w:footnote>
  <w:footnote w:type="continuationSeparator" w:id="0">
    <w:p w14:paraId="55C37464" w14:textId="77777777" w:rsidR="00C32A8A" w:rsidRDefault="00C32A8A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6064" w14:textId="3C1AC871" w:rsidR="00F102F4" w:rsidRPr="00851857" w:rsidRDefault="00B11D46" w:rsidP="00B11D46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851857">
      <w:rPr>
        <w:rFonts w:ascii="Times New Roman" w:hAnsi="Times New Roman" w:cs="Times New Roman"/>
        <w:b/>
        <w:bCs/>
        <w:sz w:val="24"/>
        <w:szCs w:val="24"/>
      </w:rPr>
      <w:t>SMT3631 PROB KILIFI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3017"/>
    <w:multiLevelType w:val="hybridMultilevel"/>
    <w:tmpl w:val="3B8CD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151D"/>
    <w:multiLevelType w:val="hybridMultilevel"/>
    <w:tmpl w:val="1070E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3A84"/>
    <w:multiLevelType w:val="hybridMultilevel"/>
    <w:tmpl w:val="428A39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7019D"/>
    <w:multiLevelType w:val="hybridMultilevel"/>
    <w:tmpl w:val="428A39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C1948"/>
    <w:multiLevelType w:val="hybridMultilevel"/>
    <w:tmpl w:val="9C6C86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B7A"/>
    <w:multiLevelType w:val="hybridMultilevel"/>
    <w:tmpl w:val="1070E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0F7BAB"/>
    <w:rsid w:val="00104579"/>
    <w:rsid w:val="00144380"/>
    <w:rsid w:val="0015312B"/>
    <w:rsid w:val="001809EB"/>
    <w:rsid w:val="00195FEB"/>
    <w:rsid w:val="001A0D55"/>
    <w:rsid w:val="00205531"/>
    <w:rsid w:val="002618E3"/>
    <w:rsid w:val="002B66F4"/>
    <w:rsid w:val="00330210"/>
    <w:rsid w:val="00331203"/>
    <w:rsid w:val="00336300"/>
    <w:rsid w:val="00386DDE"/>
    <w:rsid w:val="00392893"/>
    <w:rsid w:val="003D2986"/>
    <w:rsid w:val="00433CB8"/>
    <w:rsid w:val="004459F9"/>
    <w:rsid w:val="004B7494"/>
    <w:rsid w:val="00543E08"/>
    <w:rsid w:val="00566964"/>
    <w:rsid w:val="00587170"/>
    <w:rsid w:val="005960C6"/>
    <w:rsid w:val="0068378E"/>
    <w:rsid w:val="006847FC"/>
    <w:rsid w:val="007105F2"/>
    <w:rsid w:val="007D214B"/>
    <w:rsid w:val="007F5BF8"/>
    <w:rsid w:val="00842FB2"/>
    <w:rsid w:val="00851857"/>
    <w:rsid w:val="00924E0A"/>
    <w:rsid w:val="00936492"/>
    <w:rsid w:val="00963E5E"/>
    <w:rsid w:val="00975FEC"/>
    <w:rsid w:val="00A019E7"/>
    <w:rsid w:val="00A0594E"/>
    <w:rsid w:val="00A743D5"/>
    <w:rsid w:val="00A76582"/>
    <w:rsid w:val="00B11D46"/>
    <w:rsid w:val="00B23866"/>
    <w:rsid w:val="00BA3150"/>
    <w:rsid w:val="00BD6076"/>
    <w:rsid w:val="00BF162C"/>
    <w:rsid w:val="00BF4EE4"/>
    <w:rsid w:val="00BF5AAE"/>
    <w:rsid w:val="00C32A8A"/>
    <w:rsid w:val="00CB1DA4"/>
    <w:rsid w:val="00CC1546"/>
    <w:rsid w:val="00DC360E"/>
    <w:rsid w:val="00E07EFA"/>
    <w:rsid w:val="00ED3775"/>
    <w:rsid w:val="00EF176B"/>
    <w:rsid w:val="00EF5812"/>
    <w:rsid w:val="00F102F4"/>
    <w:rsid w:val="00F44F39"/>
    <w:rsid w:val="00F658EB"/>
    <w:rsid w:val="00F87C1A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BE5A-4DCA-4E2B-A440-D93327CA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3</cp:revision>
  <cp:lastPrinted>2024-03-18T07:23:00Z</cp:lastPrinted>
  <dcterms:created xsi:type="dcterms:W3CDTF">2025-10-23T07:59:00Z</dcterms:created>
  <dcterms:modified xsi:type="dcterms:W3CDTF">2025-10-24T11:45:00Z</dcterms:modified>
</cp:coreProperties>
</file>