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3203FF" w:rsidRDefault="001F3F99" w:rsidP="003203FF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3FF">
              <w:rPr>
                <w:rFonts w:ascii="Times New Roman" w:hAnsi="Times New Roman" w:cs="Times New Roman"/>
                <w:sz w:val="24"/>
                <w:szCs w:val="24"/>
              </w:rPr>
              <w:t>Diş tedavilerinden önce ağız mukozasındaki bakteri virüs vb. sayısını azaltmak için ağız antisepsisinde kullanılabilir özellikte olmalıdır.</w:t>
            </w:r>
          </w:p>
        </w:tc>
      </w:tr>
      <w:tr w:rsidR="00C60068" w:rsidTr="003203FF">
        <w:trPr>
          <w:trHeight w:val="133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1F3F99" w:rsidRDefault="001F3F99" w:rsidP="003203FF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FF">
              <w:rPr>
                <w:rFonts w:ascii="Times New Roman" w:hAnsi="Times New Roman" w:cs="Times New Roman"/>
                <w:sz w:val="24"/>
                <w:szCs w:val="24"/>
              </w:rPr>
              <w:t xml:space="preserve">Potasyum </w:t>
            </w:r>
            <w:r w:rsidRPr="00717617">
              <w:rPr>
                <w:rFonts w:ascii="Times New Roman" w:hAnsi="Times New Roman" w:cs="Times New Roman"/>
                <w:sz w:val="24"/>
                <w:szCs w:val="24"/>
              </w:rPr>
              <w:t>perm</w:t>
            </w:r>
            <w:r w:rsidR="00B2199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17617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="00665E80" w:rsidRPr="0071761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17617">
              <w:rPr>
                <w:rFonts w:ascii="Times New Roman" w:hAnsi="Times New Roman" w:cs="Times New Roman"/>
                <w:sz w:val="24"/>
                <w:szCs w:val="24"/>
              </w:rPr>
              <w:t>nat içermelidir</w:t>
            </w:r>
            <w:r w:rsidR="00717617" w:rsidRPr="0071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617" w:rsidRPr="003203FF" w:rsidRDefault="00717617" w:rsidP="003203FF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Tablet veya toz formunda olabilir. 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3203FF" w:rsidRPr="003203FF" w:rsidRDefault="003203FF" w:rsidP="003203FF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3FF">
              <w:rPr>
                <w:rFonts w:ascii="Times New Roman" w:hAnsi="Times New Roman" w:cs="Times New Roman"/>
                <w:sz w:val="24"/>
                <w:szCs w:val="24"/>
              </w:rPr>
              <w:t>Hasta ağzında kan vb. tatların bertaraf edilmesinde kullanılabilmelidir.</w:t>
            </w:r>
          </w:p>
          <w:p w:rsidR="003203FF" w:rsidRPr="003203FF" w:rsidRDefault="003203FF" w:rsidP="003203FF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3FF">
              <w:rPr>
                <w:rFonts w:ascii="Times New Roman" w:hAnsi="Times New Roman" w:cs="Times New Roman"/>
                <w:sz w:val="24"/>
                <w:szCs w:val="24"/>
              </w:rPr>
              <w:t>Cerrahi işlemler sonrasında ferahlama ve antisepsi sağlamalıdır.</w:t>
            </w:r>
          </w:p>
          <w:p w:rsidR="003203FF" w:rsidRPr="00717617" w:rsidRDefault="003203FF" w:rsidP="003203FF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3FF">
              <w:rPr>
                <w:rFonts w:ascii="Times New Roman" w:hAnsi="Times New Roman" w:cs="Times New Roman"/>
                <w:sz w:val="24"/>
                <w:szCs w:val="24"/>
              </w:rPr>
              <w:t xml:space="preserve">Çocuklarda bile kullanılabilecek tat ve aromaya </w:t>
            </w:r>
            <w:r w:rsidRPr="00717617">
              <w:rPr>
                <w:rFonts w:ascii="Times New Roman" w:hAnsi="Times New Roman" w:cs="Times New Roman"/>
                <w:sz w:val="24"/>
                <w:szCs w:val="24"/>
              </w:rPr>
              <w:t>sahip olmalıdır</w:t>
            </w:r>
          </w:p>
          <w:p w:rsidR="003203FF" w:rsidRPr="003203FF" w:rsidRDefault="003203FF" w:rsidP="003203FF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17">
              <w:rPr>
                <w:rFonts w:ascii="Times New Roman" w:hAnsi="Times New Roman" w:cs="Times New Roman"/>
                <w:sz w:val="24"/>
                <w:szCs w:val="24"/>
              </w:rPr>
              <w:t>Hastadaki ağız kokusu sorununu bertaraf ederek rahat çalı</w:t>
            </w:r>
            <w:r w:rsidR="00E857F5" w:rsidRPr="00717617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717617">
              <w:rPr>
                <w:rFonts w:ascii="Times New Roman" w:hAnsi="Times New Roman" w:cs="Times New Roman"/>
                <w:sz w:val="24"/>
                <w:szCs w:val="24"/>
              </w:rPr>
              <w:t>ma ortamı</w:t>
            </w:r>
            <w:r w:rsidRPr="003203FF">
              <w:rPr>
                <w:rFonts w:ascii="Times New Roman" w:hAnsi="Times New Roman" w:cs="Times New Roman"/>
                <w:sz w:val="24"/>
                <w:szCs w:val="24"/>
              </w:rPr>
              <w:t xml:space="preserve"> sunmalıdır.</w:t>
            </w:r>
          </w:p>
          <w:p w:rsidR="001F3F99" w:rsidRPr="003203FF" w:rsidRDefault="001F3F99" w:rsidP="003203FF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3FF">
              <w:rPr>
                <w:rFonts w:ascii="Times New Roman" w:hAnsi="Times New Roman" w:cs="Times New Roman"/>
                <w:sz w:val="24"/>
                <w:szCs w:val="24"/>
              </w:rPr>
              <w:t>Su ile karıştığı zaman kendiliğinden eriyerek suya homojen bir şekilde karışmalıdır.</w:t>
            </w:r>
          </w:p>
        </w:tc>
      </w:tr>
      <w:tr w:rsidR="00C60068" w:rsidTr="003203FF">
        <w:trPr>
          <w:trHeight w:val="90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13184B" w:rsidRDefault="00460E91" w:rsidP="00460E91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CE belgesi olmalıdır.</w:t>
            </w:r>
          </w:p>
          <w:p w:rsidR="00717617" w:rsidRPr="001F3F99" w:rsidRDefault="00F30812" w:rsidP="00460E91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17617" w:rsidRPr="00717617">
              <w:rPr>
                <w:rFonts w:ascii="Times New Roman" w:hAnsi="Times New Roman" w:cs="Times New Roman"/>
                <w:sz w:val="24"/>
                <w:szCs w:val="24"/>
              </w:rPr>
              <w:t xml:space="preserve">irim değerlendirilmesi </w:t>
            </w:r>
            <w:r w:rsidR="00717617">
              <w:rPr>
                <w:rFonts w:ascii="Times New Roman" w:hAnsi="Times New Roman" w:cs="Times New Roman"/>
                <w:sz w:val="24"/>
                <w:szCs w:val="24"/>
              </w:rPr>
              <w:t xml:space="preserve">tablet için tablet adedi </w:t>
            </w:r>
            <w:r w:rsidR="00717617" w:rsidRPr="00717617">
              <w:rPr>
                <w:rFonts w:ascii="Times New Roman" w:hAnsi="Times New Roman" w:cs="Times New Roman"/>
                <w:sz w:val="24"/>
                <w:szCs w:val="24"/>
              </w:rPr>
              <w:t>bazında</w:t>
            </w:r>
            <w:r w:rsidR="00717617">
              <w:rPr>
                <w:rFonts w:ascii="Times New Roman" w:hAnsi="Times New Roman" w:cs="Times New Roman"/>
                <w:sz w:val="24"/>
                <w:szCs w:val="24"/>
              </w:rPr>
              <w:t>, toz formu için gram bazında</w:t>
            </w:r>
            <w:r w:rsidR="00717617" w:rsidRPr="00717617">
              <w:rPr>
                <w:rFonts w:ascii="Times New Roman" w:hAnsi="Times New Roman" w:cs="Times New Roman"/>
                <w:sz w:val="24"/>
                <w:szCs w:val="24"/>
              </w:rPr>
              <w:t xml:space="preserve">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6E4" w:rsidRDefault="00BA56E4" w:rsidP="00CE01BB">
      <w:pPr>
        <w:spacing w:after="0" w:line="240" w:lineRule="auto"/>
      </w:pPr>
      <w:r>
        <w:separator/>
      </w:r>
    </w:p>
  </w:endnote>
  <w:endnote w:type="continuationSeparator" w:id="0">
    <w:p w:rsidR="00BA56E4" w:rsidRDefault="00BA56E4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E91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6E4" w:rsidRDefault="00BA56E4" w:rsidP="00CE01BB">
      <w:pPr>
        <w:spacing w:after="0" w:line="240" w:lineRule="auto"/>
      </w:pPr>
      <w:r>
        <w:separator/>
      </w:r>
    </w:p>
  </w:footnote>
  <w:footnote w:type="continuationSeparator" w:id="0">
    <w:p w:rsidR="00BA56E4" w:rsidRDefault="00BA56E4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F30812" w:rsidRDefault="00CE01BB" w:rsidP="001F3F99">
    <w:pPr>
      <w:tabs>
        <w:tab w:val="left" w:pos="2850"/>
      </w:tabs>
      <w:spacing w:after="0" w:line="240" w:lineRule="auto"/>
      <w:contextualSpacing/>
    </w:pPr>
    <w:r w:rsidRPr="00F3081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1F3F99" w:rsidRPr="00F3081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3720 AĞIZ BAKIM TABLETİ</w:t>
    </w:r>
    <w:r w:rsidR="00717617" w:rsidRPr="00F3081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VE TOZU</w:t>
    </w:r>
  </w:p>
  <w:p w:rsidR="00F30812" w:rsidRPr="00F30812" w:rsidRDefault="00F308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56529EC"/>
    <w:multiLevelType w:val="hybridMultilevel"/>
    <w:tmpl w:val="0DDCFF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4919"/>
    <w:multiLevelType w:val="hybridMultilevel"/>
    <w:tmpl w:val="FC9C8A0E"/>
    <w:lvl w:ilvl="0" w:tplc="AB4C23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BA4DA3"/>
    <w:multiLevelType w:val="hybridMultilevel"/>
    <w:tmpl w:val="0DDCFF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97140"/>
    <w:multiLevelType w:val="hybridMultilevel"/>
    <w:tmpl w:val="0DDCFF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4C116612"/>
    <w:multiLevelType w:val="hybridMultilevel"/>
    <w:tmpl w:val="F68E49B0"/>
    <w:lvl w:ilvl="0" w:tplc="AB4C23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8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1"/>
  </w:num>
  <w:num w:numId="5">
    <w:abstractNumId w:val="24"/>
  </w:num>
  <w:num w:numId="6">
    <w:abstractNumId w:val="23"/>
  </w:num>
  <w:num w:numId="7">
    <w:abstractNumId w:val="31"/>
  </w:num>
  <w:num w:numId="8">
    <w:abstractNumId w:val="29"/>
  </w:num>
  <w:num w:numId="9">
    <w:abstractNumId w:val="14"/>
  </w:num>
  <w:num w:numId="10">
    <w:abstractNumId w:val="18"/>
  </w:num>
  <w:num w:numId="11">
    <w:abstractNumId w:val="1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7"/>
  </w:num>
  <w:num w:numId="15">
    <w:abstractNumId w:val="3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9"/>
  </w:num>
  <w:num w:numId="21">
    <w:abstractNumId w:val="2"/>
  </w:num>
  <w:num w:numId="22">
    <w:abstractNumId w:val="26"/>
  </w:num>
  <w:num w:numId="23">
    <w:abstractNumId w:val="5"/>
  </w:num>
  <w:num w:numId="24">
    <w:abstractNumId w:val="20"/>
  </w:num>
  <w:num w:numId="25">
    <w:abstractNumId w:val="30"/>
  </w:num>
  <w:num w:numId="26">
    <w:abstractNumId w:val="15"/>
  </w:num>
  <w:num w:numId="27">
    <w:abstractNumId w:val="25"/>
  </w:num>
  <w:num w:numId="28">
    <w:abstractNumId w:val="7"/>
  </w:num>
  <w:num w:numId="29">
    <w:abstractNumId w:val="6"/>
  </w:num>
  <w:num w:numId="30">
    <w:abstractNumId w:val="10"/>
  </w:num>
  <w:num w:numId="31">
    <w:abstractNumId w:val="3"/>
  </w:num>
  <w:num w:numId="32">
    <w:abstractNumId w:val="8"/>
  </w:num>
  <w:num w:numId="33">
    <w:abstractNumId w:val="12"/>
  </w:num>
  <w:num w:numId="34">
    <w:abstractNumId w:val="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13184B"/>
    <w:rsid w:val="00135E94"/>
    <w:rsid w:val="001603EE"/>
    <w:rsid w:val="001716CA"/>
    <w:rsid w:val="001F3F99"/>
    <w:rsid w:val="002829FF"/>
    <w:rsid w:val="003203FF"/>
    <w:rsid w:val="00392C0F"/>
    <w:rsid w:val="003C739E"/>
    <w:rsid w:val="003D3D46"/>
    <w:rsid w:val="003D7A1B"/>
    <w:rsid w:val="00427896"/>
    <w:rsid w:val="00460E91"/>
    <w:rsid w:val="00463A88"/>
    <w:rsid w:val="00465FC3"/>
    <w:rsid w:val="004F59C3"/>
    <w:rsid w:val="00522113"/>
    <w:rsid w:val="00530E16"/>
    <w:rsid w:val="0053482D"/>
    <w:rsid w:val="00551578"/>
    <w:rsid w:val="005559BC"/>
    <w:rsid w:val="00567CA3"/>
    <w:rsid w:val="00596E90"/>
    <w:rsid w:val="005A528F"/>
    <w:rsid w:val="00627078"/>
    <w:rsid w:val="00651161"/>
    <w:rsid w:val="006542FB"/>
    <w:rsid w:val="00665E80"/>
    <w:rsid w:val="006B12C6"/>
    <w:rsid w:val="006B583C"/>
    <w:rsid w:val="006F41E7"/>
    <w:rsid w:val="007029EB"/>
    <w:rsid w:val="00717617"/>
    <w:rsid w:val="00725AF6"/>
    <w:rsid w:val="00732046"/>
    <w:rsid w:val="00777A90"/>
    <w:rsid w:val="007957D4"/>
    <w:rsid w:val="007D5563"/>
    <w:rsid w:val="007E5DCE"/>
    <w:rsid w:val="008433DE"/>
    <w:rsid w:val="008772BE"/>
    <w:rsid w:val="008A59B4"/>
    <w:rsid w:val="008A6D06"/>
    <w:rsid w:val="008D5FC2"/>
    <w:rsid w:val="008E2D00"/>
    <w:rsid w:val="008E5C44"/>
    <w:rsid w:val="00965773"/>
    <w:rsid w:val="009920D1"/>
    <w:rsid w:val="00994435"/>
    <w:rsid w:val="009B690C"/>
    <w:rsid w:val="009D4772"/>
    <w:rsid w:val="00A04463"/>
    <w:rsid w:val="00A6161C"/>
    <w:rsid w:val="00AA62EB"/>
    <w:rsid w:val="00AE36E9"/>
    <w:rsid w:val="00B02E4D"/>
    <w:rsid w:val="00B0306A"/>
    <w:rsid w:val="00B2199D"/>
    <w:rsid w:val="00B4158F"/>
    <w:rsid w:val="00B755AD"/>
    <w:rsid w:val="00BA56E4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DD4534"/>
    <w:rsid w:val="00E14145"/>
    <w:rsid w:val="00E857F5"/>
    <w:rsid w:val="00EF4CB8"/>
    <w:rsid w:val="00F07157"/>
    <w:rsid w:val="00F230DA"/>
    <w:rsid w:val="00F30812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2C2136"/>
  <w15:docId w15:val="{50D86425-698F-46AA-836A-0D4B79FA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C14F8-908B-410A-AA66-C013AB37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2023-11-02T11:17:00Z</dcterms:created>
  <dcterms:modified xsi:type="dcterms:W3CDTF">2023-11-02T11:17:00Z</dcterms:modified>
</cp:coreProperties>
</file>