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451DE5" w:rsidTr="00CE01BB">
        <w:trPr>
          <w:trHeight w:val="708"/>
        </w:trPr>
        <w:tc>
          <w:tcPr>
            <w:tcW w:w="1395" w:type="dxa"/>
          </w:tcPr>
          <w:p w:rsidR="00C60068" w:rsidRPr="00451DE5" w:rsidRDefault="00CE01BB" w:rsidP="006618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r w:rsidRPr="00451DE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451DE5" w:rsidRDefault="006618CD" w:rsidP="006618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>Aktif f</w:t>
            </w:r>
            <w:r w:rsidR="00006AFD"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lor </w:t>
            </w: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>tedavisinde</w:t>
            </w:r>
            <w:r w:rsidR="00457AF6"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 kullan</w:t>
            </w:r>
            <w:r w:rsidR="00006AFD" w:rsidRPr="00451DE5">
              <w:rPr>
                <w:rFonts w:ascii="Times New Roman" w:hAnsi="Times New Roman" w:cs="Times New Roman"/>
                <w:sz w:val="24"/>
                <w:szCs w:val="24"/>
              </w:rPr>
              <w:t>ılır</w:t>
            </w:r>
            <w:r w:rsidR="00457AF6" w:rsidRPr="00451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RPr="00451DE5" w:rsidTr="00457AF6">
        <w:trPr>
          <w:trHeight w:val="1173"/>
        </w:trPr>
        <w:tc>
          <w:tcPr>
            <w:tcW w:w="1395" w:type="dxa"/>
          </w:tcPr>
          <w:p w:rsidR="00C60068" w:rsidRPr="00451DE5" w:rsidRDefault="00C60068" w:rsidP="006618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457AF6" w:rsidRPr="00451DE5" w:rsidRDefault="00006AFD" w:rsidP="006618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457AF6"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en az 0,4 ml </w:t>
            </w: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ambalajlarda </w:t>
            </w:r>
            <w:r w:rsidR="00457AF6"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olmalıdır. </w:t>
            </w:r>
          </w:p>
          <w:p w:rsidR="00C60068" w:rsidRPr="00451DE5" w:rsidRDefault="00457AF6" w:rsidP="006618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%5 Sodyum </w:t>
            </w:r>
            <w:proofErr w:type="spellStart"/>
            <w:r w:rsidRPr="00451DE5">
              <w:rPr>
                <w:rFonts w:ascii="Times New Roman" w:hAnsi="Times New Roman" w:cs="Times New Roman"/>
                <w:sz w:val="24"/>
                <w:szCs w:val="24"/>
              </w:rPr>
              <w:t>fluorid</w:t>
            </w:r>
            <w:proofErr w:type="spellEnd"/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 içermelidir.</w:t>
            </w:r>
          </w:p>
          <w:p w:rsidR="003065F5" w:rsidRPr="00451DE5" w:rsidRDefault="00457AF6" w:rsidP="006618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Ürün içerisindeki vernik en az 22000 </w:t>
            </w:r>
            <w:proofErr w:type="spellStart"/>
            <w:r w:rsidRPr="00451DE5">
              <w:rPr>
                <w:rFonts w:ascii="Times New Roman" w:hAnsi="Times New Roman" w:cs="Times New Roman"/>
                <w:sz w:val="24"/>
                <w:szCs w:val="24"/>
              </w:rPr>
              <w:t>ppm</w:t>
            </w:r>
            <w:proofErr w:type="spellEnd"/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1DE5">
              <w:rPr>
                <w:rFonts w:ascii="Times New Roman" w:hAnsi="Times New Roman" w:cs="Times New Roman"/>
                <w:sz w:val="24"/>
                <w:szCs w:val="24"/>
              </w:rPr>
              <w:t>Fluorid</w:t>
            </w:r>
            <w:proofErr w:type="spellEnd"/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 iyonu içermelidir.</w:t>
            </w:r>
          </w:p>
        </w:tc>
      </w:tr>
      <w:tr w:rsidR="00C60068" w:rsidRPr="00451DE5" w:rsidTr="00293755">
        <w:trPr>
          <w:trHeight w:val="1640"/>
        </w:trPr>
        <w:tc>
          <w:tcPr>
            <w:tcW w:w="1395" w:type="dxa"/>
          </w:tcPr>
          <w:p w:rsidR="00C60068" w:rsidRPr="00451DE5" w:rsidRDefault="00C60068" w:rsidP="006618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51DE5" w:rsidRDefault="00C60068" w:rsidP="006618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457AF6" w:rsidRPr="00451DE5" w:rsidRDefault="00457AF6" w:rsidP="006618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>Ürün içerisindeki verniğin kıvamı, fırça ile damlamadan taşınabilir, diş yüzeyine ince bir tabaka halinde uygulanabilir olmalıdır.</w:t>
            </w:r>
          </w:p>
          <w:p w:rsidR="00457AF6" w:rsidRPr="00451DE5" w:rsidRDefault="00457AF6" w:rsidP="006618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>Ürün içerisindeki vernik sürüldükten sonra</w:t>
            </w:r>
            <w:r w:rsidR="006618CD"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 içerdiği adezyon destekleyici ajanlar ile </w:t>
            </w: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dişe </w:t>
            </w:r>
            <w:r w:rsidR="006618CD" w:rsidRPr="00451DE5">
              <w:rPr>
                <w:rFonts w:ascii="Times New Roman" w:hAnsi="Times New Roman" w:cs="Times New Roman"/>
                <w:sz w:val="24"/>
                <w:szCs w:val="24"/>
              </w:rPr>
              <w:t>güçlü bağlanabilmelidir</w:t>
            </w: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>, tükürük ya da su teması ile sertleşebilir özellikte olmalıdır.</w:t>
            </w:r>
          </w:p>
          <w:p w:rsidR="00457AF6" w:rsidRPr="00451DE5" w:rsidRDefault="00457AF6" w:rsidP="006618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Ürün içerisindeki verniğin tadı kötü olmamalı, </w:t>
            </w:r>
            <w:r w:rsidR="006618CD"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farklı aroma seçenekleri ile </w:t>
            </w: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çocuklar tarafından </w:t>
            </w:r>
            <w:proofErr w:type="spellStart"/>
            <w:r w:rsidRPr="00451DE5">
              <w:rPr>
                <w:rFonts w:ascii="Times New Roman" w:hAnsi="Times New Roman" w:cs="Times New Roman"/>
                <w:sz w:val="24"/>
                <w:szCs w:val="24"/>
              </w:rPr>
              <w:t>tolere</w:t>
            </w:r>
            <w:proofErr w:type="spellEnd"/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 edilebilir olmalıdır.</w:t>
            </w:r>
          </w:p>
          <w:p w:rsidR="00457AF6" w:rsidRPr="00451DE5" w:rsidRDefault="00457AF6" w:rsidP="006618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Ürün içerisindeki vernik diş </w:t>
            </w:r>
            <w:r w:rsidR="006618CD" w:rsidRPr="00451DE5">
              <w:rPr>
                <w:rFonts w:ascii="Times New Roman" w:hAnsi="Times New Roman" w:cs="Times New Roman"/>
                <w:sz w:val="24"/>
                <w:szCs w:val="24"/>
              </w:rPr>
              <w:t>yüzeyinde ince bir film tabakası bırakmalı ve transparan özellikte olmalıdır. Minede kalıcı renklenme yapmamalıdır.</w:t>
            </w:r>
          </w:p>
          <w:p w:rsidR="00457AF6" w:rsidRPr="00451DE5" w:rsidRDefault="00457AF6" w:rsidP="006618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Ürün içerisindeki verniğin, flor salınımı yaparak çürüğe karşı koruyucu etkisi olmalıdır. </w:t>
            </w:r>
          </w:p>
          <w:p w:rsidR="00CE01BB" w:rsidRPr="00451DE5" w:rsidRDefault="00457AF6" w:rsidP="006618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Ürün içerisindeki fırça, verniğin diş üzerine kolayca uygulanmasına </w:t>
            </w:r>
            <w:r w:rsidR="00173D25" w:rsidRPr="00451DE5">
              <w:rPr>
                <w:rFonts w:ascii="Times New Roman" w:hAnsi="Times New Roman" w:cs="Times New Roman"/>
                <w:sz w:val="24"/>
                <w:szCs w:val="24"/>
              </w:rPr>
              <w:t>imkân</w:t>
            </w: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 sağlayacak yumuşaklıkta ve uzunlukta olmalıdır.</w:t>
            </w:r>
          </w:p>
        </w:tc>
      </w:tr>
      <w:tr w:rsidR="00C60068" w:rsidRPr="00451DE5" w:rsidTr="00293755">
        <w:trPr>
          <w:trHeight w:val="1640"/>
        </w:trPr>
        <w:tc>
          <w:tcPr>
            <w:tcW w:w="1395" w:type="dxa"/>
          </w:tcPr>
          <w:p w:rsidR="00C60068" w:rsidRPr="00451DE5" w:rsidRDefault="00C60068" w:rsidP="006618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51DE5" w:rsidRDefault="00C60068" w:rsidP="006618CD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457AF6" w:rsidRPr="00451DE5" w:rsidRDefault="00457AF6" w:rsidP="006618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>Ürün içerisindeki vernik ile ürünün ambalajı arasında etkileşim olmamalıdır.</w:t>
            </w:r>
          </w:p>
          <w:p w:rsidR="0013184B" w:rsidRPr="00451DE5" w:rsidRDefault="00457AF6" w:rsidP="006618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Kullanıma hazır, tek doz, fırça içeren </w:t>
            </w:r>
            <w:r w:rsidR="00CB68C0" w:rsidRPr="00451DE5">
              <w:rPr>
                <w:rFonts w:ascii="Times New Roman" w:hAnsi="Times New Roman" w:cs="Times New Roman"/>
                <w:sz w:val="24"/>
                <w:szCs w:val="24"/>
              </w:rPr>
              <w:t>formda</w:t>
            </w: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3065F5" w:rsidRPr="00451DE5" w:rsidRDefault="00457AF6" w:rsidP="006618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>Ürün içerisindeki vernik ve uygulama fırçası</w:t>
            </w:r>
            <w:r w:rsidR="00CB68C0"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>hava ile temas etmeyecek bir şekilde tamamen kapatılmış olmalıdır.</w:t>
            </w:r>
          </w:p>
          <w:p w:rsidR="006618CD" w:rsidRPr="00451DE5" w:rsidRDefault="006618CD" w:rsidP="006618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>Ürün paketi üzerinde son kullanma tarihi belirtilmeli ve son kullanma tarihi teslim tarihinden itibaren en az 24 ay olacak şekilde olmalıdır.</w:t>
            </w:r>
          </w:p>
          <w:p w:rsidR="003065F5" w:rsidRPr="00451DE5" w:rsidRDefault="003065F5" w:rsidP="006618CD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>Biri</w:t>
            </w:r>
            <w:r w:rsidR="007D5665" w:rsidRPr="00451DE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 değerlendirilmesi </w:t>
            </w:r>
            <w:r w:rsidR="00173D25" w:rsidRPr="00451DE5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r w:rsidRPr="00451DE5"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</w:t>
            </w:r>
            <w:r w:rsidR="007D5665" w:rsidRPr="00451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718" w:rsidRDefault="00187718" w:rsidP="00CE01BB">
      <w:pPr>
        <w:spacing w:after="0" w:line="240" w:lineRule="auto"/>
      </w:pPr>
      <w:r>
        <w:separator/>
      </w:r>
    </w:p>
  </w:endnote>
  <w:endnote w:type="continuationSeparator" w:id="0">
    <w:p w:rsidR="00187718" w:rsidRDefault="00187718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AF6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718" w:rsidRDefault="00187718" w:rsidP="00CE01BB">
      <w:pPr>
        <w:spacing w:after="0" w:line="240" w:lineRule="auto"/>
      </w:pPr>
      <w:r>
        <w:separator/>
      </w:r>
    </w:p>
  </w:footnote>
  <w:footnote w:type="continuationSeparator" w:id="0">
    <w:p w:rsidR="00187718" w:rsidRDefault="00187718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7D5665" w:rsidRDefault="00CE01BB" w:rsidP="0013184B">
    <w:pPr>
      <w:spacing w:after="0" w:line="240" w:lineRule="auto"/>
      <w:contextualSpacing/>
    </w:pPr>
    <w:r w:rsidRPr="007D566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457AF6" w:rsidRPr="007D566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3739 FLOR VERNİK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497548C9"/>
    <w:multiLevelType w:val="hybridMultilevel"/>
    <w:tmpl w:val="0002CB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4A4DEC"/>
    <w:multiLevelType w:val="hybridMultilevel"/>
    <w:tmpl w:val="DB586B4E"/>
    <w:lvl w:ilvl="0" w:tplc="1938EA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8"/>
  </w:num>
  <w:num w:numId="5">
    <w:abstractNumId w:val="22"/>
  </w:num>
  <w:num w:numId="6">
    <w:abstractNumId w:val="20"/>
  </w:num>
  <w:num w:numId="7">
    <w:abstractNumId w:val="29"/>
  </w:num>
  <w:num w:numId="8">
    <w:abstractNumId w:val="27"/>
  </w:num>
  <w:num w:numId="9">
    <w:abstractNumId w:val="10"/>
  </w:num>
  <w:num w:numId="10">
    <w:abstractNumId w:val="14"/>
  </w:num>
  <w:num w:numId="11">
    <w:abstractNumId w:val="12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6"/>
  </w:num>
  <w:num w:numId="21">
    <w:abstractNumId w:val="2"/>
  </w:num>
  <w:num w:numId="22">
    <w:abstractNumId w:val="24"/>
  </w:num>
  <w:num w:numId="23">
    <w:abstractNumId w:val="3"/>
  </w:num>
  <w:num w:numId="24">
    <w:abstractNumId w:val="17"/>
  </w:num>
  <w:num w:numId="25">
    <w:abstractNumId w:val="28"/>
  </w:num>
  <w:num w:numId="26">
    <w:abstractNumId w:val="11"/>
  </w:num>
  <w:num w:numId="27">
    <w:abstractNumId w:val="23"/>
  </w:num>
  <w:num w:numId="28">
    <w:abstractNumId w:val="5"/>
  </w:num>
  <w:num w:numId="29">
    <w:abstractNumId w:val="4"/>
  </w:num>
  <w:num w:numId="30">
    <w:abstractNumId w:val="7"/>
  </w:num>
  <w:num w:numId="31">
    <w:abstractNumId w:val="31"/>
  </w:num>
  <w:num w:numId="32">
    <w:abstractNumId w:val="16"/>
  </w:num>
  <w:num w:numId="33">
    <w:abstractNumId w:val="15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06AFD"/>
    <w:rsid w:val="0003272C"/>
    <w:rsid w:val="00087453"/>
    <w:rsid w:val="000D38A1"/>
    <w:rsid w:val="0013184B"/>
    <w:rsid w:val="00135E94"/>
    <w:rsid w:val="001603EE"/>
    <w:rsid w:val="001716CA"/>
    <w:rsid w:val="00173D25"/>
    <w:rsid w:val="00187718"/>
    <w:rsid w:val="002829FF"/>
    <w:rsid w:val="003065F5"/>
    <w:rsid w:val="00392C0F"/>
    <w:rsid w:val="003C739E"/>
    <w:rsid w:val="003D3D46"/>
    <w:rsid w:val="003D7A1B"/>
    <w:rsid w:val="00427896"/>
    <w:rsid w:val="00451DE5"/>
    <w:rsid w:val="00457AF6"/>
    <w:rsid w:val="00463A88"/>
    <w:rsid w:val="00465FC3"/>
    <w:rsid w:val="00522113"/>
    <w:rsid w:val="0053482D"/>
    <w:rsid w:val="00551578"/>
    <w:rsid w:val="00555B21"/>
    <w:rsid w:val="00567CA3"/>
    <w:rsid w:val="00596E90"/>
    <w:rsid w:val="005A528F"/>
    <w:rsid w:val="005B380F"/>
    <w:rsid w:val="006243F4"/>
    <w:rsid w:val="00627078"/>
    <w:rsid w:val="00651161"/>
    <w:rsid w:val="006542FB"/>
    <w:rsid w:val="006618CD"/>
    <w:rsid w:val="006B583C"/>
    <w:rsid w:val="006F41E7"/>
    <w:rsid w:val="007029EB"/>
    <w:rsid w:val="00725AF6"/>
    <w:rsid w:val="00732046"/>
    <w:rsid w:val="00777A90"/>
    <w:rsid w:val="007957D4"/>
    <w:rsid w:val="007A730F"/>
    <w:rsid w:val="007D380E"/>
    <w:rsid w:val="007D5563"/>
    <w:rsid w:val="007D5665"/>
    <w:rsid w:val="007E5DCE"/>
    <w:rsid w:val="008433DE"/>
    <w:rsid w:val="008772BE"/>
    <w:rsid w:val="008A59B4"/>
    <w:rsid w:val="008A6D06"/>
    <w:rsid w:val="008E2D00"/>
    <w:rsid w:val="008E5C44"/>
    <w:rsid w:val="00916882"/>
    <w:rsid w:val="00965773"/>
    <w:rsid w:val="009920D1"/>
    <w:rsid w:val="00994435"/>
    <w:rsid w:val="009B690C"/>
    <w:rsid w:val="009C1692"/>
    <w:rsid w:val="009D4772"/>
    <w:rsid w:val="00A02141"/>
    <w:rsid w:val="00A04463"/>
    <w:rsid w:val="00A6161C"/>
    <w:rsid w:val="00AA11AB"/>
    <w:rsid w:val="00AA62EB"/>
    <w:rsid w:val="00AE36E9"/>
    <w:rsid w:val="00B02E4D"/>
    <w:rsid w:val="00B0306A"/>
    <w:rsid w:val="00B1657E"/>
    <w:rsid w:val="00B4158F"/>
    <w:rsid w:val="00B5055D"/>
    <w:rsid w:val="00B755AD"/>
    <w:rsid w:val="00BF3B95"/>
    <w:rsid w:val="00C5335D"/>
    <w:rsid w:val="00C60068"/>
    <w:rsid w:val="00CB4AAE"/>
    <w:rsid w:val="00CB68C0"/>
    <w:rsid w:val="00CC039B"/>
    <w:rsid w:val="00CE01BB"/>
    <w:rsid w:val="00D21313"/>
    <w:rsid w:val="00D355D2"/>
    <w:rsid w:val="00D51F2C"/>
    <w:rsid w:val="00D53DC8"/>
    <w:rsid w:val="00D67905"/>
    <w:rsid w:val="00D831E4"/>
    <w:rsid w:val="00D86E72"/>
    <w:rsid w:val="00D9304E"/>
    <w:rsid w:val="00D9418A"/>
    <w:rsid w:val="00DB32D9"/>
    <w:rsid w:val="00DD103A"/>
    <w:rsid w:val="00E14145"/>
    <w:rsid w:val="00EA5DEB"/>
    <w:rsid w:val="00EF4CB8"/>
    <w:rsid w:val="00F07157"/>
    <w:rsid w:val="00F230DA"/>
    <w:rsid w:val="00F57AF0"/>
    <w:rsid w:val="00F90BF7"/>
    <w:rsid w:val="00F93D7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BFF38A-E563-4429-B143-EF27AA54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AD56D-2C6B-4757-85D8-F21E3E01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5</cp:revision>
  <dcterms:created xsi:type="dcterms:W3CDTF">2023-10-23T12:25:00Z</dcterms:created>
  <dcterms:modified xsi:type="dcterms:W3CDTF">2025-03-21T10:42:00Z</dcterms:modified>
</cp:coreProperties>
</file>